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02F" w:rsidRDefault="003F602F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093D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7CA45E5C" wp14:editId="48C4EC67">
            <wp:simplePos x="0" y="0"/>
            <wp:positionH relativeFrom="page">
              <wp:align>center</wp:align>
            </wp:positionH>
            <wp:positionV relativeFrom="paragraph">
              <wp:posOffset>-360566</wp:posOffset>
            </wp:positionV>
            <wp:extent cx="7785100" cy="1298575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02F" w:rsidRDefault="003F602F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361C" w:rsidRDefault="005D361C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7A61" w:rsidRPr="00FA4A94" w:rsidRDefault="00957A61" w:rsidP="00217D01">
      <w:pPr>
        <w:tabs>
          <w:tab w:val="left" w:pos="3500"/>
        </w:tabs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494CF1" w:rsidRDefault="00494CF1" w:rsidP="00494CF1">
      <w:pPr>
        <w:tabs>
          <w:tab w:val="left" w:pos="350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94CF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โรงพยาบาลสงฆ์เพิ่มทักษะ “พระคิลานุปัฏฐาก” ให้เป็นผู้นำสุขภาพ</w:t>
      </w:r>
    </w:p>
    <w:p w:rsidR="00B53C10" w:rsidRDefault="00FB37A0" w:rsidP="003D0527">
      <w:pPr>
        <w:tabs>
          <w:tab w:val="left" w:pos="3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4A9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</w:t>
      </w:r>
      <w:r w:rsidR="00442026" w:rsidRPr="00FA4A9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A4A9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94CF1" w:rsidRPr="00FA4A94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โรงพยาบาลสงฆ์มีบทบาทหน้าที่ในการบำบัดรักษา ส่งเสริม ฟื้นฟูสุขภาพของพระภิกษุสามเณรอาพาธและตระหนักถึงความสำคัญ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ในการอุปัฏฐากภิกษุไข้เป็นการเฉพาะ เนื่องจากเมื่อเจ็บป่วยก็ไม่</w:t>
      </w:r>
      <w:r w:rsidR="00FA4A94">
        <w:rPr>
          <w:rFonts w:ascii="TH SarabunPSK" w:hAnsi="TH SarabunPSK" w:cs="TH SarabunPSK"/>
          <w:sz w:val="32"/>
          <w:szCs w:val="32"/>
          <w:cs/>
        </w:rPr>
        <w:t>มีผู้ดูแลเหมือนกับฆราวาสทั่ว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ไปและเพื่อเอื้อเฟื้อ</w:t>
      </w:r>
      <w:r w:rsidR="00FA4A94">
        <w:rPr>
          <w:rFonts w:ascii="TH SarabunPSK" w:hAnsi="TH SarabunPSK" w:cs="TH SarabunPSK"/>
          <w:sz w:val="32"/>
          <w:szCs w:val="32"/>
          <w:cs/>
        </w:rPr>
        <w:br/>
      </w:r>
      <w:r w:rsidR="00494CF1" w:rsidRPr="00FA4A94">
        <w:rPr>
          <w:rFonts w:ascii="TH SarabunPSK" w:hAnsi="TH SarabunPSK" w:cs="TH SarabunPSK"/>
          <w:spacing w:val="-12"/>
          <w:sz w:val="32"/>
          <w:szCs w:val="32"/>
          <w:cs/>
        </w:rPr>
        <w:t>ต่อพระธรรมวินัย จึงได้จัดให้มีการอบรมถว</w:t>
      </w:r>
      <w:r w:rsidR="00FA4A94" w:rsidRPr="00FA4A94">
        <w:rPr>
          <w:rFonts w:ascii="TH SarabunPSK" w:hAnsi="TH SarabunPSK" w:cs="TH SarabunPSK"/>
          <w:spacing w:val="-12"/>
          <w:sz w:val="32"/>
          <w:szCs w:val="32"/>
          <w:cs/>
        </w:rPr>
        <w:t>ายความรู้การดูแลสุขภาพเบื้องต้น</w:t>
      </w:r>
      <w:r w:rsidR="00494CF1" w:rsidRPr="00FA4A9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494CF1" w:rsidRPr="00FA4A94">
        <w:rPr>
          <w:rFonts w:ascii="TH SarabunPSK" w:hAnsi="TH SarabunPSK" w:cs="TH SarabunPSK"/>
          <w:spacing w:val="-12"/>
          <w:sz w:val="32"/>
          <w:szCs w:val="32"/>
          <w:cs/>
        </w:rPr>
        <w:t>เพื่อส่งเสริมให้ท่านมีทักษะ</w:t>
      </w:r>
      <w:r w:rsidR="00FA4A94" w:rsidRPr="00FA4A94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494CF1" w:rsidRPr="00FA4A94">
        <w:rPr>
          <w:rFonts w:ascii="TH SarabunPSK" w:hAnsi="TH SarabunPSK" w:cs="TH SarabunPSK"/>
          <w:spacing w:val="-12"/>
          <w:sz w:val="32"/>
          <w:szCs w:val="32"/>
          <w:cs/>
        </w:rPr>
        <w:t>มีความสามารถดูแลสุขภาพตนเอง</w:t>
      </w:r>
      <w:r w:rsidR="00616D61">
        <w:rPr>
          <w:rFonts w:ascii="TH SarabunPSK" w:hAnsi="TH SarabunPSK" w:cs="TH SarabunPSK"/>
          <w:sz w:val="32"/>
          <w:szCs w:val="32"/>
          <w:cs/>
        </w:rPr>
        <w:t>และภิกษุร่วมวัดที่เป็นอุปั</w:t>
      </w:r>
      <w:r w:rsidR="00616D61">
        <w:rPr>
          <w:rFonts w:ascii="TH SarabunPSK" w:hAnsi="TH SarabunPSK" w:cs="TH SarabunPSK" w:hint="cs"/>
          <w:sz w:val="32"/>
          <w:szCs w:val="32"/>
          <w:cs/>
        </w:rPr>
        <w:t>ชฌ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า</w:t>
      </w:r>
      <w:r w:rsidR="00616D61">
        <w:rPr>
          <w:rFonts w:ascii="TH SarabunPSK" w:hAnsi="TH SarabunPSK" w:cs="TH SarabunPSK"/>
          <w:sz w:val="32"/>
          <w:szCs w:val="32"/>
          <w:cs/>
        </w:rPr>
        <w:t>จารย์หรือศิษย์ผู้ร่วมสำนักได้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 xml:space="preserve"> พร้อมทั้งส่งเสริมให้มีบทบาทในการเป็นผู้นำด้านสุขภาวะ</w:t>
      </w:r>
      <w:r w:rsidR="00616D61">
        <w:rPr>
          <w:rFonts w:ascii="TH SarabunPSK" w:hAnsi="TH SarabunPSK" w:cs="TH SarabunPSK"/>
          <w:sz w:val="32"/>
          <w:szCs w:val="32"/>
          <w:cs/>
        </w:rPr>
        <w:br/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ของ</w:t>
      </w:r>
      <w:r w:rsidR="00494CF1" w:rsidRPr="00FA4A94">
        <w:rPr>
          <w:rFonts w:ascii="TH SarabunPSK" w:hAnsi="TH SarabunPSK" w:cs="TH SarabunPSK"/>
          <w:spacing w:val="-16"/>
          <w:sz w:val="32"/>
          <w:szCs w:val="32"/>
          <w:cs/>
        </w:rPr>
        <w:t>ชุมชนและสังคม ซึ่งเดิมพระสงฆ์เองก็มีบทบาทการเป็นผู้นำทางจิตวิญญาณของชุมชนสอนกุลบุตรธิดาอยู่แล้ว</w:t>
      </w:r>
      <w:r w:rsidR="00616D6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494CF1" w:rsidRPr="00FA4A94">
        <w:rPr>
          <w:rFonts w:ascii="TH SarabunPSK" w:hAnsi="TH SarabunPSK" w:cs="TH SarabunPSK"/>
          <w:spacing w:val="-16"/>
          <w:sz w:val="32"/>
          <w:szCs w:val="32"/>
          <w:cs/>
        </w:rPr>
        <w:t>ส่วน “พระคิลานุปัฏฐาก”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 xml:space="preserve"> หรือพระอาสาสมัครส่งเสริมสุขภาพประจำวัด (อสว.) ก็จะมีหน้าที่เพิ่มเติมคือการให้ความช่วยเหลืออุปัฏฐากภิกษุไข้ภายในวัด เช่น การวัดไข้ วัดความดัน วัดออกซิเจนในกระแสเลือด ช่วยสรงน้ำ เช็ดตัว ป้อนยาป้อนอาหาร รวมถึงเป็นผู้คอยประสานงานระหว่างภิกษุไข้กับสถานพยาบาลต่าง ๆ ที่เกี่ยวข้อง</w:t>
      </w:r>
    </w:p>
    <w:p w:rsidR="00494CF1" w:rsidRPr="00BA0EF6" w:rsidRDefault="00494CF1" w:rsidP="003D0527">
      <w:pPr>
        <w:tabs>
          <w:tab w:val="left" w:pos="3500"/>
        </w:tabs>
        <w:spacing w:after="0"/>
        <w:jc w:val="thaiDistribute"/>
        <w:rPr>
          <w:rFonts w:ascii="TH SarabunPSK" w:hAnsi="TH SarabunPSK" w:cs="TH SarabunPSK"/>
          <w:sz w:val="4"/>
          <w:szCs w:val="4"/>
        </w:rPr>
      </w:pPr>
    </w:p>
    <w:p w:rsidR="00494CF1" w:rsidRDefault="00217D01" w:rsidP="004D7BD5">
      <w:pPr>
        <w:tabs>
          <w:tab w:val="left" w:pos="3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093D">
        <w:rPr>
          <w:rFonts w:ascii="TH SarabunPSK" w:hAnsi="TH SarabunPSK" w:cs="TH SarabunPSK"/>
          <w:sz w:val="32"/>
          <w:szCs w:val="32"/>
        </w:rPr>
        <w:t xml:space="preserve">             </w:t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>นายแพทย์</w:t>
      </w:r>
      <w:r w:rsidR="005E5333">
        <w:rPr>
          <w:rFonts w:ascii="TH SarabunPSK" w:hAnsi="TH SarabunPSK" w:cs="TH SarabunPSK" w:hint="cs"/>
          <w:b/>
          <w:bCs/>
          <w:sz w:val="32"/>
          <w:szCs w:val="32"/>
          <w:cs/>
        </w:rPr>
        <w:t>ณัฐพงศ์</w:t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5333">
        <w:rPr>
          <w:rFonts w:ascii="TH SarabunPSK" w:hAnsi="TH SarabunPSK" w:cs="TH SarabunPSK" w:hint="cs"/>
          <w:b/>
          <w:bCs/>
          <w:sz w:val="32"/>
          <w:szCs w:val="32"/>
          <w:cs/>
        </w:rPr>
        <w:t>วงศ์วิวัฒน์</w:t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5333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>อธิบดีกรมการแพทย์</w:t>
      </w:r>
      <w:r w:rsidR="004D7276">
        <w:rPr>
          <w:rFonts w:ascii="TH SarabunPSK" w:hAnsi="TH SarabunPSK" w:cs="TH SarabunPSK"/>
          <w:sz w:val="32"/>
          <w:szCs w:val="32"/>
          <w:cs/>
        </w:rPr>
        <w:t xml:space="preserve"> กล่าวว่า 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 xml:space="preserve"> พระสงฆ์เป็นผู้มีความสำคัญในการสืบทอด</w:t>
      </w:r>
      <w:r w:rsidR="00616D61">
        <w:rPr>
          <w:rFonts w:ascii="TH SarabunPSK" w:hAnsi="TH SarabunPSK" w:cs="TH SarabunPSK"/>
          <w:sz w:val="32"/>
          <w:szCs w:val="32"/>
          <w:cs/>
        </w:rPr>
        <w:br/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พระธรรมคำสอนของพระพุทธศาสนาและเป็นผู้นำทางจิตวิญญาณของชุมชน เป็นผู้นำและอบรมสั่งสอนการพัฒนาการเรียนรู้</w:t>
      </w:r>
      <w:r w:rsidR="00616D61">
        <w:rPr>
          <w:rFonts w:ascii="TH SarabunPSK" w:hAnsi="TH SarabunPSK" w:cs="TH SarabunPSK"/>
          <w:sz w:val="32"/>
          <w:szCs w:val="32"/>
          <w:cs/>
        </w:rPr>
        <w:br/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ในด้านคุณธรรม จริยธรรม รวมถึงการเข้าสู่หนทางธรรมแห่งการบรรลุมรรคผลนิพาน อีกทั้งยังเป็นผู้นำทางด้านสุขภาวะสังคม ในทาง</w:t>
      </w:r>
      <w:r w:rsidR="00494CF1" w:rsidRPr="00FA4A94">
        <w:rPr>
          <w:rFonts w:ascii="TH SarabunPSK" w:hAnsi="TH SarabunPSK" w:cs="TH SarabunPSK"/>
          <w:spacing w:val="-10"/>
          <w:sz w:val="32"/>
          <w:szCs w:val="32"/>
          <w:cs/>
        </w:rPr>
        <w:t>กลับกันเมื่อพระสงฆ์มีปัญหาทางด้านสุขภาพ โดยเฉพาะเจ็บป่วยเป็นโรคไม่ติดต่อเรื้อรัง อาจจะต้องเข้ารับการรักษาและฉันยาตลอดชีวิต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CF1" w:rsidRPr="00FA4A94">
        <w:rPr>
          <w:rFonts w:ascii="TH SarabunPSK" w:hAnsi="TH SarabunPSK" w:cs="TH SarabunPSK"/>
          <w:spacing w:val="-14"/>
          <w:sz w:val="32"/>
          <w:szCs w:val="32"/>
          <w:cs/>
        </w:rPr>
        <w:t>รวมถึงการต้องเป็นผู้ป่วยติดเตียง ซึ่งเป็นโรคที่ไม่ได้เกิดกับประชาชนทั่วไปเท่านั้น</w:t>
      </w:r>
      <w:r w:rsidR="00616D61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494CF1" w:rsidRPr="00FA4A94">
        <w:rPr>
          <w:rFonts w:ascii="TH SarabunPSK" w:hAnsi="TH SarabunPSK" w:cs="TH SarabunPSK"/>
          <w:spacing w:val="-14"/>
          <w:sz w:val="32"/>
          <w:szCs w:val="32"/>
          <w:cs/>
        </w:rPr>
        <w:t>แต่ยังเกิดกับภิกษุอาพาธอีกมากมาย จากข้อมูลการสำรวจ</w:t>
      </w:r>
      <w:r w:rsidR="00494CF1" w:rsidRPr="00FA4A94">
        <w:rPr>
          <w:rFonts w:ascii="TH SarabunPSK" w:hAnsi="TH SarabunPSK" w:cs="TH SarabunPSK"/>
          <w:spacing w:val="-10"/>
          <w:sz w:val="32"/>
          <w:szCs w:val="32"/>
          <w:cs/>
        </w:rPr>
        <w:t xml:space="preserve">สุขภาพพระสงฆ์ของโรงพยาบาลสงฆ์ ในปี 2565 พบว่าพระสงฆ์ที่อาพาธด้วยโรคความดันโลหิตสูงร้อยละ 45.23 โรคเบาหวาน </w:t>
      </w:r>
      <w:r w:rsidR="00494CF1" w:rsidRPr="00FA4A94">
        <w:rPr>
          <w:rFonts w:ascii="TH SarabunPSK" w:hAnsi="TH SarabunPSK" w:cs="TH SarabunPSK"/>
          <w:spacing w:val="-12"/>
          <w:sz w:val="32"/>
          <w:szCs w:val="32"/>
          <w:cs/>
        </w:rPr>
        <w:t>ร้อยละ 44.23 โรคไขมันในเลือดสูง ร้อยละ 42.25 และโรคไตวายเรื้อรัง ร้อยละ 29.81 ฯลฯ เนื่องจากวัตรปฏิบัติของท่านมีข้อจำกัด</w:t>
      </w:r>
      <w:r w:rsidR="00494CF1" w:rsidRPr="00FA4A94">
        <w:rPr>
          <w:rFonts w:ascii="TH SarabunPSK" w:hAnsi="TH SarabunPSK" w:cs="TH SarabunPSK"/>
          <w:spacing w:val="-6"/>
          <w:sz w:val="32"/>
          <w:szCs w:val="32"/>
          <w:cs/>
        </w:rPr>
        <w:t>ทางด้านการออกกำลังกาย ทางด้านอาหารขบฉัน ที่ไม่สามารถเลือกฉันได้ รับแต่อาหารที่ได้รับจากการบิณฑบาตเป็นหลัก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 xml:space="preserve"> จึงเป็นสาเหตุสำคัญของการเกิดโรคต่างๆ และอีกส่วนหนึ่งคือการเข้ารับบริการด้านสุขภาพที่แตกต่างจากประชาชนทั่วไป </w:t>
      </w:r>
      <w:r w:rsidR="00494CF1" w:rsidRPr="00FA4A94">
        <w:rPr>
          <w:rFonts w:ascii="TH SarabunPSK" w:hAnsi="TH SarabunPSK" w:cs="TH SarabunPSK"/>
          <w:spacing w:val="-6"/>
          <w:sz w:val="32"/>
          <w:szCs w:val="32"/>
          <w:cs/>
        </w:rPr>
        <w:t>เริ่มตั้งแต่การเดินทาง การนำส่ง การติดต่อกับหน่วยบริการด้านสุขภาพ ตลอดจนขั้นตอนการเข้ารับบริการทางการแพทย์ที่ต้องปะปน</w:t>
      </w:r>
      <w:r w:rsidR="00494CF1" w:rsidRPr="00FA4A94">
        <w:rPr>
          <w:rFonts w:ascii="TH SarabunPSK" w:hAnsi="TH SarabunPSK" w:cs="TH SarabunPSK"/>
          <w:spacing w:val="-10"/>
          <w:sz w:val="32"/>
          <w:szCs w:val="32"/>
          <w:cs/>
        </w:rPr>
        <w:t>กับประชาชนทั่วไป ซึ่งไม่สอดคล้องกับสมณะเพศที่ต้องรักษาศีลข้อวัตรปฏิบัติต่าง ๆ ทางพระธรรมวินัย ด้วยเหตุนี้จึงทำให้พระสงฆ์ส่วนใหญ่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ปฏิเสธ</w:t>
      </w:r>
      <w:r w:rsidR="00FA4A94">
        <w:rPr>
          <w:rFonts w:ascii="TH SarabunPSK" w:hAnsi="TH SarabunPSK" w:cs="TH SarabunPSK"/>
          <w:sz w:val="32"/>
          <w:szCs w:val="32"/>
          <w:cs/>
        </w:rPr>
        <w:br/>
      </w:r>
      <w:r w:rsidR="00494CF1" w:rsidRPr="00FA4A94">
        <w:rPr>
          <w:rFonts w:ascii="TH SarabunPSK" w:hAnsi="TH SarabunPSK" w:cs="TH SarabunPSK"/>
          <w:spacing w:val="-6"/>
          <w:sz w:val="32"/>
          <w:szCs w:val="32"/>
          <w:cs/>
        </w:rPr>
        <w:t>การเข้ารับการรักษาพยาบาลในโรงพยาบาลอยู่เนืองๆ จึงเป็นสาเหตุสำคัญให้ต้องมีพระผู้ทำหน้าที่ดูแลอุปัฏฐากภิกษุอาพาธดังกล่าว</w:t>
      </w:r>
    </w:p>
    <w:p w:rsidR="0079628F" w:rsidRPr="00BA0EF6" w:rsidRDefault="0079628F" w:rsidP="00FA4A94">
      <w:pPr>
        <w:tabs>
          <w:tab w:val="left" w:pos="3500"/>
        </w:tabs>
        <w:spacing w:after="0"/>
        <w:ind w:left="-567" w:firstLine="567"/>
        <w:jc w:val="thaiDistribute"/>
        <w:rPr>
          <w:rFonts w:ascii="TH SarabunPSK" w:hAnsi="TH SarabunPSK" w:cs="TH SarabunPSK"/>
          <w:sz w:val="4"/>
          <w:szCs w:val="4"/>
          <w:cs/>
        </w:rPr>
      </w:pPr>
    </w:p>
    <w:p w:rsidR="00494CF1" w:rsidRPr="00753FE4" w:rsidRDefault="0021062F" w:rsidP="00494CF1">
      <w:pPr>
        <w:tabs>
          <w:tab w:val="left" w:pos="851"/>
          <w:tab w:val="left" w:pos="35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0527" w:rsidRPr="00642B31">
        <w:rPr>
          <w:rFonts w:ascii="TH SarabunPSK" w:hAnsi="TH SarabunPSK" w:cs="TH SarabunPSK"/>
          <w:b/>
          <w:bCs/>
          <w:sz w:val="32"/>
          <w:szCs w:val="32"/>
          <w:cs/>
        </w:rPr>
        <w:t>ด้านนายแพทย์อภิชัย สิรกุลจิรา ผู้อำนวยการโรงพยาบาลสงฆ์</w:t>
      </w:r>
      <w:r w:rsidR="003D0527" w:rsidRPr="003D0527">
        <w:rPr>
          <w:rFonts w:ascii="TH SarabunPSK" w:hAnsi="TH SarabunPSK" w:cs="TH SarabunPSK"/>
          <w:sz w:val="32"/>
          <w:szCs w:val="32"/>
          <w:cs/>
        </w:rPr>
        <w:t xml:space="preserve"> กล่าวว่า </w:t>
      </w:r>
      <w:r w:rsidR="00494CF1">
        <w:rPr>
          <w:rFonts w:ascii="TH SarabunPSK" w:hAnsi="TH SarabunPSK" w:cs="TH SarabunPSK" w:hint="cs"/>
          <w:sz w:val="32"/>
          <w:szCs w:val="32"/>
          <w:cs/>
        </w:rPr>
        <w:t>โ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รงพยาบาลสงฆ์ให้ความสำคัญในการดูแลภิกษุไข้ให้เหมาะสมตามพระธรรมวินัย จึงได้จัดโครงการพัฒนาและเสริมสร้างศักยภาพพระคิลานุปัฏฐาก หลักสูตรพระคิลานุปัฏฐาก (พระอาสาสมัครส่งเสริมสุขภาพประจำวัด - อสว.) เพื่อให้มีความรู้ความสามารถมีทักษะในการประเมินความเจ็บไข้ และสามารถใช้อุปกรณ์ทางการแพทย์เบื้องต้นได้ เช่น การวัดไข้ วัดความดันโลหิต การจับชีพจร การช่วยฟื้นคืนชีพ และเจาะเลือดปลายนิ้วเพื่อตรวจหาค่าน้ำตาล โดยมีพระสงฆ์สามเณร เข้าร่วมโครงการดังกล่าว จำนวน 200 รูป  ซึ่งมีรายละเอียดหัวข้อ</w:t>
      </w:r>
      <w:r w:rsidR="00616D61">
        <w:rPr>
          <w:rFonts w:ascii="TH SarabunPSK" w:hAnsi="TH SarabunPSK" w:cs="TH SarabunPSK"/>
          <w:sz w:val="32"/>
          <w:szCs w:val="32"/>
          <w:cs/>
        </w:rPr>
        <w:br/>
      </w:r>
      <w:r w:rsidR="00494CF1" w:rsidRPr="00616D61">
        <w:rPr>
          <w:rFonts w:ascii="TH SarabunPSK" w:hAnsi="TH SarabunPSK" w:cs="TH SarabunPSK"/>
          <w:spacing w:val="-4"/>
          <w:sz w:val="32"/>
          <w:szCs w:val="32"/>
          <w:cs/>
        </w:rPr>
        <w:t>การบรรยายที่น่าสนใจ อาทิ พฤติกรรมที่ไม่พึงประสงค์ด้วยกระบวนการสร้างความรอบรู้สุขภาพสำหรับพระสงฆ์ เบาหวานระยะสงบ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CF1" w:rsidRPr="00FA4A94">
        <w:rPr>
          <w:rFonts w:ascii="TH SarabunPSK" w:hAnsi="TH SarabunPSK" w:cs="TH SarabunPSK"/>
          <w:spacing w:val="-6"/>
          <w:sz w:val="32"/>
          <w:szCs w:val="32"/>
          <w:cs/>
        </w:rPr>
        <w:t>ยาในชุดสังฆทานปลอดภัยจริงหรือไม่ และรู้ได้อย่างไรว่าเราซึมเศร้า พร้อมฝึกปฏิบัติตามฐานการเรียนรู้การวัดสัญญาณชีพต่าง ๆ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4A94">
        <w:rPr>
          <w:rFonts w:ascii="TH SarabunPSK" w:hAnsi="TH SarabunPSK" w:cs="TH SarabunPSK"/>
          <w:sz w:val="32"/>
          <w:szCs w:val="32"/>
          <w:cs/>
        </w:rPr>
        <w:br/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เพื่อสร้างและพัฒนาพระคิลา</w:t>
      </w:r>
      <w:r w:rsidR="00616D61">
        <w:rPr>
          <w:rFonts w:ascii="TH SarabunPSK" w:hAnsi="TH SarabunPSK" w:cs="TH SarabunPSK"/>
          <w:sz w:val="32"/>
          <w:szCs w:val="32"/>
          <w:cs/>
        </w:rPr>
        <w:t>นุปัฏฐากให้มีความรู้ ความเข้าใจ</w:t>
      </w:r>
      <w:r w:rsidR="00494CF1" w:rsidRPr="00494CF1">
        <w:rPr>
          <w:rFonts w:ascii="TH SarabunPSK" w:hAnsi="TH SarabunPSK" w:cs="TH SarabunPSK"/>
          <w:sz w:val="32"/>
          <w:szCs w:val="32"/>
          <w:cs/>
        </w:rPr>
        <w:t>การดูแลสุขภาพพระสงฆ์ภายในวัดและชุมชนได้ ดังพุทธพจน์ที่ว่า “โย ภิกฺขเว มํ อุปฏฐเหยย โส คิลานํ อุปฏฐเหยย”  แปลว่า “ผู้ใดปรารถนาจะอุปัฏฐากเราตถาคต ผู้นั้นพึงอุปัฏฐากภิกษุไข้เถิด”</w:t>
      </w:r>
    </w:p>
    <w:sectPr w:rsidR="00494CF1" w:rsidRPr="00753FE4" w:rsidSect="00FA4A94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01"/>
    <w:rsid w:val="0002194A"/>
    <w:rsid w:val="00086D0B"/>
    <w:rsid w:val="000D69EA"/>
    <w:rsid w:val="001104D8"/>
    <w:rsid w:val="00111C99"/>
    <w:rsid w:val="00132F36"/>
    <w:rsid w:val="00137E28"/>
    <w:rsid w:val="00153407"/>
    <w:rsid w:val="0017169B"/>
    <w:rsid w:val="00180F69"/>
    <w:rsid w:val="001A3FB5"/>
    <w:rsid w:val="001D41AD"/>
    <w:rsid w:val="002073F9"/>
    <w:rsid w:val="0021062F"/>
    <w:rsid w:val="00217D01"/>
    <w:rsid w:val="00220237"/>
    <w:rsid w:val="00273D8B"/>
    <w:rsid w:val="002D7F8D"/>
    <w:rsid w:val="003048F0"/>
    <w:rsid w:val="00334CE2"/>
    <w:rsid w:val="003535FC"/>
    <w:rsid w:val="00382767"/>
    <w:rsid w:val="003D0527"/>
    <w:rsid w:val="003F4FA3"/>
    <w:rsid w:val="003F602F"/>
    <w:rsid w:val="003F7972"/>
    <w:rsid w:val="004175E9"/>
    <w:rsid w:val="00442026"/>
    <w:rsid w:val="00457782"/>
    <w:rsid w:val="004633B9"/>
    <w:rsid w:val="004678EA"/>
    <w:rsid w:val="00494CF1"/>
    <w:rsid w:val="004B5D8F"/>
    <w:rsid w:val="004C12CE"/>
    <w:rsid w:val="004D7276"/>
    <w:rsid w:val="004D7BD5"/>
    <w:rsid w:val="005460C8"/>
    <w:rsid w:val="00554F1B"/>
    <w:rsid w:val="00560568"/>
    <w:rsid w:val="00571A8F"/>
    <w:rsid w:val="005807AB"/>
    <w:rsid w:val="005D361C"/>
    <w:rsid w:val="005D37A5"/>
    <w:rsid w:val="005E5333"/>
    <w:rsid w:val="005F1284"/>
    <w:rsid w:val="00606DBA"/>
    <w:rsid w:val="00616D61"/>
    <w:rsid w:val="00627454"/>
    <w:rsid w:val="00642B31"/>
    <w:rsid w:val="0064523C"/>
    <w:rsid w:val="006621A1"/>
    <w:rsid w:val="006660A1"/>
    <w:rsid w:val="006668B2"/>
    <w:rsid w:val="006A1E7E"/>
    <w:rsid w:val="006A3217"/>
    <w:rsid w:val="006C0151"/>
    <w:rsid w:val="006C6DC4"/>
    <w:rsid w:val="006C756F"/>
    <w:rsid w:val="006E521C"/>
    <w:rsid w:val="006E5454"/>
    <w:rsid w:val="0072422F"/>
    <w:rsid w:val="0072514C"/>
    <w:rsid w:val="00753FE4"/>
    <w:rsid w:val="0077387D"/>
    <w:rsid w:val="0079628F"/>
    <w:rsid w:val="007C5C2C"/>
    <w:rsid w:val="007C614C"/>
    <w:rsid w:val="007D1A57"/>
    <w:rsid w:val="007D373D"/>
    <w:rsid w:val="007F7CCB"/>
    <w:rsid w:val="00823677"/>
    <w:rsid w:val="0082375F"/>
    <w:rsid w:val="00830BF1"/>
    <w:rsid w:val="008376EC"/>
    <w:rsid w:val="00842490"/>
    <w:rsid w:val="008560CD"/>
    <w:rsid w:val="00872868"/>
    <w:rsid w:val="00885E55"/>
    <w:rsid w:val="008C6451"/>
    <w:rsid w:val="008F56F7"/>
    <w:rsid w:val="009065B1"/>
    <w:rsid w:val="009563C3"/>
    <w:rsid w:val="00957A61"/>
    <w:rsid w:val="00965748"/>
    <w:rsid w:val="00973250"/>
    <w:rsid w:val="00973F7A"/>
    <w:rsid w:val="00996C87"/>
    <w:rsid w:val="009B55CC"/>
    <w:rsid w:val="009D7851"/>
    <w:rsid w:val="009F069D"/>
    <w:rsid w:val="00A23959"/>
    <w:rsid w:val="00A407A0"/>
    <w:rsid w:val="00A4784C"/>
    <w:rsid w:val="00A5422A"/>
    <w:rsid w:val="00A67E7E"/>
    <w:rsid w:val="00AB4F2F"/>
    <w:rsid w:val="00AD3FE9"/>
    <w:rsid w:val="00AF1047"/>
    <w:rsid w:val="00B34ADC"/>
    <w:rsid w:val="00B53C10"/>
    <w:rsid w:val="00B8057C"/>
    <w:rsid w:val="00BA0EF6"/>
    <w:rsid w:val="00BA22DF"/>
    <w:rsid w:val="00BB50D7"/>
    <w:rsid w:val="00BF022F"/>
    <w:rsid w:val="00C447ED"/>
    <w:rsid w:val="00C50284"/>
    <w:rsid w:val="00C52162"/>
    <w:rsid w:val="00C763BF"/>
    <w:rsid w:val="00C84B3F"/>
    <w:rsid w:val="00CA17F0"/>
    <w:rsid w:val="00CD610A"/>
    <w:rsid w:val="00D313CA"/>
    <w:rsid w:val="00D31495"/>
    <w:rsid w:val="00D325C5"/>
    <w:rsid w:val="00D63CC0"/>
    <w:rsid w:val="00D645B3"/>
    <w:rsid w:val="00DE5825"/>
    <w:rsid w:val="00E52328"/>
    <w:rsid w:val="00E84875"/>
    <w:rsid w:val="00EA342A"/>
    <w:rsid w:val="00EA6B6C"/>
    <w:rsid w:val="00EB2D82"/>
    <w:rsid w:val="00EC4C4E"/>
    <w:rsid w:val="00EF1A5A"/>
    <w:rsid w:val="00F158EC"/>
    <w:rsid w:val="00F455E5"/>
    <w:rsid w:val="00F55232"/>
    <w:rsid w:val="00FA4A94"/>
    <w:rsid w:val="00FA5FA3"/>
    <w:rsid w:val="00FB37A0"/>
    <w:rsid w:val="00FC6085"/>
    <w:rsid w:val="00FD527C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A4F8A-C206-46F8-A60C-72D7029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0F6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6EBD-3C9D-484E-AB73-5794D94A1A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ohhandart@gmail.com</cp:lastModifiedBy>
  <cp:revision>2</cp:revision>
  <cp:lastPrinted>2023-06-28T07:26:00Z</cp:lastPrinted>
  <dcterms:created xsi:type="dcterms:W3CDTF">2023-07-17T04:26:00Z</dcterms:created>
  <dcterms:modified xsi:type="dcterms:W3CDTF">2023-07-17T04:26:00Z</dcterms:modified>
</cp:coreProperties>
</file>