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D18F" w14:textId="716A1633" w:rsidR="00E50AB0" w:rsidRPr="00E50AB0" w:rsidRDefault="00F362BB" w:rsidP="00E50AB0">
      <w:pPr>
        <w:spacing w:before="600"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6D5FF4" wp14:editId="53F5BF4B">
            <wp:simplePos x="0" y="0"/>
            <wp:positionH relativeFrom="page">
              <wp:posOffset>-9525</wp:posOffset>
            </wp:positionH>
            <wp:positionV relativeFrom="paragraph">
              <wp:posOffset>-906964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461" w:rsidRPr="00F362BB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50AB0" w:rsidRPr="00E50AB0"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สบยช. ชวน</w:t>
      </w:r>
      <w:r w:rsidR="00E815A6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คนไทย ลด ละ เลิก </w:t>
      </w:r>
      <w:r w:rsidR="00E50AB0" w:rsidRPr="00E50AB0">
        <w:rPr>
          <w:rFonts w:ascii="Angsana New" w:eastAsia="Times New Roman" w:hAnsi="Angsana New" w:cs="Angsana New"/>
          <w:b/>
          <w:bCs/>
          <w:sz w:val="36"/>
          <w:szCs w:val="36"/>
          <w:cs/>
        </w:rPr>
        <w:t>ดื่ม</w:t>
      </w:r>
      <w:r w:rsidR="00E815A6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สุราใน</w:t>
      </w:r>
      <w:r w:rsidR="00E50AB0" w:rsidRPr="00E50AB0">
        <w:rPr>
          <w:rFonts w:ascii="Angsana New" w:eastAsia="Times New Roman" w:hAnsi="Angsana New" w:cs="Angsana New"/>
          <w:b/>
          <w:bCs/>
          <w:sz w:val="36"/>
          <w:szCs w:val="36"/>
          <w:cs/>
        </w:rPr>
        <w:t>ช่วงเข้าพรรษาเพื่อสุขภาพ</w:t>
      </w:r>
      <w:r w:rsidR="00E815A6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ที่ดีของตนเอง </w:t>
      </w:r>
    </w:p>
    <w:p w14:paraId="5F829090" w14:textId="129A047B" w:rsidR="00E50AB0" w:rsidRPr="0040304E" w:rsidRDefault="00E50AB0" w:rsidP="00E50AB0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1"/>
          <w:szCs w:val="31"/>
          <w:cs/>
        </w:rPr>
      </w:pPr>
      <w:r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 กรมการแพทย์ โดยสถาบันบำบัดรักษาและฟื้นฟูผู้ติดยาเสพติดแห่งชาติบรมราชชนนี (สบยช.) เชิญชวน</w:t>
      </w:r>
      <w:r w:rsidR="00E815A6" w:rsidRPr="0040304E">
        <w:rPr>
          <w:rFonts w:ascii="Angsana New" w:eastAsia="Times New Roman" w:hAnsi="Angsana New" w:cs="Angsana New"/>
          <w:sz w:val="31"/>
          <w:szCs w:val="31"/>
          <w:cs/>
        </w:rPr>
        <w:t>ประชาชน</w:t>
      </w:r>
      <w:r w:rsidR="0040304E">
        <w:rPr>
          <w:rFonts w:ascii="Angsana New" w:eastAsia="Times New Roman" w:hAnsi="Angsana New" w:cs="Angsana New" w:hint="cs"/>
          <w:sz w:val="31"/>
          <w:szCs w:val="31"/>
          <w:cs/>
        </w:rPr>
        <w:br/>
      </w:r>
      <w:r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คนไทย ลด ละ เลิก การดื่มแอลกอฮอล์ในช่วงวันเข้าพรรษา </w:t>
      </w:r>
      <w:r w:rsidR="00E815A6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เพื่อสุขภาพที่ดีของตนเอง </w:t>
      </w:r>
    </w:p>
    <w:p w14:paraId="697298B9" w14:textId="43751281" w:rsidR="005F2DD3" w:rsidRPr="0040304E" w:rsidRDefault="00E51609" w:rsidP="0040304E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1"/>
          <w:szCs w:val="31"/>
        </w:rPr>
      </w:pPr>
      <w:r w:rsidRPr="0040304E">
        <w:rPr>
          <w:rFonts w:ascii="Angsana New" w:eastAsia="Batang" w:hAnsi="Angsana New" w:cs="Angsana New"/>
          <w:b/>
          <w:bCs/>
          <w:sz w:val="31"/>
          <w:szCs w:val="31"/>
          <w:cs/>
          <w:lang w:eastAsia="ko-KR"/>
        </w:rPr>
        <w:t xml:space="preserve">นายแพทย์มานัส โพธาภรณ์ รองอธิบดีกรมการแพทย์ </w:t>
      </w:r>
      <w:r w:rsidRPr="0040304E">
        <w:rPr>
          <w:rFonts w:ascii="Angsana New" w:hAnsi="Angsana New" w:cs="Angsana New"/>
          <w:sz w:val="31"/>
          <w:szCs w:val="31"/>
          <w:cs/>
        </w:rPr>
        <w:t xml:space="preserve">กล่าวว่า </w:t>
      </w:r>
      <w:r w:rsidR="00E50AB0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 </w:t>
      </w:r>
      <w:r w:rsidR="005F2DD3" w:rsidRPr="0040304E">
        <w:rPr>
          <w:rFonts w:ascii="Angsana New" w:eastAsia="Times New Roman" w:hAnsi="Angsana New" w:cs="Angsana New"/>
          <w:sz w:val="31"/>
          <w:szCs w:val="31"/>
          <w:cs/>
        </w:rPr>
        <w:t>สุรา คือ เครื่องดื่มที่มีเอทิลแอลกอฮอล์</w:t>
      </w:r>
      <w:r w:rsidR="00FC2E6C">
        <w:rPr>
          <w:rFonts w:ascii="Angsana New" w:eastAsia="Times New Roman" w:hAnsi="Angsana New" w:cs="Angsana New" w:hint="cs"/>
          <w:sz w:val="31"/>
          <w:szCs w:val="31"/>
          <w:cs/>
        </w:rPr>
        <w:br/>
      </w:r>
      <w:r w:rsidR="005F2DD3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เป็นส่วนประกอบที่สำคัญ ออกฤทธิ์กดระบบประสาทส่วนกลาง เมื่อดื่มสุราเข้าสู่ร่างกายจะทำให้เกิดพิษต่อระบบต่าง ๆ </w:t>
      </w:r>
      <w:r w:rsidR="00FC2E6C">
        <w:rPr>
          <w:rFonts w:ascii="Angsana New" w:eastAsia="Times New Roman" w:hAnsi="Angsana New" w:cs="Angsana New" w:hint="cs"/>
          <w:sz w:val="31"/>
          <w:szCs w:val="31"/>
          <w:cs/>
        </w:rPr>
        <w:br/>
      </w:r>
      <w:r w:rsidR="005F2DD3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ของร่างกาย เช่น ผลต่อสมอง ทำให้สมองเสื่อม ความคิด ความจำบกพร่อง การตัดสินใจและการใช้เหตุผลผิดพลาด ผลต่อตับในระยะแรกจะเกิดไขมันสะสมในตับ ต่อมาจะเกิดภาวะตับอักเสบ และภาวะตับแข็งตามมา ผลต่อระบบทางเดินอาหาร </w:t>
      </w:r>
      <w:r w:rsidR="00FC2E6C">
        <w:rPr>
          <w:rFonts w:ascii="Angsana New" w:eastAsia="Times New Roman" w:hAnsi="Angsana New" w:cs="Angsana New" w:hint="cs"/>
          <w:sz w:val="31"/>
          <w:szCs w:val="31"/>
          <w:cs/>
        </w:rPr>
        <w:br/>
      </w:r>
      <w:r w:rsidR="005F2DD3" w:rsidRPr="0040304E">
        <w:rPr>
          <w:rFonts w:ascii="Angsana New" w:eastAsia="Times New Roman" w:hAnsi="Angsana New" w:cs="Angsana New"/>
          <w:sz w:val="31"/>
          <w:szCs w:val="31"/>
          <w:cs/>
        </w:rPr>
        <w:t>ทำให้เกิดแผลในกระเพาะอาหารและลำไส้ เกิดโรคกระเพาะอาหารอักเสบ เลือดออกในกระเพาะอาหาร</w:t>
      </w:r>
      <w:r w:rsidR="0040304E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 </w:t>
      </w:r>
      <w:r w:rsidR="005F2DD3" w:rsidRPr="0040304E">
        <w:rPr>
          <w:rFonts w:ascii="Angsana New" w:eastAsia="Times New Roman" w:hAnsi="Angsana New" w:cs="Angsana New"/>
          <w:sz w:val="31"/>
          <w:szCs w:val="31"/>
          <w:cs/>
        </w:rPr>
        <w:t>ซึ่งถ้ามีเลือดออกมากอาจทำให้ช็อกและเสียชีวิตได้ ผลต่อระบบสืบพันธุ์ ทำให้เสื่อมสมรรถภาพทางเพศ และยังส่งผลต่อระบบอื่น ๆของร่างกาย</w:t>
      </w:r>
      <w:r w:rsidR="00FC2E6C">
        <w:rPr>
          <w:rFonts w:ascii="Angsana New" w:eastAsia="Times New Roman" w:hAnsi="Angsana New" w:cs="Angsana New" w:hint="cs"/>
          <w:sz w:val="31"/>
          <w:szCs w:val="31"/>
          <w:cs/>
        </w:rPr>
        <w:br/>
      </w:r>
      <w:r w:rsidR="005F2DD3" w:rsidRPr="0040304E">
        <w:rPr>
          <w:rFonts w:ascii="Angsana New" w:eastAsia="Times New Roman" w:hAnsi="Angsana New" w:cs="Angsana New"/>
          <w:sz w:val="31"/>
          <w:szCs w:val="31"/>
          <w:cs/>
        </w:rPr>
        <w:t>อีกมากมายทำให้เกิดภาวะผิดปกติตามมา เช่น ภูมิคุ้มกันต่ำลง เกลือแร่ในร่างกาย</w:t>
      </w:r>
      <w:r w:rsidR="0040304E">
        <w:rPr>
          <w:rFonts w:ascii="Angsana New" w:eastAsia="Times New Roman" w:hAnsi="Angsana New" w:cs="Angsana New"/>
          <w:sz w:val="31"/>
          <w:szCs w:val="31"/>
          <w:cs/>
        </w:rPr>
        <w:t xml:space="preserve">ขาดความสมดุล </w:t>
      </w:r>
      <w:r w:rsidR="0040304E">
        <w:rPr>
          <w:rFonts w:ascii="Angsana New" w:eastAsia="Times New Roman" w:hAnsi="Angsana New" w:cs="Angsana New" w:hint="cs"/>
          <w:sz w:val="31"/>
          <w:szCs w:val="31"/>
          <w:cs/>
        </w:rPr>
        <w:t>โดย</w:t>
      </w:r>
      <w:r w:rsidR="0040304E" w:rsidRPr="0040304E">
        <w:rPr>
          <w:rFonts w:ascii="Angsana New" w:eastAsia="Times New Roman" w:hAnsi="Angsana New" w:cs="Angsana New"/>
          <w:sz w:val="31"/>
          <w:szCs w:val="31"/>
          <w:cs/>
        </w:rPr>
        <w:t>พิษของสุรา</w:t>
      </w:r>
      <w:r w:rsidR="00FC2E6C">
        <w:rPr>
          <w:rFonts w:ascii="Angsana New" w:eastAsia="Times New Roman" w:hAnsi="Angsana New" w:cs="Angsana New" w:hint="cs"/>
          <w:sz w:val="31"/>
          <w:szCs w:val="31"/>
          <w:cs/>
        </w:rPr>
        <w:br/>
      </w:r>
      <w:r w:rsidR="0040304E" w:rsidRPr="0040304E">
        <w:rPr>
          <w:rFonts w:ascii="Angsana New" w:eastAsia="Times New Roman" w:hAnsi="Angsana New" w:cs="Angsana New"/>
          <w:sz w:val="31"/>
          <w:szCs w:val="31"/>
          <w:cs/>
        </w:rPr>
        <w:t>แบบเฉียบพลัน ทำให้ผู้ดื่มขาดสติ ควบคุมตัวเองไม่ได้ อาจทำให้เกิดอุบัติเหตุหรือเกิดการทะเลาะวิวาทได้ง่าย พิษ</w:t>
      </w:r>
      <w:r w:rsidR="0040304E">
        <w:rPr>
          <w:rFonts w:ascii="Angsana New" w:eastAsia="Times New Roman" w:hAnsi="Angsana New" w:cs="Angsana New" w:hint="cs"/>
          <w:sz w:val="31"/>
          <w:szCs w:val="31"/>
          <w:cs/>
        </w:rPr>
        <w:t>ของสุรา</w:t>
      </w:r>
      <w:r w:rsidR="0040304E" w:rsidRPr="0040304E">
        <w:rPr>
          <w:rFonts w:ascii="Angsana New" w:eastAsia="Times New Roman" w:hAnsi="Angsana New" w:cs="Angsana New"/>
          <w:sz w:val="31"/>
          <w:szCs w:val="31"/>
          <w:cs/>
        </w:rPr>
        <w:t>แบบเรื้อรัง ผู้ดื่มจะหมกมุ่นในการหาสุรามาดื่มตลอดเวลา ทำให้สุขภาพร่างกายทรุดโทรม ขาดความรับผิดชอบ การทำหน้าที่ในชีวิตบกพร่อง เสียสุขภาพและเสียสัมพันธภาพกับคนในครอบครัวรวมถึงสูญเสียหน้าที่การทำงาน</w:t>
      </w:r>
      <w:r w:rsidR="0040304E">
        <w:rPr>
          <w:rFonts w:ascii="Angsana New" w:eastAsia="Times New Roman" w:hAnsi="Angsana New" w:cs="Angsana New" w:hint="cs"/>
          <w:sz w:val="31"/>
          <w:szCs w:val="31"/>
          <w:cs/>
        </w:rPr>
        <w:t xml:space="preserve"> </w:t>
      </w:r>
      <w:r w:rsidR="0040304E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การดื่มสุรานอกจากส่งผลต่อสุขภาพของผู้ดื่มเองแล้วยังส่งผลกระทบต่อสังคมในอีกหลายๆ ด้าน ไม่ว่าจะเป็น การทะเลาะวิวาท ทำร้ายตนเอง </w:t>
      </w:r>
      <w:r w:rsidR="00FC2E6C">
        <w:rPr>
          <w:rFonts w:ascii="Angsana New" w:eastAsia="Times New Roman" w:hAnsi="Angsana New" w:cs="Angsana New" w:hint="cs"/>
          <w:sz w:val="31"/>
          <w:szCs w:val="31"/>
          <w:cs/>
        </w:rPr>
        <w:br/>
      </w:r>
      <w:r w:rsidR="0040304E" w:rsidRPr="0040304E">
        <w:rPr>
          <w:rFonts w:ascii="Angsana New" w:eastAsia="Times New Roman" w:hAnsi="Angsana New" w:cs="Angsana New"/>
          <w:sz w:val="31"/>
          <w:szCs w:val="31"/>
          <w:cs/>
        </w:rPr>
        <w:t>ทำร้ายผู้อื่น และที่ชัดเจนที่สุด คือ การดื่มแล้วขับขี่ยานพาหนะซึ่งเป็นสาเหตุของการเกิดอุบัติเหตุบนท้องถนน เกิดการบาดเจ็บและอาจร้ายแรงถึง</w:t>
      </w:r>
      <w:r w:rsidR="00991228">
        <w:rPr>
          <w:rFonts w:ascii="Angsana New" w:eastAsia="Times New Roman" w:hAnsi="Angsana New" w:cs="Angsana New"/>
          <w:sz w:val="31"/>
          <w:szCs w:val="31"/>
          <w:cs/>
        </w:rPr>
        <w:t>ขั้นเสียชีวิตได้ นอกจากนี้การ</w:t>
      </w:r>
      <w:r w:rsidR="00991228">
        <w:rPr>
          <w:rFonts w:ascii="Angsana New" w:eastAsia="Times New Roman" w:hAnsi="Angsana New" w:cs="Angsana New" w:hint="cs"/>
          <w:sz w:val="31"/>
          <w:szCs w:val="31"/>
          <w:cs/>
        </w:rPr>
        <w:t>ดื่ม</w:t>
      </w:r>
      <w:r w:rsidR="0040304E" w:rsidRPr="0040304E">
        <w:rPr>
          <w:rFonts w:ascii="Angsana New" w:eastAsia="Times New Roman" w:hAnsi="Angsana New" w:cs="Angsana New"/>
          <w:sz w:val="31"/>
          <w:szCs w:val="31"/>
          <w:cs/>
        </w:rPr>
        <w:t>แล้วขับยังมีความผิดต้องรับโทษและถูกดำเนินคดีตามกฎหมาย</w:t>
      </w:r>
    </w:p>
    <w:p w14:paraId="3CCE7A83" w14:textId="04CE7AA3" w:rsidR="00E50AB0" w:rsidRPr="0040304E" w:rsidRDefault="005F2DD3" w:rsidP="001A6E4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1"/>
          <w:szCs w:val="31"/>
          <w:cs/>
        </w:rPr>
      </w:pPr>
      <w:r w:rsidRPr="0040304E">
        <w:rPr>
          <w:rFonts w:ascii="Angsana New" w:eastAsia="Times New Roman" w:hAnsi="Angsana New" w:cs="Angsana New"/>
          <w:b/>
          <w:bCs/>
          <w:sz w:val="31"/>
          <w:szCs w:val="31"/>
          <w:cs/>
        </w:rPr>
        <w:t xml:space="preserve"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</w:t>
      </w:r>
      <w:r w:rsidR="00E815A6" w:rsidRPr="0040304E">
        <w:rPr>
          <w:rFonts w:ascii="Angsana New" w:eastAsia="Times New Roman" w:hAnsi="Angsana New" w:cs="Angsana New"/>
          <w:b/>
          <w:bCs/>
          <w:sz w:val="31"/>
          <w:szCs w:val="31"/>
          <w:cs/>
        </w:rPr>
        <w:t xml:space="preserve">(สบยช.) </w:t>
      </w:r>
      <w:r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กล่าวเพิ่มเติมว่า </w:t>
      </w:r>
      <w:r w:rsidR="00FC2E6C">
        <w:rPr>
          <w:rStyle w:val="x193iq5w"/>
          <w:rFonts w:ascii="Angsana New" w:hAnsi="Angsana New" w:cs="Angsana New"/>
          <w:sz w:val="31"/>
          <w:szCs w:val="31"/>
          <w:cs/>
        </w:rPr>
        <w:t>ในช่วงเทศกาล</w:t>
      </w:r>
      <w:r w:rsidRPr="0040304E">
        <w:rPr>
          <w:rStyle w:val="x193iq5w"/>
          <w:rFonts w:ascii="Angsana New" w:hAnsi="Angsana New" w:cs="Angsana New"/>
          <w:sz w:val="31"/>
          <w:szCs w:val="31"/>
          <w:cs/>
        </w:rPr>
        <w:t xml:space="preserve">เข้าพรรษาประจำปี </w:t>
      </w:r>
      <w:r w:rsidR="00C01DC3" w:rsidRPr="0040304E">
        <w:rPr>
          <w:rStyle w:val="x193iq5w"/>
          <w:rFonts w:ascii="Angsana New" w:hAnsi="Angsana New" w:cs="Angsana New"/>
          <w:sz w:val="31"/>
          <w:szCs w:val="31"/>
        </w:rPr>
        <w:t xml:space="preserve">2566 </w:t>
      </w:r>
      <w:r w:rsidR="00C01DC3" w:rsidRPr="0040304E">
        <w:rPr>
          <w:rFonts w:ascii="Angsana New" w:eastAsia="Times New Roman" w:hAnsi="Angsana New" w:cs="Angsana New"/>
          <w:sz w:val="31"/>
          <w:szCs w:val="31"/>
          <w:cs/>
        </w:rPr>
        <w:t>นี้ ขอเชิญชวนประชาชนคนไทย ลด ละ เลิก ดื่มสุราหรือเครื่องดื่มที่มีส่วนผสมของแอลกอฮอล์ เพื่อสุขภาพ</w:t>
      </w:r>
      <w:r w:rsidR="00F4447C" w:rsidRPr="0040304E">
        <w:rPr>
          <w:rFonts w:ascii="Angsana New" w:eastAsia="Times New Roman" w:hAnsi="Angsana New" w:cs="Angsana New"/>
          <w:sz w:val="31"/>
          <w:szCs w:val="31"/>
          <w:cs/>
        </w:rPr>
        <w:t>ที่ดี</w:t>
      </w:r>
      <w:r w:rsidR="00C01DC3" w:rsidRPr="0040304E">
        <w:rPr>
          <w:rFonts w:ascii="Angsana New" w:eastAsia="Times New Roman" w:hAnsi="Angsana New" w:cs="Angsana New"/>
          <w:sz w:val="31"/>
          <w:szCs w:val="31"/>
          <w:cs/>
        </w:rPr>
        <w:t>ของตนเอง</w:t>
      </w:r>
      <w:r w:rsidR="001F28C2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 ซึ่ง</w:t>
      </w:r>
      <w:r w:rsidR="001F28C2" w:rsidRPr="0040304E">
        <w:rPr>
          <w:rFonts w:ascii="Angsana New" w:hAnsi="Angsana New" w:cs="Angsana New"/>
          <w:sz w:val="31"/>
          <w:szCs w:val="31"/>
          <w:cs/>
        </w:rPr>
        <w:t>การลดปริมาณการดื่มสุราลงจะทำให้ผู้ดื่มมีสุขภาพ</w:t>
      </w:r>
      <w:r w:rsidR="00FC2E6C">
        <w:rPr>
          <w:rFonts w:ascii="Angsana New" w:hAnsi="Angsana New" w:cs="Angsana New" w:hint="cs"/>
          <w:sz w:val="31"/>
          <w:szCs w:val="31"/>
          <w:cs/>
        </w:rPr>
        <w:br/>
      </w:r>
      <w:r w:rsidR="001F28C2" w:rsidRPr="0040304E">
        <w:rPr>
          <w:rFonts w:ascii="Angsana New" w:hAnsi="Angsana New" w:cs="Angsana New"/>
          <w:sz w:val="31"/>
          <w:szCs w:val="31"/>
          <w:cs/>
        </w:rPr>
        <w:t>ดีขึ้น</w:t>
      </w:r>
      <w:r w:rsidR="00E815A6" w:rsidRPr="0040304E">
        <w:rPr>
          <w:rFonts w:ascii="Angsana New" w:hAnsi="Angsana New" w:cs="Angsana New"/>
          <w:sz w:val="31"/>
          <w:szCs w:val="31"/>
          <w:cs/>
        </w:rPr>
        <w:t xml:space="preserve"> </w:t>
      </w:r>
      <w:r w:rsidR="001F28C2" w:rsidRPr="0040304E">
        <w:rPr>
          <w:rFonts w:ascii="Angsana New" w:hAnsi="Angsana New" w:cs="Angsana New"/>
          <w:sz w:val="31"/>
          <w:szCs w:val="31"/>
        </w:rPr>
        <w:t xml:space="preserve"> </w:t>
      </w:r>
      <w:r w:rsidR="001F28C2" w:rsidRPr="0040304E">
        <w:rPr>
          <w:rFonts w:ascii="Angsana New" w:hAnsi="Angsana New" w:cs="Angsana New"/>
          <w:sz w:val="31"/>
          <w:szCs w:val="31"/>
          <w:cs/>
        </w:rPr>
        <w:t>ความเสี่ยงต่อการเกิดโรคต่างๆ</w:t>
      </w:r>
      <w:r w:rsidR="001F28C2" w:rsidRPr="0040304E">
        <w:rPr>
          <w:rFonts w:ascii="Angsana New" w:hAnsi="Angsana New" w:cs="Angsana New"/>
          <w:sz w:val="31"/>
          <w:szCs w:val="31"/>
        </w:rPr>
        <w:t xml:space="preserve"> </w:t>
      </w:r>
      <w:r w:rsidR="001F28C2" w:rsidRPr="0040304E">
        <w:rPr>
          <w:rFonts w:ascii="Angsana New" w:hAnsi="Angsana New" w:cs="Angsana New"/>
          <w:sz w:val="31"/>
          <w:szCs w:val="31"/>
          <w:cs/>
        </w:rPr>
        <w:t>ก็ลดลง รวมถึงเป็นจุดเริ่มต้นให้ผู้ดื่มสามารถเลิกดื่มสุราได้ในอนาคต ทั้งนี้</w:t>
      </w:r>
      <w:r w:rsidR="001A6E4A">
        <w:rPr>
          <w:rFonts w:ascii="Angsana New" w:hAnsi="Angsana New" w:cs="Angsana New" w:hint="cs"/>
          <w:sz w:val="31"/>
          <w:szCs w:val="31"/>
          <w:cs/>
        </w:rPr>
        <w:t>ผู้ดื่ม</w:t>
      </w:r>
      <w:r w:rsidR="001A6E4A">
        <w:rPr>
          <w:rFonts w:ascii="Angsana New" w:hAnsi="Angsana New" w:cs="Angsana New"/>
          <w:sz w:val="31"/>
          <w:szCs w:val="31"/>
          <w:cs/>
        </w:rPr>
        <w:br/>
      </w:r>
      <w:r w:rsidR="001A6E4A">
        <w:rPr>
          <w:rFonts w:ascii="Angsana New" w:hAnsi="Angsana New" w:cs="Angsana New" w:hint="cs"/>
          <w:sz w:val="31"/>
          <w:szCs w:val="31"/>
          <w:cs/>
        </w:rPr>
        <w:t xml:space="preserve">ไม่ควรหยุดดื่มเองทันที ซึ่งจะทำให้เกิดอันตรายได้ ควรหยุดดื่มภายใต้การดูแลของแพทย์ </w:t>
      </w:r>
      <w:r w:rsidR="001A6E4A">
        <w:rPr>
          <w:rFonts w:ascii="Angsana New" w:eastAsia="Times New Roman" w:hAnsi="Angsana New" w:cs="Angsana New" w:hint="cs"/>
          <w:sz w:val="31"/>
          <w:szCs w:val="31"/>
          <w:cs/>
        </w:rPr>
        <w:t>โดย</w:t>
      </w:r>
      <w:r w:rsidR="001F28C2" w:rsidRPr="0040304E">
        <w:rPr>
          <w:rFonts w:ascii="Angsana New" w:eastAsia="Times New Roman" w:hAnsi="Angsana New" w:cs="Angsana New"/>
          <w:sz w:val="31"/>
          <w:szCs w:val="31"/>
          <w:cs/>
        </w:rPr>
        <w:t>ส</w:t>
      </w:r>
      <w:r w:rsidR="001A6E4A">
        <w:rPr>
          <w:rFonts w:ascii="Angsana New" w:eastAsia="Times New Roman" w:hAnsi="Angsana New" w:cs="Angsana New"/>
          <w:sz w:val="31"/>
          <w:szCs w:val="31"/>
          <w:cs/>
        </w:rPr>
        <w:t>ามารถขอรับคำปรึกษ</w:t>
      </w:r>
      <w:r w:rsidR="001A6E4A">
        <w:rPr>
          <w:rFonts w:ascii="Angsana New" w:eastAsia="Times New Roman" w:hAnsi="Angsana New" w:cs="Angsana New" w:hint="cs"/>
          <w:sz w:val="31"/>
          <w:szCs w:val="31"/>
          <w:cs/>
        </w:rPr>
        <w:t>า</w:t>
      </w:r>
      <w:r w:rsidR="00E815A6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ได้ที่ </w:t>
      </w:r>
      <w:r w:rsidR="00E815A6" w:rsidRPr="0040304E">
        <w:rPr>
          <w:rFonts w:ascii="Angsana New" w:hAnsi="Angsana New" w:cs="Angsana New"/>
          <w:sz w:val="31"/>
          <w:szCs w:val="31"/>
          <w:cs/>
        </w:rPr>
        <w:t>สายด่วนบำบัดยาเสพติด</w:t>
      </w:r>
      <w:r w:rsidR="00E815A6" w:rsidRPr="0040304E">
        <w:rPr>
          <w:rFonts w:ascii="Angsana New" w:hAnsi="Angsana New" w:cs="Angsana New"/>
          <w:spacing w:val="-6"/>
          <w:sz w:val="31"/>
          <w:szCs w:val="31"/>
          <w:cs/>
        </w:rPr>
        <w:t xml:space="preserve"> 1165 </w:t>
      </w:r>
      <w:r w:rsidR="00E815A6" w:rsidRPr="0040304E">
        <w:rPr>
          <w:rFonts w:ascii="Angsana New" w:eastAsia="Times New Roman" w:hAnsi="Angsana New" w:cs="Angsana New"/>
          <w:sz w:val="31"/>
          <w:szCs w:val="31"/>
          <w:cs/>
        </w:rPr>
        <w:t>หรือ</w:t>
      </w:r>
      <w:r w:rsidR="00E815A6" w:rsidRPr="0040304E">
        <w:rPr>
          <w:rFonts w:ascii="Angsana New" w:eastAsia="Times New Roman" w:hAnsi="Angsana New" w:cs="Angsana New"/>
          <w:sz w:val="31"/>
          <w:szCs w:val="31"/>
        </w:rPr>
        <w:t xml:space="preserve"> </w:t>
      </w:r>
      <w:r w:rsidR="00E815A6" w:rsidRPr="0040304E">
        <w:rPr>
          <w:rFonts w:ascii="Angsana New" w:hAnsi="Angsana New" w:cs="Angsana New"/>
          <w:spacing w:val="-6"/>
          <w:sz w:val="31"/>
          <w:szCs w:val="31"/>
          <w:cs/>
        </w:rPr>
        <w:t>เข้ารับการบำบัดรักษา</w:t>
      </w:r>
      <w:r w:rsidR="00FC2E6C">
        <w:rPr>
          <w:rFonts w:ascii="Angsana New" w:hAnsi="Angsana New" w:cs="Angsana New" w:hint="cs"/>
          <w:spacing w:val="-6"/>
          <w:sz w:val="31"/>
          <w:szCs w:val="31"/>
          <w:cs/>
        </w:rPr>
        <w:t>อาการติดสุราได้</w:t>
      </w:r>
      <w:r w:rsidR="00E815A6" w:rsidRPr="0040304E">
        <w:rPr>
          <w:rFonts w:ascii="Angsana New" w:hAnsi="Angsana New" w:cs="Angsana New"/>
          <w:spacing w:val="-6"/>
          <w:sz w:val="31"/>
          <w:szCs w:val="31"/>
          <w:cs/>
        </w:rPr>
        <w:t xml:space="preserve">ที่สถาบันบำบัดรักษาและฟื้นฟูผู้ติดยาเสพติดแห่งชาติบรมราชชนนี (สบยช.) กรมการแพทย์ จังหวัดปทุมธานีและโรงพยาบาลธัญญารักษ์ในส่วนภูมิภาคทั้ง 6 แห่ง  </w:t>
      </w:r>
      <w:r w:rsidR="00E815A6" w:rsidRPr="0040304E">
        <w:rPr>
          <w:rFonts w:ascii="Angsana New" w:hAnsi="Angsana New" w:cs="Angsana New"/>
          <w:spacing w:val="-2"/>
          <w:sz w:val="31"/>
          <w:szCs w:val="31"/>
          <w:cs/>
        </w:rPr>
        <w:t xml:space="preserve">ได้แก่ </w:t>
      </w:r>
      <w:r w:rsidR="00E815A6" w:rsidRPr="0040304E">
        <w:rPr>
          <w:rFonts w:ascii="Angsana New" w:hAnsi="Angsana New" w:cs="Angsana New"/>
          <w:spacing w:val="-6"/>
          <w:sz w:val="31"/>
          <w:szCs w:val="31"/>
          <w:cs/>
        </w:rPr>
        <w:t>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</w:t>
      </w:r>
      <w:r w:rsidR="00E815A6" w:rsidRPr="0040304E">
        <w:rPr>
          <w:rFonts w:ascii="Angsana New" w:hAnsi="Angsana New" w:cs="Angsana New"/>
          <w:spacing w:val="-8"/>
          <w:sz w:val="31"/>
          <w:szCs w:val="31"/>
          <w:cs/>
        </w:rPr>
        <w:t xml:space="preserve">อุดรธานี </w:t>
      </w:r>
      <w:r w:rsidR="00E815A6" w:rsidRPr="001A6E4A">
        <w:rPr>
          <w:rFonts w:ascii="Angsana New" w:hAnsi="Angsana New" w:cs="Angsana New"/>
          <w:spacing w:val="-8"/>
          <w:sz w:val="31"/>
          <w:szCs w:val="31"/>
          <w:cs/>
        </w:rPr>
        <w:t>โรงพยาบาลธัญญารักษ์สงขลา และโรงพยาบาลธัญญารักษ์ปัตตานี</w:t>
      </w:r>
      <w:r w:rsidR="00E815A6" w:rsidRPr="001A6E4A">
        <w:rPr>
          <w:rFonts w:ascii="Angsana New" w:eastAsia="Times New Roman" w:hAnsi="Angsana New" w:cs="Angsana New"/>
          <w:spacing w:val="-8"/>
          <w:sz w:val="31"/>
          <w:szCs w:val="31"/>
          <w:cs/>
        </w:rPr>
        <w:t xml:space="preserve">  ซึ่ง</w:t>
      </w:r>
      <w:r w:rsidR="00E50AB0" w:rsidRPr="001A6E4A">
        <w:rPr>
          <w:rFonts w:ascii="Angsana New" w:eastAsia="Times New Roman" w:hAnsi="Angsana New" w:cs="Angsana New"/>
          <w:spacing w:val="-8"/>
          <w:sz w:val="31"/>
          <w:szCs w:val="31"/>
          <w:cs/>
        </w:rPr>
        <w:t>การบำบัดรักษาอาการติดสุรา มี 2 รูปแบบ คือ แ</w:t>
      </w:r>
      <w:r w:rsidR="00E815A6" w:rsidRPr="001A6E4A">
        <w:rPr>
          <w:rFonts w:ascii="Angsana New" w:eastAsia="Times New Roman" w:hAnsi="Angsana New" w:cs="Angsana New"/>
          <w:spacing w:val="-8"/>
          <w:sz w:val="31"/>
          <w:szCs w:val="31"/>
          <w:cs/>
        </w:rPr>
        <w:t>บบผู้ป่วยนอก</w:t>
      </w:r>
      <w:r w:rsidR="00E815A6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และแบบผู้ป่วยใน </w:t>
      </w:r>
      <w:r w:rsidR="00E50AB0" w:rsidRPr="0040304E">
        <w:rPr>
          <w:rFonts w:ascii="Angsana New" w:eastAsia="Times New Roman" w:hAnsi="Angsana New" w:cs="Angsana New"/>
          <w:sz w:val="31"/>
          <w:szCs w:val="31"/>
          <w:cs/>
        </w:rPr>
        <w:t xml:space="preserve">การบำบัดแบบผู้ป่วยนอกเหมาะสำหรับผู้ติดสุราไม่รุนแรงมาก สามารถรับประทานยาเองและควบคุมการหยุดดื่มได้ ไม่มีภาวะแทรกซ้อนทางกายหรือทางจิตที่รุนแรง หลังจากบำบัดอาการถอนพิษสุราแล้ว จะได้รับการนัดเข้าร่วมกิจกรรมบำบัด เพื่อส่งเสริมการหยุดดื่มอย่างต่อเนื่อง สำหรับการบำบัดแบบผู้ป่วยใน เหมาะสำหรับผู้ติดสุราที่ไม่สามารถควบคุมการดื่มได้ แพทย์จะบำบัดรักษาอาการถอนพิษสุราและภาวะแทรกซ้อน จากนั้นจะเข้าสู่กระบวนการฟื้นฟูสมรรถภาพเพื่อฟื้นฟูกระบวนการคิด ฟื้นฟูสมรรถภาพร่างกายและจิตใจควบคู่กันไป เพื่อให้ผู้ป่วยสามารถดูแลตนเองได้ และเลิกดื่มได้อย่างต่อเนื่อง </w:t>
      </w:r>
      <w:r w:rsidR="00FC2E6C" w:rsidRPr="0040304E">
        <w:rPr>
          <w:rFonts w:ascii="Angsana New" w:hAnsi="Angsana New" w:cs="Angsana New"/>
          <w:spacing w:val="-6"/>
          <w:sz w:val="31"/>
          <w:szCs w:val="31"/>
          <w:cs/>
        </w:rPr>
        <w:t xml:space="preserve">สอบถามข้อมูลเพิ่มเติมได้ที่ </w:t>
      </w:r>
      <w:hyperlink r:id="rId6" w:history="1">
        <w:r w:rsidR="00FC2E6C" w:rsidRPr="0040304E">
          <w:rPr>
            <w:rStyle w:val="a8"/>
            <w:rFonts w:ascii="Angsana New" w:hAnsi="Angsana New" w:cs="Angsana New"/>
            <w:spacing w:val="-6"/>
            <w:sz w:val="31"/>
            <w:szCs w:val="31"/>
          </w:rPr>
          <w:t>www.pmnidat.go.th</w:t>
        </w:r>
      </w:hyperlink>
    </w:p>
    <w:p w14:paraId="382B9A7B" w14:textId="431EB44E" w:rsidR="00E50AB0" w:rsidRPr="0040304E" w:rsidRDefault="00E50AB0" w:rsidP="00E815A6">
      <w:pPr>
        <w:spacing w:after="0" w:line="240" w:lineRule="auto"/>
        <w:ind w:firstLine="720"/>
        <w:jc w:val="center"/>
        <w:rPr>
          <w:rFonts w:ascii="Angsana New" w:eastAsia="Times New Roman" w:hAnsi="Angsana New" w:cs="Angsana New"/>
          <w:sz w:val="31"/>
          <w:szCs w:val="31"/>
        </w:rPr>
      </w:pPr>
      <w:r w:rsidRPr="0040304E">
        <w:rPr>
          <w:rFonts w:ascii="Angsana New" w:eastAsia="Times New Roman" w:hAnsi="Angsana New" w:cs="Angsana New"/>
          <w:sz w:val="31"/>
          <w:szCs w:val="31"/>
          <w:cs/>
        </w:rPr>
        <w:t>*****************</w:t>
      </w:r>
      <w:r w:rsidR="00E815A6" w:rsidRPr="0040304E">
        <w:rPr>
          <w:rFonts w:ascii="Angsana New" w:eastAsia="Times New Roman" w:hAnsi="Angsana New" w:cs="Angsana New"/>
          <w:sz w:val="31"/>
          <w:szCs w:val="31"/>
          <w:cs/>
        </w:rPr>
        <w:t>*******************************</w:t>
      </w:r>
    </w:p>
    <w:p w14:paraId="33BCE588" w14:textId="77E9279A" w:rsidR="007848AF" w:rsidRPr="0040304E" w:rsidRDefault="007848AF" w:rsidP="00E815A6">
      <w:pPr>
        <w:spacing w:after="0" w:line="240" w:lineRule="auto"/>
        <w:rPr>
          <w:rFonts w:ascii="Angsana New" w:hAnsi="Angsana New" w:cs="Angsana New"/>
          <w:sz w:val="31"/>
          <w:szCs w:val="31"/>
        </w:rPr>
      </w:pPr>
      <w:r w:rsidRPr="0040304E">
        <w:rPr>
          <w:rFonts w:ascii="Angsana New" w:eastAsia="Batang" w:hAnsi="Angsana New" w:cs="Angsana New"/>
          <w:sz w:val="31"/>
          <w:szCs w:val="31"/>
          <w:lang w:eastAsia="ko-KR"/>
        </w:rPr>
        <w:t>#</w:t>
      </w:r>
      <w:r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กรมการแพทย์  </w:t>
      </w:r>
      <w:r w:rsidRPr="0040304E">
        <w:rPr>
          <w:rFonts w:ascii="Angsana New" w:eastAsia="Batang" w:hAnsi="Angsana New" w:cs="Angsana New"/>
          <w:sz w:val="31"/>
          <w:szCs w:val="31"/>
          <w:lang w:eastAsia="ko-KR"/>
        </w:rPr>
        <w:t>#</w:t>
      </w:r>
      <w:r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40304E">
        <w:rPr>
          <w:rFonts w:ascii="Angsana New" w:eastAsia="Batang" w:hAnsi="Angsana New" w:cs="Angsana New"/>
          <w:sz w:val="31"/>
          <w:szCs w:val="31"/>
          <w:lang w:eastAsia="ko-KR"/>
        </w:rPr>
        <w:t>#</w:t>
      </w:r>
      <w:r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>สบยช.</w:t>
      </w:r>
      <w:r w:rsidRPr="0040304E">
        <w:rPr>
          <w:rFonts w:ascii="Angsana New" w:eastAsia="Batang" w:hAnsi="Angsana New" w:cs="Angsana New"/>
          <w:sz w:val="31"/>
          <w:szCs w:val="31"/>
          <w:lang w:eastAsia="ko-KR"/>
        </w:rPr>
        <w:t xml:space="preserve"> #</w:t>
      </w:r>
      <w:r w:rsidR="00D47EDD" w:rsidRPr="0040304E">
        <w:rPr>
          <w:rFonts w:ascii="Angsana New" w:hAnsi="Angsana New" w:cs="Angsana New"/>
          <w:b/>
          <w:bCs/>
          <w:spacing w:val="-8"/>
          <w:sz w:val="31"/>
          <w:szCs w:val="31"/>
        </w:rPr>
        <w:t xml:space="preserve"> </w:t>
      </w:r>
      <w:r w:rsidR="00E815A6" w:rsidRPr="0040304E">
        <w:rPr>
          <w:rFonts w:ascii="Angsana New" w:hAnsi="Angsana New" w:cs="Angsana New"/>
          <w:sz w:val="31"/>
          <w:szCs w:val="31"/>
          <w:cs/>
        </w:rPr>
        <w:t>งดเหล้าเข้าพรรษา</w:t>
      </w:r>
    </w:p>
    <w:p w14:paraId="0F96E10D" w14:textId="60CF7B7B" w:rsidR="00791628" w:rsidRPr="0040304E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                                                                                     </w:t>
      </w:r>
      <w:r w:rsidR="001562FB"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-ขอขอบคุณ-     </w:t>
      </w:r>
      <w:r w:rsidR="00CF0D4F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30</w:t>
      </w:r>
      <w:r w:rsidR="001562FB"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</w:t>
      </w:r>
      <w:r w:rsidR="00E815A6"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กรกฎาคม </w:t>
      </w:r>
      <w:r w:rsidR="001562FB"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256</w:t>
      </w:r>
      <w:r w:rsidR="007A7E1B" w:rsidRPr="0040304E">
        <w:rPr>
          <w:rFonts w:ascii="Angsana New" w:eastAsia="Batang" w:hAnsi="Angsana New" w:cs="Angsana New"/>
          <w:sz w:val="31"/>
          <w:szCs w:val="31"/>
          <w:cs/>
          <w:lang w:eastAsia="ko-KR"/>
        </w:rPr>
        <w:t>6</w:t>
      </w:r>
    </w:p>
    <w:sectPr w:rsidR="00791628" w:rsidRPr="0040304E" w:rsidSect="00FC2E6C">
      <w:pgSz w:w="11906" w:h="16838" w:code="9"/>
      <w:pgMar w:top="1440" w:right="851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7728805">
    <w:abstractNumId w:val="2"/>
  </w:num>
  <w:num w:numId="2" w16cid:durableId="1627735529">
    <w:abstractNumId w:val="1"/>
  </w:num>
  <w:num w:numId="3" w16cid:durableId="1488402484">
    <w:abstractNumId w:val="0"/>
  </w:num>
  <w:num w:numId="4" w16cid:durableId="117060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7F0A"/>
    <w:rsid w:val="0003271A"/>
    <w:rsid w:val="0004373F"/>
    <w:rsid w:val="00072A0E"/>
    <w:rsid w:val="00076A8B"/>
    <w:rsid w:val="00085BE8"/>
    <w:rsid w:val="00085E35"/>
    <w:rsid w:val="00095B51"/>
    <w:rsid w:val="000A1C17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62FB"/>
    <w:rsid w:val="0016223B"/>
    <w:rsid w:val="001828C0"/>
    <w:rsid w:val="00187FBA"/>
    <w:rsid w:val="0019401E"/>
    <w:rsid w:val="001A11A9"/>
    <w:rsid w:val="001A6E4A"/>
    <w:rsid w:val="001B0D21"/>
    <w:rsid w:val="001C19B7"/>
    <w:rsid w:val="001D12DC"/>
    <w:rsid w:val="001F28C2"/>
    <w:rsid w:val="001F6793"/>
    <w:rsid w:val="002065C8"/>
    <w:rsid w:val="00221ECD"/>
    <w:rsid w:val="00225868"/>
    <w:rsid w:val="00235487"/>
    <w:rsid w:val="002413E2"/>
    <w:rsid w:val="0025021F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834ED"/>
    <w:rsid w:val="00387F82"/>
    <w:rsid w:val="003911E4"/>
    <w:rsid w:val="003A096E"/>
    <w:rsid w:val="003A74D2"/>
    <w:rsid w:val="003C729F"/>
    <w:rsid w:val="003D2E79"/>
    <w:rsid w:val="003E283F"/>
    <w:rsid w:val="0040304E"/>
    <w:rsid w:val="004243D3"/>
    <w:rsid w:val="0044179C"/>
    <w:rsid w:val="00444FAA"/>
    <w:rsid w:val="004516DA"/>
    <w:rsid w:val="00454B13"/>
    <w:rsid w:val="00482B5A"/>
    <w:rsid w:val="0049240F"/>
    <w:rsid w:val="004A0257"/>
    <w:rsid w:val="004A445E"/>
    <w:rsid w:val="004B2DEF"/>
    <w:rsid w:val="004B5C36"/>
    <w:rsid w:val="004C62ED"/>
    <w:rsid w:val="004D2B90"/>
    <w:rsid w:val="004F2A1A"/>
    <w:rsid w:val="004F351D"/>
    <w:rsid w:val="004F433D"/>
    <w:rsid w:val="005241EC"/>
    <w:rsid w:val="005473E7"/>
    <w:rsid w:val="00553493"/>
    <w:rsid w:val="00554835"/>
    <w:rsid w:val="00555B9E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2DD3"/>
    <w:rsid w:val="005F3B98"/>
    <w:rsid w:val="00600707"/>
    <w:rsid w:val="00601399"/>
    <w:rsid w:val="006024C2"/>
    <w:rsid w:val="006119BB"/>
    <w:rsid w:val="00613D6F"/>
    <w:rsid w:val="00616BA5"/>
    <w:rsid w:val="00622183"/>
    <w:rsid w:val="00623A54"/>
    <w:rsid w:val="006248DC"/>
    <w:rsid w:val="00626AA0"/>
    <w:rsid w:val="00636635"/>
    <w:rsid w:val="00643787"/>
    <w:rsid w:val="00650F1B"/>
    <w:rsid w:val="00655417"/>
    <w:rsid w:val="00671C1D"/>
    <w:rsid w:val="006B787C"/>
    <w:rsid w:val="006C5E0C"/>
    <w:rsid w:val="006C6771"/>
    <w:rsid w:val="006D0B1F"/>
    <w:rsid w:val="006E0F17"/>
    <w:rsid w:val="006E513F"/>
    <w:rsid w:val="006F4F7C"/>
    <w:rsid w:val="007004B8"/>
    <w:rsid w:val="00707B7D"/>
    <w:rsid w:val="007150CF"/>
    <w:rsid w:val="00716EF6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644D"/>
    <w:rsid w:val="007E77B2"/>
    <w:rsid w:val="00824FEA"/>
    <w:rsid w:val="008263B5"/>
    <w:rsid w:val="00830490"/>
    <w:rsid w:val="008307EA"/>
    <w:rsid w:val="00832A3D"/>
    <w:rsid w:val="00837F07"/>
    <w:rsid w:val="00845CBC"/>
    <w:rsid w:val="0085687D"/>
    <w:rsid w:val="008568AA"/>
    <w:rsid w:val="008651F7"/>
    <w:rsid w:val="00872AFC"/>
    <w:rsid w:val="00883085"/>
    <w:rsid w:val="00886A32"/>
    <w:rsid w:val="008930EA"/>
    <w:rsid w:val="008B0FBD"/>
    <w:rsid w:val="008B39A4"/>
    <w:rsid w:val="008C6620"/>
    <w:rsid w:val="008D7C52"/>
    <w:rsid w:val="00901461"/>
    <w:rsid w:val="0093282B"/>
    <w:rsid w:val="00935A2D"/>
    <w:rsid w:val="00950590"/>
    <w:rsid w:val="00950FDA"/>
    <w:rsid w:val="009512F2"/>
    <w:rsid w:val="00977085"/>
    <w:rsid w:val="00977DA7"/>
    <w:rsid w:val="00984835"/>
    <w:rsid w:val="00986D50"/>
    <w:rsid w:val="00991228"/>
    <w:rsid w:val="00994438"/>
    <w:rsid w:val="00995D09"/>
    <w:rsid w:val="009B1E32"/>
    <w:rsid w:val="009D2B3C"/>
    <w:rsid w:val="009E0268"/>
    <w:rsid w:val="009E62CD"/>
    <w:rsid w:val="00A02F6B"/>
    <w:rsid w:val="00A07499"/>
    <w:rsid w:val="00A16946"/>
    <w:rsid w:val="00A43F5A"/>
    <w:rsid w:val="00A62FE2"/>
    <w:rsid w:val="00A716AA"/>
    <w:rsid w:val="00A85582"/>
    <w:rsid w:val="00A929E6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3223"/>
    <w:rsid w:val="00B4658D"/>
    <w:rsid w:val="00B5098E"/>
    <w:rsid w:val="00B61928"/>
    <w:rsid w:val="00B64C93"/>
    <w:rsid w:val="00B709DE"/>
    <w:rsid w:val="00B836E0"/>
    <w:rsid w:val="00BA0AEE"/>
    <w:rsid w:val="00BA6D5E"/>
    <w:rsid w:val="00BB48D9"/>
    <w:rsid w:val="00BD176C"/>
    <w:rsid w:val="00BD2574"/>
    <w:rsid w:val="00BE0D82"/>
    <w:rsid w:val="00C01DC3"/>
    <w:rsid w:val="00C025AC"/>
    <w:rsid w:val="00C041C1"/>
    <w:rsid w:val="00C2232B"/>
    <w:rsid w:val="00C2647D"/>
    <w:rsid w:val="00C26770"/>
    <w:rsid w:val="00C372F9"/>
    <w:rsid w:val="00C46EB3"/>
    <w:rsid w:val="00C55374"/>
    <w:rsid w:val="00C7666B"/>
    <w:rsid w:val="00C85D92"/>
    <w:rsid w:val="00C92312"/>
    <w:rsid w:val="00CC68E8"/>
    <w:rsid w:val="00CE06CE"/>
    <w:rsid w:val="00CF0D4F"/>
    <w:rsid w:val="00D004BF"/>
    <w:rsid w:val="00D27385"/>
    <w:rsid w:val="00D33CBA"/>
    <w:rsid w:val="00D33DFE"/>
    <w:rsid w:val="00D3417C"/>
    <w:rsid w:val="00D43C9B"/>
    <w:rsid w:val="00D47EDD"/>
    <w:rsid w:val="00D52741"/>
    <w:rsid w:val="00D651C6"/>
    <w:rsid w:val="00D756C4"/>
    <w:rsid w:val="00D809A7"/>
    <w:rsid w:val="00D82DCB"/>
    <w:rsid w:val="00DA1089"/>
    <w:rsid w:val="00DC2BE1"/>
    <w:rsid w:val="00DD19C7"/>
    <w:rsid w:val="00DF5D38"/>
    <w:rsid w:val="00E22B60"/>
    <w:rsid w:val="00E32282"/>
    <w:rsid w:val="00E34F3C"/>
    <w:rsid w:val="00E50AB0"/>
    <w:rsid w:val="00E51609"/>
    <w:rsid w:val="00E525E9"/>
    <w:rsid w:val="00E6519D"/>
    <w:rsid w:val="00E70D54"/>
    <w:rsid w:val="00E736F6"/>
    <w:rsid w:val="00E815A6"/>
    <w:rsid w:val="00E84338"/>
    <w:rsid w:val="00E85703"/>
    <w:rsid w:val="00E87455"/>
    <w:rsid w:val="00E90DAE"/>
    <w:rsid w:val="00E97E66"/>
    <w:rsid w:val="00EA0245"/>
    <w:rsid w:val="00EB6AB8"/>
    <w:rsid w:val="00EC1441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324EB"/>
    <w:rsid w:val="00F33257"/>
    <w:rsid w:val="00F362BB"/>
    <w:rsid w:val="00F4447C"/>
    <w:rsid w:val="00F57D96"/>
    <w:rsid w:val="00F6607D"/>
    <w:rsid w:val="00F66F84"/>
    <w:rsid w:val="00F74190"/>
    <w:rsid w:val="00F8683A"/>
    <w:rsid w:val="00F87E5C"/>
    <w:rsid w:val="00F944DB"/>
    <w:rsid w:val="00FA5EFF"/>
    <w:rsid w:val="00FC2E6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59207233-74AB-484E-A767-B0E3247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x193iq5w">
    <w:name w:val="x193iq5w"/>
    <w:basedOn w:val="a0"/>
    <w:rsid w:val="005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pmnidat.go.th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2023-07-13T13:08:00Z</cp:lastPrinted>
  <dcterms:created xsi:type="dcterms:W3CDTF">2023-07-30T01:48:00Z</dcterms:created>
  <dcterms:modified xsi:type="dcterms:W3CDTF">2023-07-30T01:48:00Z</dcterms:modified>
</cp:coreProperties>
</file>