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F0" w:rsidRDefault="00BC73F0">
      <w:pPr>
        <w:rPr>
          <w:cs/>
        </w:rPr>
      </w:pPr>
    </w:p>
    <w:p w:rsidR="00511AAA" w:rsidRDefault="00511AAA"/>
    <w:p w:rsidR="00E55938" w:rsidRDefault="00E55938" w:rsidP="00645E8D">
      <w:pPr>
        <w:pStyle w:val="s12"/>
        <w:spacing w:before="0" w:beforeAutospacing="0" w:after="0" w:afterAutospacing="0"/>
        <w:ind w:firstLine="540"/>
        <w:jc w:val="center"/>
        <w:rPr>
          <w:rStyle w:val="s11"/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645E8D" w:rsidRDefault="00645E8D" w:rsidP="00645E8D">
      <w:pPr>
        <w:pStyle w:val="s12"/>
        <w:spacing w:before="0" w:beforeAutospacing="0" w:after="0" w:afterAutospacing="0"/>
        <w:ind w:firstLine="540"/>
        <w:jc w:val="center"/>
        <w:rPr>
          <w:rStyle w:val="s11"/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715E0">
        <w:rPr>
          <w:rStyle w:val="s11"/>
          <w:rFonts w:ascii="TH SarabunPSK" w:hAnsi="TH SarabunPSK" w:cs="TH SarabunPSK"/>
          <w:b/>
          <w:bCs/>
          <w:color w:val="000000"/>
          <w:sz w:val="36"/>
          <w:szCs w:val="36"/>
          <w:cs/>
        </w:rPr>
        <w:t>ตำรวจสอบสวนกลางร่วม</w:t>
      </w:r>
      <w:r w:rsidRPr="00E715E0">
        <w:rPr>
          <w:rStyle w:val="apple-converted-space"/>
          <w:color w:val="000000"/>
          <w:sz w:val="36"/>
          <w:szCs w:val="36"/>
        </w:rPr>
        <w:t> </w:t>
      </w:r>
      <w:r>
        <w:rPr>
          <w:rStyle w:val="s11"/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อย. และ สบส. บุกค้นคลินิกเสริมความงาม</w:t>
      </w:r>
    </w:p>
    <w:p w:rsidR="00645E8D" w:rsidRPr="00BE540F" w:rsidRDefault="00645E8D" w:rsidP="00645E8D">
      <w:pPr>
        <w:pStyle w:val="s12"/>
        <w:spacing w:before="0" w:beforeAutospacing="0" w:after="0" w:afterAutospacing="0"/>
        <w:ind w:firstLine="54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Style w:val="s11"/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ใช้เครื่องสำอางฉีดแทนยา,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ยาไม่มีทะเบียน และเครื่องสำอางไม่มี อย. กว่า 943 รายการ</w:t>
      </w:r>
    </w:p>
    <w:p w:rsidR="00645E8D" w:rsidRPr="00E55938" w:rsidRDefault="00645E8D" w:rsidP="004C2857">
      <w:pPr>
        <w:pStyle w:val="p1"/>
        <w:spacing w:before="120" w:line="380" w:lineRule="exact"/>
        <w:ind w:firstLine="720"/>
        <w:jc w:val="thaiDistribute"/>
        <w:rPr>
          <w:rStyle w:val="s2"/>
          <w:rFonts w:hint="default"/>
          <w:sz w:val="32"/>
          <w:szCs w:val="32"/>
          <w:cs/>
        </w:rPr>
      </w:pPr>
      <w:r w:rsidRPr="00E55938">
        <w:rPr>
          <w:rStyle w:val="s2"/>
          <w:rFonts w:hint="default"/>
          <w:b w:val="0"/>
          <w:bCs w:val="0"/>
          <w:sz w:val="32"/>
          <w:szCs w:val="32"/>
          <w:cs/>
        </w:rPr>
        <w:t>วันที่ 22 กันยายน 2566</w:t>
      </w:r>
      <w:r w:rsidRPr="00E55938">
        <w:rPr>
          <w:rStyle w:val="s2"/>
          <w:rFonts w:hint="default"/>
          <w:sz w:val="32"/>
          <w:szCs w:val="32"/>
          <w:cs/>
        </w:rPr>
        <w:t xml:space="preserve"> </w:t>
      </w:r>
      <w:r w:rsidRPr="00E55938">
        <w:rPr>
          <w:spacing w:val="-4"/>
          <w:sz w:val="32"/>
          <w:szCs w:val="32"/>
          <w:cs/>
        </w:rPr>
        <w:t>กองบัญชาการตำรวจสอบสวนกลาง โดย พล.ต.ท.จิรภพ ภูริเดช ผบช.ก.</w:t>
      </w:r>
      <w:r w:rsidRPr="00E55938">
        <w:rPr>
          <w:spacing w:val="-4"/>
          <w:sz w:val="32"/>
          <w:szCs w:val="32"/>
        </w:rPr>
        <w:t xml:space="preserve">,  </w:t>
      </w:r>
      <w:r w:rsidRPr="00E55938">
        <w:rPr>
          <w:spacing w:val="-4"/>
          <w:sz w:val="32"/>
          <w:szCs w:val="32"/>
          <w:cs/>
        </w:rPr>
        <w:t xml:space="preserve">เจ้าหน้าที่ตำรวจ </w:t>
      </w:r>
      <w:proofErr w:type="spellStart"/>
      <w:r w:rsidRPr="00E55938">
        <w:rPr>
          <w:spacing w:val="-4"/>
          <w:sz w:val="32"/>
          <w:szCs w:val="32"/>
          <w:cs/>
        </w:rPr>
        <w:t>ปคบ</w:t>
      </w:r>
      <w:proofErr w:type="spellEnd"/>
      <w:r w:rsidRPr="00E55938">
        <w:rPr>
          <w:spacing w:val="-4"/>
          <w:sz w:val="32"/>
          <w:szCs w:val="32"/>
          <w:cs/>
        </w:rPr>
        <w:t>. โดยการสั่งการของ</w:t>
      </w:r>
      <w:r w:rsidRPr="00E55938">
        <w:rPr>
          <w:rFonts w:hint="cs"/>
          <w:spacing w:val="-4"/>
          <w:sz w:val="32"/>
          <w:szCs w:val="32"/>
          <w:cs/>
        </w:rPr>
        <w:t xml:space="preserve"> </w:t>
      </w:r>
      <w:r w:rsidRPr="00E55938">
        <w:rPr>
          <w:spacing w:val="-4"/>
          <w:sz w:val="32"/>
          <w:szCs w:val="32"/>
          <w:cs/>
        </w:rPr>
        <w:t>พล.ต.ต.อนันต์ นานาสมบัติ ผบก.ปคบ.,</w:t>
      </w:r>
      <w:r w:rsidRPr="00E55938">
        <w:rPr>
          <w:rFonts w:hint="cs"/>
          <w:spacing w:val="-4"/>
          <w:sz w:val="32"/>
          <w:szCs w:val="32"/>
          <w:cs/>
        </w:rPr>
        <w:t xml:space="preserve"> </w:t>
      </w:r>
      <w:r w:rsidRPr="00E55938">
        <w:rPr>
          <w:spacing w:val="-4"/>
          <w:sz w:val="32"/>
          <w:szCs w:val="32"/>
          <w:cs/>
        </w:rPr>
        <w:t>พ.ต.อ.อนุวัฒน์ รักษ์เจริญ,</w:t>
      </w:r>
      <w:r w:rsidRPr="00E55938">
        <w:rPr>
          <w:rFonts w:hint="cs"/>
          <w:spacing w:val="-4"/>
          <w:sz w:val="32"/>
          <w:szCs w:val="32"/>
          <w:cs/>
        </w:rPr>
        <w:t xml:space="preserve"> </w:t>
      </w:r>
      <w:r w:rsidRPr="00E55938">
        <w:rPr>
          <w:spacing w:val="-4"/>
          <w:sz w:val="32"/>
          <w:szCs w:val="32"/>
          <w:cs/>
        </w:rPr>
        <w:t>พ.ต.อ.ชัฏฐ  นากแก้ว,</w:t>
      </w:r>
      <w:r w:rsidRPr="00E55938">
        <w:rPr>
          <w:rFonts w:hint="cs"/>
          <w:spacing w:val="-4"/>
          <w:sz w:val="32"/>
          <w:szCs w:val="32"/>
          <w:cs/>
        </w:rPr>
        <w:t xml:space="preserve"> </w:t>
      </w:r>
      <w:r w:rsidRPr="00E55938">
        <w:rPr>
          <w:spacing w:val="-4"/>
          <w:sz w:val="32"/>
          <w:szCs w:val="32"/>
          <w:cs/>
        </w:rPr>
        <w:t>พ.ต.อ.ปัญญา  กล้าประเสริฐ รอง ผบก.ปคบ.,</w:t>
      </w:r>
      <w:r w:rsidRPr="00E55938">
        <w:rPr>
          <w:rFonts w:hint="cs"/>
          <w:spacing w:val="-4"/>
          <w:sz w:val="32"/>
          <w:szCs w:val="32"/>
          <w:cs/>
        </w:rPr>
        <w:t xml:space="preserve"> </w:t>
      </w:r>
      <w:r w:rsidRPr="00E55938">
        <w:rPr>
          <w:spacing w:val="-4"/>
          <w:sz w:val="32"/>
          <w:szCs w:val="32"/>
          <w:cs/>
        </w:rPr>
        <w:t xml:space="preserve">ว่าที่ พ.ต.อ.สุพจน์  พุ่มแหยม ผกก.4 </w:t>
      </w:r>
      <w:r w:rsidR="00E55938">
        <w:rPr>
          <w:spacing w:val="-4"/>
          <w:sz w:val="32"/>
          <w:szCs w:val="32"/>
        </w:rPr>
        <w:br/>
      </w:r>
      <w:r w:rsidRPr="00E55938">
        <w:rPr>
          <w:spacing w:val="-4"/>
          <w:sz w:val="32"/>
          <w:szCs w:val="32"/>
          <w:cs/>
        </w:rPr>
        <w:t>บก.ปคบ.</w:t>
      </w:r>
      <w:r w:rsidRPr="00E55938">
        <w:rPr>
          <w:spacing w:val="-4"/>
          <w:sz w:val="32"/>
          <w:szCs w:val="32"/>
        </w:rPr>
        <w:t xml:space="preserve">, </w:t>
      </w:r>
      <w:r w:rsidRPr="00E55938">
        <w:rPr>
          <w:sz w:val="32"/>
          <w:szCs w:val="32"/>
          <w:cs/>
        </w:rPr>
        <w:t xml:space="preserve">กรมสนับสนุนบริการสุขภาพ </w:t>
      </w:r>
      <w:r w:rsidRPr="00E55938">
        <w:rPr>
          <w:rFonts w:hint="cs"/>
          <w:sz w:val="32"/>
          <w:szCs w:val="32"/>
          <w:cs/>
        </w:rPr>
        <w:t>โดย นพ</w:t>
      </w:r>
      <w:r w:rsidRPr="00E55938">
        <w:rPr>
          <w:sz w:val="32"/>
          <w:szCs w:val="32"/>
          <w:cs/>
        </w:rPr>
        <w:t>.</w:t>
      </w:r>
      <w:r w:rsidRPr="00E55938">
        <w:rPr>
          <w:rFonts w:hint="cs"/>
          <w:sz w:val="32"/>
          <w:szCs w:val="32"/>
          <w:cs/>
        </w:rPr>
        <w:t>สุระ</w:t>
      </w:r>
      <w:r w:rsidRPr="00E55938">
        <w:rPr>
          <w:sz w:val="32"/>
          <w:szCs w:val="32"/>
          <w:cs/>
        </w:rPr>
        <w:t xml:space="preserve"> </w:t>
      </w:r>
      <w:r w:rsidRPr="00E55938">
        <w:rPr>
          <w:rFonts w:hint="cs"/>
          <w:sz w:val="32"/>
          <w:szCs w:val="32"/>
          <w:cs/>
        </w:rPr>
        <w:t>วิเศษศักดิ์</w:t>
      </w:r>
      <w:r w:rsidRPr="00E55938">
        <w:rPr>
          <w:sz w:val="32"/>
          <w:szCs w:val="32"/>
          <w:cs/>
        </w:rPr>
        <w:t xml:space="preserve"> อธิบดีกรมสนับสนุนบริการสุขภาพ</w:t>
      </w:r>
      <w:r w:rsidRPr="00E55938">
        <w:rPr>
          <w:rFonts w:hint="cs"/>
          <w:sz w:val="32"/>
          <w:szCs w:val="32"/>
          <w:cs/>
        </w:rPr>
        <w:t xml:space="preserve"> และ     </w:t>
      </w:r>
      <w:r w:rsidR="00E55938">
        <w:rPr>
          <w:sz w:val="32"/>
          <w:szCs w:val="32"/>
        </w:rPr>
        <w:br/>
      </w:r>
      <w:r w:rsidRPr="00E55938">
        <w:rPr>
          <w:rFonts w:hint="cs"/>
          <w:sz w:val="32"/>
          <w:szCs w:val="32"/>
          <w:cs/>
        </w:rPr>
        <w:t>นพ</w:t>
      </w:r>
      <w:r w:rsidRPr="00E55938">
        <w:rPr>
          <w:sz w:val="32"/>
          <w:szCs w:val="32"/>
          <w:cs/>
        </w:rPr>
        <w:t>.</w:t>
      </w:r>
      <w:r w:rsidRPr="00E55938">
        <w:rPr>
          <w:rFonts w:hint="cs"/>
          <w:sz w:val="32"/>
          <w:szCs w:val="32"/>
          <w:cs/>
        </w:rPr>
        <w:t>ภา</w:t>
      </w:r>
      <w:proofErr w:type="spellStart"/>
      <w:r w:rsidRPr="00E55938">
        <w:rPr>
          <w:rFonts w:hint="cs"/>
          <w:sz w:val="32"/>
          <w:szCs w:val="32"/>
          <w:cs/>
        </w:rPr>
        <w:t>นุวัฒน์</w:t>
      </w:r>
      <w:proofErr w:type="spellEnd"/>
      <w:r w:rsidRPr="00E55938">
        <w:rPr>
          <w:sz w:val="32"/>
          <w:szCs w:val="32"/>
          <w:cs/>
        </w:rPr>
        <w:t xml:space="preserve"> </w:t>
      </w:r>
      <w:r w:rsidRPr="00E55938">
        <w:rPr>
          <w:rFonts w:hint="cs"/>
          <w:sz w:val="32"/>
          <w:szCs w:val="32"/>
          <w:cs/>
        </w:rPr>
        <w:t>ปานเกตุ</w:t>
      </w:r>
      <w:r w:rsidRPr="00E55938">
        <w:rPr>
          <w:sz w:val="32"/>
          <w:szCs w:val="32"/>
          <w:cs/>
        </w:rPr>
        <w:t xml:space="preserve"> </w:t>
      </w:r>
      <w:r w:rsidRPr="00E55938">
        <w:rPr>
          <w:rFonts w:hint="cs"/>
          <w:sz w:val="32"/>
          <w:szCs w:val="32"/>
          <w:cs/>
        </w:rPr>
        <w:t>รองอธิบดีกรมสนับสนุนบริการสุขภาพ</w:t>
      </w:r>
      <w:r w:rsidRPr="00E55938">
        <w:rPr>
          <w:rFonts w:hint="cs"/>
          <w:spacing w:val="-14"/>
          <w:sz w:val="32"/>
          <w:szCs w:val="32"/>
          <w:cs/>
        </w:rPr>
        <w:t xml:space="preserve">, </w:t>
      </w:r>
      <w:r w:rsidRPr="00E55938">
        <w:rPr>
          <w:sz w:val="32"/>
          <w:szCs w:val="32"/>
          <w:cs/>
        </w:rPr>
        <w:t xml:space="preserve">สำนักงานคณะกรรมการอาหารและยา </w:t>
      </w:r>
      <w:r w:rsidRPr="00E55938">
        <w:rPr>
          <w:rFonts w:hint="cs"/>
          <w:sz w:val="32"/>
          <w:szCs w:val="32"/>
          <w:cs/>
        </w:rPr>
        <w:t xml:space="preserve"> </w:t>
      </w:r>
      <w:r w:rsidRPr="00E55938">
        <w:rPr>
          <w:sz w:val="32"/>
          <w:szCs w:val="32"/>
          <w:cs/>
        </w:rPr>
        <w:t xml:space="preserve">โดย </w:t>
      </w:r>
      <w:r w:rsidR="00E55938">
        <w:rPr>
          <w:sz w:val="32"/>
          <w:szCs w:val="32"/>
        </w:rPr>
        <w:br/>
      </w:r>
      <w:r w:rsidRPr="00E55938">
        <w:rPr>
          <w:rFonts w:eastAsia="Times New Roman"/>
          <w:sz w:val="32"/>
          <w:szCs w:val="32"/>
          <w:cs/>
        </w:rPr>
        <w:t xml:space="preserve">นพ.ไพศาล </w:t>
      </w:r>
      <w:proofErr w:type="spellStart"/>
      <w:r w:rsidRPr="00E55938">
        <w:rPr>
          <w:rFonts w:eastAsia="Times New Roman"/>
          <w:sz w:val="32"/>
          <w:szCs w:val="32"/>
          <w:cs/>
        </w:rPr>
        <w:t>ดั่น</w:t>
      </w:r>
      <w:proofErr w:type="spellEnd"/>
      <w:r w:rsidRPr="00E55938">
        <w:rPr>
          <w:rFonts w:eastAsia="Times New Roman"/>
          <w:sz w:val="32"/>
          <w:szCs w:val="32"/>
          <w:cs/>
        </w:rPr>
        <w:t>คุ้ม เลขาธิการคณะกรรมการอาหารและยา</w:t>
      </w:r>
      <w:r w:rsidRPr="00E55938">
        <w:rPr>
          <w:rFonts w:eastAsia="Times New Roman"/>
          <w:sz w:val="32"/>
          <w:szCs w:val="32"/>
        </w:rPr>
        <w:t xml:space="preserve">, </w:t>
      </w:r>
      <w:r w:rsidRPr="00E55938">
        <w:rPr>
          <w:rFonts w:eastAsia="Times New Roman" w:hint="cs"/>
          <w:sz w:val="32"/>
          <w:szCs w:val="32"/>
          <w:cs/>
        </w:rPr>
        <w:t>ภก</w:t>
      </w:r>
      <w:r w:rsidRPr="00E55938">
        <w:rPr>
          <w:rFonts w:eastAsia="Times New Roman"/>
          <w:sz w:val="32"/>
          <w:szCs w:val="32"/>
          <w:cs/>
        </w:rPr>
        <w:t xml:space="preserve">. </w:t>
      </w:r>
      <w:r w:rsidRPr="00E55938">
        <w:rPr>
          <w:rFonts w:eastAsia="Times New Roman" w:hint="cs"/>
          <w:sz w:val="32"/>
          <w:szCs w:val="32"/>
          <w:cs/>
        </w:rPr>
        <w:t>วีระชัย</w:t>
      </w:r>
      <w:r w:rsidRPr="00E55938">
        <w:rPr>
          <w:rFonts w:eastAsia="Times New Roman"/>
          <w:sz w:val="32"/>
          <w:szCs w:val="32"/>
          <w:cs/>
        </w:rPr>
        <w:t xml:space="preserve"> </w:t>
      </w:r>
      <w:proofErr w:type="spellStart"/>
      <w:r w:rsidRPr="00E55938">
        <w:rPr>
          <w:rFonts w:eastAsia="Times New Roman" w:hint="cs"/>
          <w:sz w:val="32"/>
          <w:szCs w:val="32"/>
          <w:cs/>
        </w:rPr>
        <w:t>นลว</w:t>
      </w:r>
      <w:proofErr w:type="spellEnd"/>
      <w:r w:rsidRPr="00E55938">
        <w:rPr>
          <w:rFonts w:eastAsia="Times New Roman" w:hint="cs"/>
          <w:sz w:val="32"/>
          <w:szCs w:val="32"/>
          <w:cs/>
        </w:rPr>
        <w:t>ชัย</w:t>
      </w:r>
      <w:r w:rsidRPr="00E55938">
        <w:rPr>
          <w:rFonts w:eastAsia="Times New Roman"/>
          <w:sz w:val="32"/>
          <w:szCs w:val="32"/>
          <w:cs/>
        </w:rPr>
        <w:t xml:space="preserve"> </w:t>
      </w:r>
      <w:r w:rsidRPr="00E55938">
        <w:rPr>
          <w:rFonts w:eastAsia="Times New Roman" w:hint="cs"/>
          <w:sz w:val="32"/>
          <w:szCs w:val="32"/>
          <w:cs/>
        </w:rPr>
        <w:t>รองเลขาธิการ</w:t>
      </w:r>
      <w:r w:rsidRPr="00E55938">
        <w:rPr>
          <w:rFonts w:eastAsia="Times New Roman" w:hint="cs"/>
          <w:spacing w:val="-4"/>
          <w:sz w:val="32"/>
          <w:szCs w:val="32"/>
          <w:cs/>
        </w:rPr>
        <w:t>คณะกรรมการอาหารและยา ร่วม</w:t>
      </w:r>
      <w:r w:rsidRPr="00E55938">
        <w:rPr>
          <w:rStyle w:val="s2"/>
          <w:rFonts w:hint="default"/>
          <w:b w:val="0"/>
          <w:bCs w:val="0"/>
          <w:spacing w:val="-4"/>
          <w:sz w:val="32"/>
          <w:szCs w:val="32"/>
          <w:cs/>
        </w:rPr>
        <w:t>กัน</w:t>
      </w:r>
      <w:r w:rsidRPr="00E55938">
        <w:rPr>
          <w:rStyle w:val="s2"/>
          <w:rFonts w:hint="default"/>
          <w:spacing w:val="-4"/>
          <w:sz w:val="32"/>
          <w:szCs w:val="32"/>
          <w:cs/>
        </w:rPr>
        <w:t>แถลงผลการตรวจค้น 4 คลินิกเสริมความงามที่ใช้เครื่องสำอางฉีดแทนยา,</w:t>
      </w:r>
      <w:r w:rsidRPr="00E55938">
        <w:rPr>
          <w:rStyle w:val="s2"/>
          <w:rFonts w:hint="default"/>
          <w:sz w:val="32"/>
          <w:szCs w:val="32"/>
          <w:cs/>
        </w:rPr>
        <w:t xml:space="preserve"> ยาไม่มีทะเบียน และเครื่องสำอางแสดงฉลากไม่ถูกต้อง รวมกว่า 943 ชิ้น </w:t>
      </w:r>
    </w:p>
    <w:p w:rsidR="00645E8D" w:rsidRPr="00E55938" w:rsidRDefault="00645E8D" w:rsidP="004C2857">
      <w:pPr>
        <w:pStyle w:val="p1"/>
        <w:spacing w:line="380" w:lineRule="exact"/>
        <w:ind w:firstLine="720"/>
        <w:jc w:val="thaiDistribute"/>
        <w:rPr>
          <w:rStyle w:val="s2"/>
          <w:rFonts w:hint="default"/>
          <w:b w:val="0"/>
          <w:bCs w:val="0"/>
          <w:sz w:val="32"/>
          <w:szCs w:val="32"/>
        </w:rPr>
      </w:pPr>
      <w:r w:rsidRPr="00E55938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>ด้วย สำนักงานคณะกรรมการอาหารและยา ตรวจพบการโฆษณาเครื่องสำอางที่บรรจุในภาชนะบรรจุรูปแบบแอ</w:t>
      </w:r>
      <w:proofErr w:type="spellStart"/>
      <w:r w:rsidRPr="00E55938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>มพูล</w:t>
      </w:r>
      <w:proofErr w:type="spellEnd"/>
      <w:r w:rsidRPr="00E55938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>/ไว</w:t>
      </w:r>
      <w:proofErr w:type="spellStart"/>
      <w:r w:rsidRPr="00E55938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>แอล</w:t>
      </w:r>
      <w:proofErr w:type="spellEnd"/>
      <w:r w:rsidRPr="00E55938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 xml:space="preserve"> มีการนำไปใช้ผิดวิธี/ผิดวัตถุประสงค์ในคลินิกเสริมความงาม</w:t>
      </w:r>
      <w:r w:rsidRPr="00E55938">
        <w:rPr>
          <w:rStyle w:val="s2"/>
          <w:rFonts w:hint="default"/>
          <w:b w:val="0"/>
          <w:bCs w:val="0"/>
          <w:sz w:val="32"/>
          <w:szCs w:val="32"/>
          <w:cs/>
        </w:rPr>
        <w:t xml:space="preserve"> โดยอวดอ้างสรรพคุณ</w:t>
      </w:r>
      <w:r w:rsidRPr="00E55938">
        <w:rPr>
          <w:rStyle w:val="s2"/>
          <w:rFonts w:hint="default"/>
          <w:b w:val="0"/>
          <w:bCs w:val="0"/>
          <w:sz w:val="32"/>
          <w:szCs w:val="32"/>
          <w:cs/>
        </w:rPr>
        <w:br/>
      </w:r>
      <w:r w:rsidRPr="00E55938">
        <w:rPr>
          <w:rStyle w:val="s2"/>
          <w:rFonts w:hint="default"/>
          <w:b w:val="0"/>
          <w:bCs w:val="0"/>
          <w:spacing w:val="-4"/>
          <w:sz w:val="32"/>
          <w:szCs w:val="32"/>
          <w:cs/>
        </w:rPr>
        <w:t xml:space="preserve">ในการบำรุงรักษา, </w:t>
      </w:r>
      <w:r w:rsidRPr="00E55938">
        <w:rPr>
          <w:rFonts w:eastAsia="Times New Roman" w:hint="cs"/>
          <w:spacing w:val="-4"/>
          <w:sz w:val="32"/>
          <w:szCs w:val="32"/>
          <w:cs/>
        </w:rPr>
        <w:t>ฟื้นฟูสภาพผิว, ลดฝ้า กระ จุดด</w:t>
      </w:r>
      <w:r w:rsidR="00E55938">
        <w:rPr>
          <w:rFonts w:eastAsia="Times New Roman" w:hint="cs"/>
          <w:spacing w:val="-4"/>
          <w:sz w:val="32"/>
          <w:szCs w:val="32"/>
          <w:cs/>
        </w:rPr>
        <w:t>่</w:t>
      </w:r>
      <w:r w:rsidRPr="00E55938">
        <w:rPr>
          <w:rFonts w:eastAsia="Times New Roman" w:hint="cs"/>
          <w:spacing w:val="-4"/>
          <w:sz w:val="32"/>
          <w:szCs w:val="32"/>
          <w:cs/>
        </w:rPr>
        <w:t>างดำ และริ้วรอย, กระตุ้นการสร้างคอลลาเจนในชั้นผิว ฯลฯ</w:t>
      </w:r>
      <w:r w:rsidRPr="00E55938">
        <w:rPr>
          <w:rFonts w:eastAsia="Times New Roman" w:hint="cs"/>
          <w:b/>
          <w:bCs/>
          <w:sz w:val="32"/>
          <w:szCs w:val="32"/>
          <w:cs/>
        </w:rPr>
        <w:t xml:space="preserve"> </w:t>
      </w:r>
      <w:r w:rsidRPr="00E55938">
        <w:rPr>
          <w:rStyle w:val="s2"/>
          <w:rFonts w:hint="default"/>
          <w:b w:val="0"/>
          <w:bCs w:val="0"/>
          <w:sz w:val="32"/>
          <w:szCs w:val="32"/>
          <w:cs/>
        </w:rPr>
        <w:t>อันมีลักษณะการใช้เช่นเดียวกับยารักษาโรค ซึ่งหากฉีดเข้าสู่ร่างกายและเข้าสู่กระแสเลือด อาจมีอันตราย</w:t>
      </w:r>
      <w:r w:rsidRPr="00E55938">
        <w:rPr>
          <w:rStyle w:val="s2"/>
          <w:rFonts w:hint="default"/>
          <w:b w:val="0"/>
          <w:bCs w:val="0"/>
          <w:sz w:val="32"/>
          <w:szCs w:val="32"/>
          <w:cs/>
        </w:rPr>
        <w:br/>
        <w:t>ถึงแก่ชีวิตได้ ด้วยเครื่องสำอางดังกล่าวไม่ได้ผ่านการรับรองการฆ่าเชื้อ และผลิตในเชิงการแพทย์ อีกทั้ง</w:t>
      </w:r>
      <w:r w:rsidRPr="00E55938">
        <w:rPr>
          <w:rStyle w:val="s2"/>
          <w:rFonts w:hint="default"/>
          <w:b w:val="0"/>
          <w:bCs w:val="0"/>
          <w:sz w:val="32"/>
          <w:szCs w:val="32"/>
          <w:cs/>
        </w:rPr>
        <w:br/>
      </w:r>
      <w:r w:rsidRPr="00E55938">
        <w:rPr>
          <w:rStyle w:val="s2"/>
          <w:rFonts w:hint="default"/>
          <w:b w:val="0"/>
          <w:bCs w:val="0"/>
          <w:spacing w:val="-6"/>
          <w:sz w:val="32"/>
          <w:szCs w:val="32"/>
          <w:cs/>
        </w:rPr>
        <w:t xml:space="preserve">ไม่พบว่าเป็นเครื่องสำอางที่ได้รับการรับรองจากหน่วยงานแพทย์ของรัฐ </w:t>
      </w:r>
      <w:r w:rsidRPr="00E55938">
        <w:rPr>
          <w:rStyle w:val="s2"/>
          <w:rFonts w:eastAsia="Times New Roman" w:hint="default"/>
          <w:b w:val="0"/>
          <w:bCs w:val="0"/>
          <w:spacing w:val="-6"/>
          <w:sz w:val="32"/>
          <w:szCs w:val="32"/>
          <w:cs/>
        </w:rPr>
        <w:t>จึงประสานความร่วมมือกับเจ้าหน้าที่ สบส.</w:t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 xml:space="preserve"> และเจ้าหน้าที่ตำรวจ กก.4 บก.ปคบ. เข้าร่วมตรวจสอบคลินิกเสริมความงามที่เข้าข่ายกระทำความผิด</w:t>
      </w:r>
    </w:p>
    <w:p w:rsidR="00645E8D" w:rsidRPr="00E55938" w:rsidRDefault="00645E8D" w:rsidP="004C2857">
      <w:pPr>
        <w:pStyle w:val="p1"/>
        <w:spacing w:line="380" w:lineRule="exact"/>
        <w:ind w:firstLine="720"/>
        <w:jc w:val="thaiDistribute"/>
        <w:rPr>
          <w:rStyle w:val="s2"/>
          <w:rFonts w:eastAsia="Times New Roman" w:hint="default"/>
          <w:b w:val="0"/>
          <w:bCs w:val="0"/>
          <w:sz w:val="32"/>
          <w:szCs w:val="32"/>
        </w:rPr>
      </w:pPr>
      <w:r w:rsidRPr="00E55938">
        <w:rPr>
          <w:rStyle w:val="s2"/>
          <w:rFonts w:hint="default"/>
          <w:b w:val="0"/>
          <w:bCs w:val="0"/>
          <w:spacing w:val="-10"/>
          <w:sz w:val="32"/>
          <w:szCs w:val="32"/>
          <w:cs/>
        </w:rPr>
        <w:t xml:space="preserve">ต่อมาวันที่ 13 กันยายน 2566 เจ้าหน้าที่ อย., เจ้าหน้าที่ สบส. พร้อมด้วยเจ้าหน้าที่ตำรวจ </w:t>
      </w:r>
      <w:r w:rsidRPr="00E55938">
        <w:rPr>
          <w:rStyle w:val="s2"/>
          <w:rFonts w:hint="default"/>
          <w:b w:val="0"/>
          <w:bCs w:val="0"/>
          <w:spacing w:val="-10"/>
          <w:sz w:val="32"/>
          <w:szCs w:val="32"/>
          <w:cs/>
        </w:rPr>
        <w:br/>
      </w:r>
      <w:r w:rsidRPr="00E55938">
        <w:rPr>
          <w:rStyle w:val="s2"/>
          <w:rFonts w:hint="default"/>
          <w:b w:val="0"/>
          <w:bCs w:val="0"/>
          <w:sz w:val="32"/>
          <w:szCs w:val="32"/>
          <w:cs/>
        </w:rPr>
        <w:t xml:space="preserve">กก.4 บก.ปคบ. เข้าร่วมตรวจสอบสถานพยาบาลคลินิกเสริมความงาม 4 แห่ง </w:t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 xml:space="preserve">ในพื้นที่เขตสวนหลวง, </w:t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br/>
        <w:t>เขตบึงกุ่ม, เขตดุสิต และเขตวังทองหลาง</w:t>
      </w:r>
      <w:r w:rsidRPr="00E55938">
        <w:rPr>
          <w:rStyle w:val="s2"/>
          <w:rFonts w:hint="default"/>
          <w:b w:val="0"/>
          <w:bCs w:val="0"/>
          <w:sz w:val="32"/>
          <w:szCs w:val="32"/>
          <w:cs/>
        </w:rPr>
        <w:t xml:space="preserve"> </w:t>
      </w:r>
    </w:p>
    <w:p w:rsidR="00645E8D" w:rsidRPr="00B65992" w:rsidRDefault="00645E8D" w:rsidP="004C2857">
      <w:pPr>
        <w:pStyle w:val="p1"/>
        <w:spacing w:line="380" w:lineRule="exact"/>
        <w:ind w:firstLine="720"/>
        <w:jc w:val="thaiDistribute"/>
        <w:rPr>
          <w:rStyle w:val="s2"/>
          <w:rFonts w:eastAsia="Times New Roman" w:hint="default"/>
          <w:b w:val="0"/>
          <w:bCs w:val="0"/>
          <w:sz w:val="32"/>
          <w:szCs w:val="32"/>
          <w:cs/>
        </w:rPr>
      </w:pPr>
      <w:r w:rsidRPr="00E55938">
        <w:rPr>
          <w:rStyle w:val="s2"/>
          <w:rFonts w:hint="default"/>
          <w:b w:val="0"/>
          <w:bCs w:val="0"/>
          <w:spacing w:val="-2"/>
          <w:sz w:val="32"/>
          <w:szCs w:val="32"/>
          <w:cs/>
        </w:rPr>
        <w:t>จากการสอบสวนปากคำแพทย์และผู้ช่วยพยาบาล ทั้ง 4 คลินิกให้การว่า เครื่องสำอางของกลาง</w:t>
      </w:r>
      <w:r w:rsidRPr="00E55938">
        <w:rPr>
          <w:rStyle w:val="s2"/>
          <w:rFonts w:hint="default"/>
          <w:b w:val="0"/>
          <w:bCs w:val="0"/>
          <w:spacing w:val="-2"/>
          <w:sz w:val="32"/>
          <w:szCs w:val="32"/>
          <w:cs/>
        </w:rPr>
        <w:br/>
        <w:t>ที่ตรวจยึด เป็นเครื่องสำอางที่ได้จดแจ้งเลข อย. ประเภทเครื่องสำอางสำหรับทาผิว/ผิวหน้า โดยไม่ต้องล้างออก แต่ลักษณะขวดผลิตภัณฑ์</w:t>
      </w:r>
      <w:r w:rsidRPr="00E55938">
        <w:rPr>
          <w:rStyle w:val="s2"/>
          <w:rFonts w:eastAsia="Times New Roman" w:hint="default"/>
          <w:b w:val="0"/>
          <w:bCs w:val="0"/>
          <w:spacing w:val="-2"/>
          <w:sz w:val="32"/>
          <w:szCs w:val="32"/>
          <w:cs/>
        </w:rPr>
        <w:t xml:space="preserve">บรรจุในภาชนะบรรจุรูปแบบไวแอล </w:t>
      </w:r>
      <w:r w:rsidRPr="00E55938">
        <w:rPr>
          <w:rStyle w:val="s2"/>
          <w:rFonts w:hint="default"/>
          <w:b w:val="0"/>
          <w:bCs w:val="0"/>
          <w:spacing w:val="-2"/>
          <w:sz w:val="32"/>
          <w:szCs w:val="32"/>
          <w:cs/>
        </w:rPr>
        <w:t>มีลักษณะขวดแก้วใส มีฝาจุกยาง ปิดฝาขวดด้วยอลูมิเนียม คล้ายขวดยาสำหรับฉีด</w:t>
      </w:r>
      <w:r w:rsidRPr="008B51DB">
        <w:rPr>
          <w:rStyle w:val="s2"/>
          <w:rFonts w:hint="default"/>
          <w:spacing w:val="-2"/>
          <w:sz w:val="32"/>
          <w:szCs w:val="32"/>
          <w:cs/>
        </w:rPr>
        <w:t xml:space="preserve"> </w:t>
      </w:r>
      <w:r w:rsidRPr="008B51DB">
        <w:rPr>
          <w:rFonts w:eastAsia="Times New Roman" w:hint="cs"/>
          <w:spacing w:val="-2"/>
          <w:sz w:val="32"/>
          <w:szCs w:val="32"/>
          <w:cs/>
        </w:rPr>
        <w:t>โดยอ้างว่ามีคุณสมบัติในการ</w:t>
      </w:r>
      <w:r w:rsidRPr="008B51DB">
        <w:rPr>
          <w:rStyle w:val="s2"/>
          <w:rFonts w:hint="default"/>
          <w:spacing w:val="-2"/>
          <w:sz w:val="32"/>
          <w:szCs w:val="32"/>
          <w:cs/>
        </w:rPr>
        <w:t xml:space="preserve">บำรุงรักษา, </w:t>
      </w:r>
      <w:r w:rsidRPr="008B51DB">
        <w:rPr>
          <w:rFonts w:eastAsia="Times New Roman" w:hint="cs"/>
          <w:spacing w:val="-2"/>
          <w:sz w:val="32"/>
          <w:szCs w:val="32"/>
          <w:cs/>
        </w:rPr>
        <w:t xml:space="preserve">ฟื้นฟูสภาพผิว, ลดฝ้า กระ </w:t>
      </w:r>
      <w:r w:rsidRPr="008B51DB">
        <w:rPr>
          <w:rFonts w:eastAsia="Times New Roman"/>
          <w:spacing w:val="-2"/>
          <w:sz w:val="32"/>
          <w:szCs w:val="32"/>
          <w:cs/>
        </w:rPr>
        <w:br/>
      </w:r>
      <w:r w:rsidRPr="008B51DB">
        <w:rPr>
          <w:rFonts w:eastAsia="Times New Roman" w:hint="cs"/>
          <w:spacing w:val="-2"/>
          <w:sz w:val="32"/>
          <w:szCs w:val="32"/>
          <w:cs/>
        </w:rPr>
        <w:t>จุดด้างดำ และริ้วรอย, กระตุ้นการสร้างคอลลาเจนในชั้นผิว ฯลฯ อันมีลักษณะผิดวัตถุประสงค์ของเครื่องสำอางที่จดแจ้งไว้ และพบว่ามียาที่ไม่มีทะเบียน เครื่องสำอางที่มีฉลากไม่ถูกต้อง เจ้าหน้าที่จึงได้ร่วมกันตรวจสอบ</w:t>
      </w:r>
      <w:r>
        <w:rPr>
          <w:rFonts w:eastAsia="Times New Roman"/>
          <w:spacing w:val="-2"/>
          <w:sz w:val="32"/>
          <w:szCs w:val="32"/>
          <w:cs/>
        </w:rPr>
        <w:br/>
      </w:r>
      <w:r w:rsidRPr="008B51DB">
        <w:rPr>
          <w:rFonts w:eastAsia="Times New Roman" w:hint="cs"/>
          <w:spacing w:val="-2"/>
          <w:sz w:val="32"/>
          <w:szCs w:val="32"/>
          <w:cs/>
        </w:rPr>
        <w:t xml:space="preserve">ใบประวัติการรักษาของผู้เข้ารับบริการพบว่า มีการตรวจรับรักษาด้วยการฉีดเครื่องสำอางที่ตรวจยึดจริง </w:t>
      </w:r>
      <w:r>
        <w:rPr>
          <w:rFonts w:eastAsia="Times New Roman"/>
          <w:b/>
          <w:bCs/>
          <w:sz w:val="32"/>
          <w:szCs w:val="32"/>
          <w:cs/>
        </w:rPr>
        <w:br/>
      </w:r>
      <w:r w:rsidRPr="00926A22">
        <w:rPr>
          <w:rFonts w:eastAsia="Times New Roman" w:hint="cs"/>
          <w:b/>
          <w:bCs/>
          <w:sz w:val="32"/>
          <w:szCs w:val="32"/>
          <w:cs/>
        </w:rPr>
        <w:t>โดยของกลางที่ตรวจยึดได้ทั้งหมด 943 ชิ้น เป็นเครื่องสำอางที่นำมาฉีดกว่า 779 ชิ้น, ยาไม่ขึ้นทะเบียนตำรับยากว่า 109 ชิ้น</w:t>
      </w:r>
      <w:r w:rsidRPr="00926A22">
        <w:rPr>
          <w:rFonts w:eastAsia="Times New Roman" w:hint="cs"/>
          <w:sz w:val="32"/>
          <w:szCs w:val="32"/>
          <w:cs/>
        </w:rPr>
        <w:t xml:space="preserve"> </w:t>
      </w:r>
      <w:r w:rsidRPr="00926A22">
        <w:rPr>
          <w:rFonts w:eastAsia="Times New Roman" w:hint="cs"/>
          <w:b/>
          <w:bCs/>
          <w:sz w:val="32"/>
          <w:szCs w:val="32"/>
          <w:cs/>
        </w:rPr>
        <w:t>และเครื่องสำอางที่มีฉลากไม่ถูกต้อง 55 ชิ้น</w:t>
      </w:r>
      <w:r w:rsidRPr="00926A22">
        <w:rPr>
          <w:rFonts w:eastAsia="Times New Roman" w:hint="cs"/>
          <w:sz w:val="32"/>
          <w:szCs w:val="32"/>
          <w:cs/>
        </w:rPr>
        <w:t xml:space="preserve"> ของกลางทั้งหมดนำส่งพนักงานสอบสวน กก.4 บก.ปคบ. ดำเนินคดีกับผู้ที่เกี่ยวข้องต่อไป</w:t>
      </w:r>
    </w:p>
    <w:p w:rsidR="00645E8D" w:rsidRDefault="00645E8D" w:rsidP="004C2857">
      <w:pPr>
        <w:pStyle w:val="p1"/>
        <w:spacing w:line="360" w:lineRule="exact"/>
        <w:ind w:firstLine="720"/>
        <w:jc w:val="thaiDistribute"/>
        <w:rPr>
          <w:rStyle w:val="s2"/>
          <w:rFonts w:eastAsia="Times New Roman" w:hint="default"/>
          <w:b w:val="0"/>
          <w:bCs w:val="0"/>
          <w:spacing w:val="-6"/>
          <w:sz w:val="32"/>
          <w:szCs w:val="32"/>
        </w:rPr>
      </w:pPr>
      <w:r w:rsidRPr="000544C7">
        <w:rPr>
          <w:rStyle w:val="s2"/>
          <w:rFonts w:eastAsia="Times New Roman" w:hint="default"/>
          <w:spacing w:val="-6"/>
          <w:sz w:val="32"/>
          <w:szCs w:val="32"/>
          <w:cs/>
        </w:rPr>
        <w:t>หากพบว่ามีคลินิกเสริมความงามทั้ง 4 แห่งกระทำความผิดจริง ผู้ต้องหาที่เกี่ยวข้องจะมีความผิด</w:t>
      </w:r>
    </w:p>
    <w:p w:rsidR="00645E8D" w:rsidRPr="00A8064C" w:rsidRDefault="00645E8D" w:rsidP="004C2857">
      <w:pPr>
        <w:pStyle w:val="p1"/>
        <w:spacing w:line="360" w:lineRule="exact"/>
        <w:ind w:firstLine="720"/>
        <w:jc w:val="thaiDistribute"/>
        <w:rPr>
          <w:rStyle w:val="s2"/>
          <w:rFonts w:eastAsia="Times New Roman" w:hint="default"/>
          <w:spacing w:val="-6"/>
          <w:sz w:val="32"/>
          <w:szCs w:val="32"/>
        </w:rPr>
      </w:pPr>
      <w:r w:rsidRPr="00A8064C">
        <w:rPr>
          <w:rStyle w:val="s2"/>
          <w:rFonts w:eastAsia="Times New Roman" w:hint="default"/>
          <w:spacing w:val="-6"/>
          <w:sz w:val="32"/>
          <w:szCs w:val="32"/>
          <w:cs/>
        </w:rPr>
        <w:t xml:space="preserve">พระราชบัญญัติยา พ.ศ. </w:t>
      </w:r>
      <w:r w:rsidRPr="00A8064C">
        <w:rPr>
          <w:rStyle w:val="s2"/>
          <w:rFonts w:eastAsia="Times New Roman" w:hint="default"/>
          <w:spacing w:val="-6"/>
          <w:sz w:val="32"/>
          <w:szCs w:val="32"/>
        </w:rPr>
        <w:t>2510</w:t>
      </w:r>
    </w:p>
    <w:p w:rsidR="00645E8D" w:rsidRPr="00E55938" w:rsidRDefault="00645E8D" w:rsidP="004C2857">
      <w:pPr>
        <w:pStyle w:val="p1"/>
        <w:spacing w:line="360" w:lineRule="exact"/>
        <w:ind w:firstLine="720"/>
        <w:jc w:val="thaiDistribute"/>
        <w:rPr>
          <w:rStyle w:val="s2"/>
          <w:rFonts w:eastAsia="Times New Roman" w:hint="default"/>
          <w:b w:val="0"/>
          <w:bCs w:val="0"/>
          <w:sz w:val="32"/>
          <w:szCs w:val="32"/>
        </w:rPr>
      </w:pPr>
      <w:r w:rsidRPr="00E55938">
        <w:rPr>
          <w:rStyle w:val="s2"/>
          <w:rFonts w:eastAsia="Times New Roman" w:hint="default"/>
          <w:b w:val="0"/>
          <w:bCs w:val="0"/>
          <w:sz w:val="32"/>
          <w:szCs w:val="32"/>
        </w:rPr>
        <w:t>1</w:t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 xml:space="preserve">. ขายยาที่มิได้ขึ้นทะเบียนตำรับยา ฝ่าฝืนมาตรา </w:t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</w:rPr>
        <w:t xml:space="preserve">72 </w:t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>(</w:t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</w:rPr>
        <w:t>4</w:t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>) ต้องระวางโทษจำคุกไม่เกินสามปี หรือปรับ</w:t>
      </w:r>
      <w:r w:rsidR="004C2857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br/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>ไม่เกินห้าพันบาท หรือทั้งจำทั้งปรับ</w:t>
      </w:r>
    </w:p>
    <w:p w:rsidR="004C2857" w:rsidRDefault="004C2857" w:rsidP="004C2857">
      <w:pPr>
        <w:pStyle w:val="p1"/>
        <w:spacing w:line="360" w:lineRule="exact"/>
        <w:ind w:firstLine="720"/>
        <w:jc w:val="thaiDistribute"/>
        <w:rPr>
          <w:rStyle w:val="s2"/>
          <w:rFonts w:eastAsia="Times New Roman" w:hint="default"/>
          <w:sz w:val="32"/>
          <w:szCs w:val="32"/>
        </w:rPr>
      </w:pPr>
    </w:p>
    <w:p w:rsidR="00645E8D" w:rsidRPr="00A8064C" w:rsidRDefault="00645E8D" w:rsidP="004C2857">
      <w:pPr>
        <w:pStyle w:val="p1"/>
        <w:spacing w:line="360" w:lineRule="exact"/>
        <w:ind w:firstLine="720"/>
        <w:jc w:val="thaiDistribute"/>
        <w:rPr>
          <w:rStyle w:val="s2"/>
          <w:rFonts w:eastAsia="Times New Roman" w:hint="default"/>
          <w:sz w:val="32"/>
          <w:szCs w:val="32"/>
        </w:rPr>
      </w:pPr>
      <w:r w:rsidRPr="00A8064C">
        <w:rPr>
          <w:rStyle w:val="s2"/>
          <w:rFonts w:eastAsia="Times New Roman" w:hint="default"/>
          <w:sz w:val="32"/>
          <w:szCs w:val="32"/>
          <w:cs/>
        </w:rPr>
        <w:lastRenderedPageBreak/>
        <w:t>พระราชบัญญัติเครื่องสำอาง พ.ศ.</w:t>
      </w:r>
      <w:r w:rsidR="004C2857">
        <w:rPr>
          <w:rStyle w:val="s2"/>
          <w:rFonts w:eastAsia="Times New Roman" w:hint="default"/>
          <w:sz w:val="32"/>
          <w:szCs w:val="32"/>
          <w:cs/>
        </w:rPr>
        <w:t xml:space="preserve"> </w:t>
      </w:r>
      <w:r w:rsidRPr="00A8064C">
        <w:rPr>
          <w:rStyle w:val="s2"/>
          <w:rFonts w:eastAsia="Times New Roman" w:hint="default"/>
          <w:sz w:val="32"/>
          <w:szCs w:val="32"/>
        </w:rPr>
        <w:t>2558</w:t>
      </w:r>
    </w:p>
    <w:p w:rsidR="00645E8D" w:rsidRPr="00E55938" w:rsidRDefault="00645E8D" w:rsidP="004C2857">
      <w:pPr>
        <w:pStyle w:val="p1"/>
        <w:spacing w:line="360" w:lineRule="exact"/>
        <w:ind w:firstLine="720"/>
        <w:jc w:val="thaiDistribute"/>
        <w:rPr>
          <w:rStyle w:val="s2"/>
          <w:rFonts w:eastAsia="Times New Roman" w:hint="default"/>
          <w:b w:val="0"/>
          <w:bCs w:val="0"/>
          <w:sz w:val="32"/>
          <w:szCs w:val="32"/>
        </w:rPr>
      </w:pPr>
      <w:r w:rsidRPr="00E55938">
        <w:rPr>
          <w:rStyle w:val="s2"/>
          <w:rFonts w:eastAsia="Times New Roman" w:hint="default"/>
          <w:b w:val="0"/>
          <w:bCs w:val="0"/>
          <w:sz w:val="32"/>
          <w:szCs w:val="32"/>
        </w:rPr>
        <w:t>1</w:t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>. ขายเครื่องสำอางที่ฉลากแสดงข้อความสื่อถึงการนำไปฉีดเข้าสู่ผิวหนัง เข้าข่ายเครื่องสำอางที่ห้ามผลิตนำเข้าหรือขาย ฝ่าฝืน ม.</w:t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</w:rPr>
        <w:t>6</w:t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>(</w:t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</w:rPr>
        <w:t>1</w:t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>) ประกอบ ม.</w:t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</w:rPr>
        <w:t>27</w:t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>(</w:t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</w:rPr>
        <w:t>4</w:t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>) ต้องระวางโทษจำคุกไม่เกินหกเดือน หรือปรับไม่เกิน</w:t>
      </w:r>
      <w:r w:rsidR="004C2857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br/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>ห้าหมื่นบาท หรือทั้งจำทั้งปรับ</w:t>
      </w:r>
    </w:p>
    <w:p w:rsidR="00645E8D" w:rsidRPr="00E55938" w:rsidRDefault="00645E8D" w:rsidP="004C2857">
      <w:pPr>
        <w:pStyle w:val="p1"/>
        <w:spacing w:line="360" w:lineRule="exact"/>
        <w:ind w:firstLine="720"/>
        <w:jc w:val="thaiDistribute"/>
        <w:rPr>
          <w:rStyle w:val="s2"/>
          <w:rFonts w:eastAsia="Times New Roman" w:hint="default"/>
          <w:b w:val="0"/>
          <w:bCs w:val="0"/>
          <w:sz w:val="32"/>
          <w:szCs w:val="32"/>
        </w:rPr>
      </w:pPr>
      <w:r w:rsidRPr="00E55938">
        <w:rPr>
          <w:rStyle w:val="s2"/>
          <w:rFonts w:eastAsia="Times New Roman" w:hint="default"/>
          <w:b w:val="0"/>
          <w:bCs w:val="0"/>
          <w:sz w:val="32"/>
          <w:szCs w:val="32"/>
        </w:rPr>
        <w:t>2</w:t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>. ขายเครื่องสำอางที่ฉลากแสดงข้อความที่ทำให้เกิดความเข้าใจผิดในสาระสำคัญเกี่ยวกับเครื่องสำอาง (</w:t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</w:rPr>
        <w:t>solution for injection</w:t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>) ฝ่าฝืน ม.32 (3) ประกอบ ม.</w:t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</w:rPr>
        <w:t>22</w:t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 xml:space="preserve"> วรรคสอง (</w:t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</w:rPr>
        <w:t>1</w:t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>) ต้องระวางโทษจำคุกไม่เกินสามเดือน หรือปรับไม่เกินสามหมื่นบาท หรือทั้งจำทั้งปรับ</w:t>
      </w:r>
    </w:p>
    <w:p w:rsidR="00645E8D" w:rsidRPr="00E55938" w:rsidRDefault="00645E8D" w:rsidP="004C2857">
      <w:pPr>
        <w:pStyle w:val="p1"/>
        <w:spacing w:line="360" w:lineRule="exact"/>
        <w:ind w:firstLine="720"/>
        <w:jc w:val="thaiDistribute"/>
        <w:rPr>
          <w:rStyle w:val="s2"/>
          <w:rFonts w:eastAsia="Times New Roman" w:hint="default"/>
          <w:b w:val="0"/>
          <w:bCs w:val="0"/>
          <w:sz w:val="32"/>
          <w:szCs w:val="32"/>
          <w:cs/>
        </w:rPr>
      </w:pPr>
      <w:r w:rsidRPr="00E55938">
        <w:rPr>
          <w:rStyle w:val="s2"/>
          <w:rFonts w:eastAsia="Times New Roman" w:hint="default"/>
          <w:b w:val="0"/>
          <w:bCs w:val="0"/>
          <w:sz w:val="32"/>
          <w:szCs w:val="32"/>
        </w:rPr>
        <w:t>3</w:t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 xml:space="preserve">. ขายเครื่องสำอางที่ฉลากแสดงข้อความอันเป็นสาระสำคัญไม่ครบถ้วน ฝ่าฝืน ม.32 (4) ประกอบ </w:t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br/>
        <w:t>ม.</w:t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</w:rPr>
        <w:t xml:space="preserve">22 </w:t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>วรรคสอง (</w:t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</w:rPr>
        <w:t>3</w:t>
      </w:r>
      <w:r w:rsidRPr="00E55938">
        <w:rPr>
          <w:rStyle w:val="s2"/>
          <w:rFonts w:eastAsia="Times New Roman" w:hint="default"/>
          <w:b w:val="0"/>
          <w:bCs w:val="0"/>
          <w:sz w:val="32"/>
          <w:szCs w:val="32"/>
          <w:cs/>
        </w:rPr>
        <w:t>) ต้องระวางโทษจำคุกไม่เกินหนึ่งเดือน หรือปรับไม่เกินหนึ่งหมื่นบาท หรือทั้งจำทั้งปรับ</w:t>
      </w:r>
    </w:p>
    <w:p w:rsidR="00645E8D" w:rsidRDefault="00645E8D" w:rsidP="004C2857">
      <w:pPr>
        <w:pStyle w:val="p1"/>
        <w:spacing w:before="120" w:line="360" w:lineRule="exact"/>
        <w:ind w:firstLine="720"/>
        <w:jc w:val="thaiDistribute"/>
        <w:rPr>
          <w:rStyle w:val="s2"/>
          <w:rFonts w:eastAsia="Times New Roman" w:hint="default"/>
          <w:sz w:val="32"/>
          <w:szCs w:val="32"/>
        </w:rPr>
      </w:pPr>
      <w:r w:rsidRPr="005B231B">
        <w:rPr>
          <w:rFonts w:hint="cs"/>
          <w:b/>
          <w:bCs/>
          <w:sz w:val="32"/>
          <w:szCs w:val="32"/>
          <w:cs/>
        </w:rPr>
        <w:t xml:space="preserve">พล.ต.ต.อนันต์ นานาสมบัติ ผบก.ปคบ. </w:t>
      </w:r>
      <w:r>
        <w:rPr>
          <w:rFonts w:hint="cs"/>
          <w:sz w:val="32"/>
          <w:szCs w:val="32"/>
          <w:cs/>
        </w:rPr>
        <w:t>กล่าว</w:t>
      </w:r>
      <w:r w:rsidRPr="00481612">
        <w:rPr>
          <w:sz w:val="32"/>
          <w:szCs w:val="32"/>
          <w:cs/>
        </w:rPr>
        <w:t>ฝากความห่วงใยมายังพี่น้องประชาชน</w:t>
      </w:r>
      <w:r>
        <w:rPr>
          <w:rFonts w:hint="cs"/>
          <w:sz w:val="32"/>
          <w:szCs w:val="32"/>
          <w:cs/>
        </w:rPr>
        <w:t>ว่า</w:t>
      </w:r>
      <w:r w:rsidRPr="00481612">
        <w:rPr>
          <w:sz w:val="32"/>
          <w:szCs w:val="32"/>
          <w:cs/>
        </w:rPr>
        <w:t xml:space="preserve"> ควรศึกษา</w:t>
      </w:r>
      <w:r>
        <w:rPr>
          <w:rFonts w:hint="cs"/>
          <w:sz w:val="32"/>
          <w:szCs w:val="32"/>
          <w:cs/>
        </w:rPr>
        <w:t xml:space="preserve">และซักถามคลินิกที่เข้ารับบริการว่า ยาและเครื่องสำอางที่ทางคลินิกใช้รักษา มีการขึ้นทะเบียนตำรับยา และเครื่องสำอางได้จดแจ้งกับทาง อย. ถูกต้องหรือไม่ ในส่วนของคลินิกเสริมความงามและแพทย์ที่นำเครื่องสำอางมาใช้ฉีดเข้าสู่ร่างกายผู้รับบริการ อาจเสี่ยงทำให้ชีวิตร่างกายของผู้รับบริการเสียชีวิต หรือเกิดอาการเจ็บป่วย อันมีความผิดทั้งทางแพ่งและทางอาญา จึงขอเตือนว่าไม่ควรนำเครื่องสำอางมาฉีดรักษาให้บริการโดยเด็ดขาด </w:t>
      </w:r>
      <w:r w:rsidR="004C2857">
        <w:rPr>
          <w:sz w:val="32"/>
          <w:szCs w:val="32"/>
          <w:cs/>
        </w:rPr>
        <w:br/>
      </w:r>
      <w:r w:rsidRPr="00481612">
        <w:rPr>
          <w:sz w:val="32"/>
          <w:szCs w:val="32"/>
          <w:cs/>
        </w:rPr>
        <w:t>พี่น้องประชาชน</w:t>
      </w:r>
      <w:r>
        <w:rPr>
          <w:rFonts w:hint="cs"/>
          <w:sz w:val="32"/>
          <w:szCs w:val="32"/>
          <w:cs/>
        </w:rPr>
        <w:t xml:space="preserve">ที่พบเห็นการโฆษณาใช้เครื่องสำอางมาฉีดรักษา หรือการโฆษณาเกินจริง </w:t>
      </w:r>
      <w:r w:rsidRPr="00481612">
        <w:rPr>
          <w:sz w:val="32"/>
          <w:szCs w:val="32"/>
          <w:cs/>
        </w:rPr>
        <w:t>สามารถแจ้งข้อมูลได้ที่ สายด่วน บก.ปคบ.1135 หรือ</w:t>
      </w:r>
      <w:proofErr w:type="spellStart"/>
      <w:r w:rsidRPr="00481612">
        <w:rPr>
          <w:sz w:val="32"/>
          <w:szCs w:val="32"/>
          <w:cs/>
        </w:rPr>
        <w:t>เพจ</w:t>
      </w:r>
      <w:proofErr w:type="spellEnd"/>
      <w:r w:rsidRPr="00481612">
        <w:rPr>
          <w:sz w:val="32"/>
          <w:szCs w:val="32"/>
          <w:cs/>
        </w:rPr>
        <w:t xml:space="preserve"> </w:t>
      </w:r>
      <w:proofErr w:type="spellStart"/>
      <w:r w:rsidRPr="00481612">
        <w:rPr>
          <w:sz w:val="32"/>
          <w:szCs w:val="32"/>
          <w:cs/>
        </w:rPr>
        <w:t>ปคบ</w:t>
      </w:r>
      <w:proofErr w:type="spellEnd"/>
      <w:r w:rsidRPr="00481612">
        <w:rPr>
          <w:sz w:val="32"/>
          <w:szCs w:val="32"/>
          <w:cs/>
        </w:rPr>
        <w:t>.เตือนภัยผู้บริโภค</w:t>
      </w:r>
    </w:p>
    <w:p w:rsidR="00645E8D" w:rsidRPr="00A33B60" w:rsidRDefault="00645E8D" w:rsidP="004C2857">
      <w:pPr>
        <w:pStyle w:val="ac"/>
        <w:tabs>
          <w:tab w:val="left" w:pos="709"/>
        </w:tabs>
        <w:spacing w:before="120" w:beforeAutospacing="0" w:after="0" w:afterAutospacing="0" w:line="36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ภก</w:t>
      </w:r>
      <w:proofErr w:type="spellEnd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370B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วีระชัย</w:t>
      </w:r>
      <w:r w:rsidRPr="00370B4D">
        <w:rPr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  <w:proofErr w:type="spellStart"/>
      <w:r w:rsidRPr="00370B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นลว</w:t>
      </w:r>
      <w:proofErr w:type="spellEnd"/>
      <w:r w:rsidRPr="00370B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ชัย รองเลขาธิการคณะกรรมการอาหารและยา กล่าวว่า</w:t>
      </w:r>
      <w:r w:rsidRPr="00370B4D">
        <w:rPr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  <w:r w:rsidRPr="004A1754">
        <w:rPr>
          <w:rFonts w:ascii="TH SarabunPSK" w:hAnsi="TH SarabunPSK" w:cs="TH SarabunPSK"/>
          <w:color w:val="000000"/>
          <w:sz w:val="32"/>
          <w:szCs w:val="32"/>
          <w:cs/>
        </w:rPr>
        <w:t>ปฏิบัติการในครั้งนี้ สำนักงานคณะกรรมการอาหารและยา</w:t>
      </w:r>
      <w:r w:rsidRPr="004A1754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4A1754">
        <w:rPr>
          <w:rFonts w:ascii="TH SarabunPSK" w:hAnsi="TH SarabunPSK" w:cs="TH SarabunPSK"/>
          <w:color w:val="000000"/>
          <w:sz w:val="32"/>
          <w:szCs w:val="32"/>
          <w:cs/>
        </w:rPr>
        <w:t xml:space="preserve">(อย.) </w:t>
      </w:r>
      <w:r w:rsidRPr="00E11FB1">
        <w:rPr>
          <w:rFonts w:ascii="TH SarabunPSK" w:hAnsi="TH SarabunPSK" w:cs="TH SarabunPSK"/>
          <w:sz w:val="32"/>
          <w:szCs w:val="32"/>
          <w:cs/>
        </w:rPr>
        <w:t>ขอขอบคุณตำรวจกองบังคับการปราบปรามการกระทำความผิดเกี่ยวกับการคุ้มครองผู้บริโภค (บก.ปคบ.)</w:t>
      </w:r>
      <w:r w:rsidRPr="00E11FB1">
        <w:rPr>
          <w:rFonts w:ascii="TH SarabunPSK" w:hAnsi="TH SarabunPSK" w:cs="TH SarabunPSK"/>
          <w:sz w:val="32"/>
          <w:szCs w:val="32"/>
        </w:rPr>
        <w:t> </w:t>
      </w:r>
      <w:r w:rsidRPr="00E11FB1">
        <w:rPr>
          <w:rFonts w:ascii="TH SarabunPSK" w:hAnsi="TH SarabunPSK" w:cs="TH SarabunPSK"/>
          <w:sz w:val="32"/>
          <w:szCs w:val="32"/>
          <w:cs/>
        </w:rPr>
        <w:t>ที่สืบสวน ขยายผล</w:t>
      </w:r>
      <w:r w:rsidRPr="00E11FB1">
        <w:rPr>
          <w:rFonts w:ascii="TH SarabunPSK" w:hAnsi="TH SarabunPSK" w:cs="TH SarabunPSK" w:hint="cs"/>
          <w:sz w:val="32"/>
          <w:szCs w:val="32"/>
          <w:cs/>
        </w:rPr>
        <w:t>ร่วมตรวจสอบคลินิกที่</w:t>
      </w:r>
      <w:r w:rsidRPr="00E11FB1">
        <w:rPr>
          <w:rFonts w:ascii="TH SarabunPSK" w:hAnsi="TH SarabunPSK" w:cs="TH SarabunPSK"/>
          <w:sz w:val="32"/>
          <w:szCs w:val="32"/>
          <w:cs/>
        </w:rPr>
        <w:t>โฆษณาและรีวิวในเว็บไซต์มีการนำเครื่องสำอางในขวดรูปแบบยาฉีด (แอ</w:t>
      </w:r>
      <w:proofErr w:type="spellStart"/>
      <w:r w:rsidRPr="00E11FB1">
        <w:rPr>
          <w:rFonts w:ascii="TH SarabunPSK" w:hAnsi="TH SarabunPSK" w:cs="TH SarabunPSK"/>
          <w:sz w:val="32"/>
          <w:szCs w:val="32"/>
          <w:cs/>
        </w:rPr>
        <w:t>มพูล</w:t>
      </w:r>
      <w:proofErr w:type="spellEnd"/>
      <w:r w:rsidRPr="00E11FB1">
        <w:rPr>
          <w:rFonts w:ascii="TH SarabunPSK" w:hAnsi="TH SarabunPSK" w:cs="TH SarabunPSK"/>
          <w:sz w:val="32"/>
          <w:szCs w:val="32"/>
          <w:cs/>
        </w:rPr>
        <w:t>/ไว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แอล</w:t>
      </w:r>
      <w:proofErr w:type="spellEnd"/>
      <w:r w:rsidRPr="00E11FB1">
        <w:rPr>
          <w:rFonts w:ascii="TH SarabunPSK" w:hAnsi="TH SarabunPSK" w:cs="TH SarabunPSK"/>
          <w:sz w:val="32"/>
          <w:szCs w:val="32"/>
          <w:cs/>
        </w:rPr>
        <w:t xml:space="preserve">) ฉีดเข้าร่างกายหรือใช้ร่วมกับเครื่องมือแพทย์อื่น ๆ </w:t>
      </w:r>
      <w:r w:rsidR="004C2857">
        <w:rPr>
          <w:rFonts w:ascii="TH SarabunPSK" w:hAnsi="TH SarabunPSK" w:cs="TH SarabunPSK"/>
          <w:sz w:val="32"/>
          <w:szCs w:val="32"/>
          <w:cs/>
        </w:rPr>
        <w:br/>
      </w:r>
      <w:r w:rsidRPr="00E11FB1">
        <w:rPr>
          <w:rFonts w:ascii="TH SarabunPSK" w:hAnsi="TH SarabunPSK" w:cs="TH SarabunPSK"/>
          <w:sz w:val="32"/>
          <w:szCs w:val="32"/>
          <w:cs/>
        </w:rPr>
        <w:t>ในการผลักดันสารเข้าสู่ผิวหนังเพื่อความสวยงาม</w:t>
      </w:r>
      <w:r w:rsidRPr="00E11FB1">
        <w:rPr>
          <w:rFonts w:ascii="TH SarabunPSK" w:hAnsi="TH SarabunPSK" w:cs="TH SarabunPSK"/>
          <w:sz w:val="32"/>
          <w:szCs w:val="32"/>
        </w:rPr>
        <w:t xml:space="preserve">  </w:t>
      </w:r>
      <w:r w:rsidRPr="00E11FB1">
        <w:rPr>
          <w:rFonts w:ascii="TH SarabunPSK" w:hAnsi="TH SarabunPSK" w:cs="TH SarabunPSK"/>
          <w:sz w:val="32"/>
          <w:szCs w:val="32"/>
          <w:cs/>
        </w:rPr>
        <w:t xml:space="preserve">โดยอ้างว่าผลิตภัณฑ์นั้นผ่าน อย. แล้ว </w:t>
      </w:r>
    </w:p>
    <w:p w:rsidR="00645E8D" w:rsidRPr="00E11FB1" w:rsidRDefault="00645E8D" w:rsidP="004C2857">
      <w:pPr>
        <w:pStyle w:val="ac"/>
        <w:spacing w:before="0" w:beforeAutospacing="0" w:after="0" w:afterAutospacing="0" w:line="36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1FB1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E11FB1">
        <w:rPr>
          <w:rFonts w:ascii="TH SarabunPSK" w:hAnsi="TH SarabunPSK" w:cs="TH SarabunPSK"/>
          <w:sz w:val="32"/>
          <w:szCs w:val="32"/>
          <w:cs/>
        </w:rPr>
        <w:t xml:space="preserve">ผลิตภัณฑ์ที่จดแจ้งเป็นเครื่องสำอางจะไม่มีการประเมินความปลอดภัยจากการใช้กรณีนำไปฉีดหรือใช้ร่วมกับเครื่องมือแพทย์ เนื่องจากเครื่องสำอางจะใช้ทาภายนอก ดังนั้น หากนำเครื่องสำอางไปใช้ผิดวิธีหรือผิดวัตถุประสงค์อาจเกิดอันตรายต่อผู้ใช้ได้ </w:t>
      </w:r>
      <w:r w:rsidRPr="00E11FB1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E11FB1">
        <w:rPr>
          <w:rFonts w:ascii="TH SarabunPSK" w:hAnsi="TH SarabunPSK" w:cs="TH SarabunPSK"/>
          <w:sz w:val="32"/>
          <w:szCs w:val="32"/>
          <w:cs/>
        </w:rPr>
        <w:t xml:space="preserve">อย. ได้มีการเพิกถอนใบรับจดแจ้งเครื่องสำอางที่พบว่ามีการนำไปใช้ฉีดแล้ว จำนวน </w:t>
      </w:r>
      <w:r w:rsidRPr="00E11FB1">
        <w:rPr>
          <w:rFonts w:ascii="TH SarabunPSK" w:hAnsi="TH SarabunPSK" w:cs="TH SarabunPSK"/>
          <w:sz w:val="32"/>
          <w:szCs w:val="32"/>
        </w:rPr>
        <w:t xml:space="preserve">3 </w:t>
      </w:r>
      <w:r w:rsidRPr="00E11FB1">
        <w:rPr>
          <w:rFonts w:ascii="TH SarabunPSK" w:hAnsi="TH SarabunPSK" w:cs="TH SarabunPSK"/>
          <w:sz w:val="32"/>
          <w:szCs w:val="32"/>
          <w:cs/>
        </w:rPr>
        <w:t xml:space="preserve">ฉบับ และมีการดำเนินคดีผู้โฆษณาจำนวน </w:t>
      </w:r>
      <w:r w:rsidRPr="00E11FB1">
        <w:rPr>
          <w:rFonts w:ascii="TH SarabunPSK" w:hAnsi="TH SarabunPSK" w:cs="TH SarabunPSK"/>
          <w:sz w:val="32"/>
          <w:szCs w:val="32"/>
        </w:rPr>
        <w:t xml:space="preserve">12 </w:t>
      </w:r>
      <w:r w:rsidRPr="00E11FB1">
        <w:rPr>
          <w:rFonts w:ascii="TH SarabunPSK" w:hAnsi="TH SarabunPSK" w:cs="TH SarabunPSK"/>
          <w:sz w:val="32"/>
          <w:szCs w:val="32"/>
          <w:cs/>
        </w:rPr>
        <w:t>ราย</w:t>
      </w:r>
    </w:p>
    <w:p w:rsidR="00645E8D" w:rsidRPr="00E11FB1" w:rsidRDefault="00645E8D" w:rsidP="004C2857">
      <w:pPr>
        <w:pStyle w:val="ac"/>
        <w:spacing w:before="0" w:beforeAutospacing="0" w:after="0" w:afterAutospacing="0" w:line="36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1FB1">
        <w:rPr>
          <w:rFonts w:ascii="TH SarabunPSK" w:hAnsi="TH SarabunPSK" w:cs="TH SarabunPSK" w:hint="cs"/>
          <w:spacing w:val="-2"/>
          <w:sz w:val="32"/>
          <w:szCs w:val="32"/>
          <w:cs/>
        </w:rPr>
        <w:t>จึง</w:t>
      </w:r>
      <w:r w:rsidRPr="00E11FB1">
        <w:rPr>
          <w:rFonts w:ascii="TH SarabunPSK" w:hAnsi="TH SarabunPSK" w:cs="TH SarabunPSK"/>
          <w:spacing w:val="-2"/>
          <w:sz w:val="32"/>
          <w:szCs w:val="32"/>
          <w:cs/>
        </w:rPr>
        <w:t>ขอเตือนทั้งผู้ให้บริการและผู้รับบริการในคลินิกเสริมความงาม โรงพยาบาล ให้ตรวจสอบฉลากและ</w:t>
      </w:r>
      <w:r w:rsidRPr="008A77D6">
        <w:rPr>
          <w:rFonts w:ascii="TH SarabunPSK" w:hAnsi="TH SarabunPSK" w:cs="TH SarabunPSK"/>
          <w:spacing w:val="-4"/>
          <w:sz w:val="32"/>
          <w:szCs w:val="32"/>
          <w:cs/>
        </w:rPr>
        <w:t>พิจารณาการใช้ผลิตภัณฑ์ในรูปแบบแอ</w:t>
      </w:r>
      <w:proofErr w:type="spellStart"/>
      <w:r w:rsidRPr="008A77D6">
        <w:rPr>
          <w:rFonts w:ascii="TH SarabunPSK" w:hAnsi="TH SarabunPSK" w:cs="TH SarabunPSK"/>
          <w:spacing w:val="-4"/>
          <w:sz w:val="32"/>
          <w:szCs w:val="32"/>
          <w:cs/>
        </w:rPr>
        <w:t>มพูล</w:t>
      </w:r>
      <w:proofErr w:type="spellEnd"/>
      <w:r w:rsidRPr="008A77D6">
        <w:rPr>
          <w:rFonts w:ascii="TH SarabunPSK" w:hAnsi="TH SarabunPSK" w:cs="TH SarabunPSK"/>
          <w:spacing w:val="-4"/>
          <w:sz w:val="32"/>
          <w:szCs w:val="32"/>
          <w:cs/>
        </w:rPr>
        <w:t>/ไวแอ</w:t>
      </w:r>
      <w:proofErr w:type="spellStart"/>
      <w:r w:rsidRPr="008A77D6">
        <w:rPr>
          <w:rFonts w:ascii="TH SarabunPSK" w:hAnsi="TH SarabunPSK" w:cs="TH SarabunPSK"/>
          <w:spacing w:val="-4"/>
          <w:sz w:val="32"/>
          <w:szCs w:val="32"/>
          <w:cs/>
        </w:rPr>
        <w:t>ลอย่าง</w:t>
      </w:r>
      <w:proofErr w:type="spellEnd"/>
      <w:r w:rsidRPr="008A77D6">
        <w:rPr>
          <w:rFonts w:ascii="TH SarabunPSK" w:hAnsi="TH SarabunPSK" w:cs="TH SarabunPSK"/>
          <w:spacing w:val="-4"/>
          <w:sz w:val="32"/>
          <w:szCs w:val="32"/>
          <w:cs/>
        </w:rPr>
        <w:t>ละเอียด โดยเฉพาะที่มีการกล่าวอ้างว่า “ผ่าน อย. แล้ว”</w:t>
      </w:r>
      <w:r w:rsidRPr="00E11FB1">
        <w:rPr>
          <w:rFonts w:ascii="TH SarabunPSK" w:hAnsi="TH SarabunPSK" w:cs="TH SarabunPSK"/>
          <w:sz w:val="32"/>
          <w:szCs w:val="32"/>
          <w:cs/>
        </w:rPr>
        <w:t xml:space="preserve"> เพราะผลิตภัณฑ์ที่ผ่าน อย. มีหลายประเภทตามระดับความเสี่ยง กรณีผลิตภัณฑ์ที่ใช้ฉีดเข้าสู่ร่างกาย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11FB1">
        <w:rPr>
          <w:rFonts w:ascii="TH SarabunPSK" w:hAnsi="TH SarabunPSK" w:cs="TH SarabunPSK"/>
          <w:sz w:val="32"/>
          <w:szCs w:val="32"/>
          <w:cs/>
        </w:rPr>
        <w:t>จัดว่ามีความเสี่ยงสูง ต้องผ่านการขึ้นทะเบียนเป็นยา หรือเครื่องมือแพทย์เท่านั้น โดย อย.ได้จัดทำข้อมูลผลิตภัณฑ์ที่ได้รับการจดแจ้งเป็นเครื่องสำอางที่บรรจุอยู่ในแอ</w:t>
      </w:r>
      <w:proofErr w:type="spellStart"/>
      <w:r w:rsidRPr="00E11FB1">
        <w:rPr>
          <w:rFonts w:ascii="TH SarabunPSK" w:hAnsi="TH SarabunPSK" w:cs="TH SarabunPSK"/>
          <w:sz w:val="32"/>
          <w:szCs w:val="32"/>
          <w:cs/>
        </w:rPr>
        <w:t>มพูล</w:t>
      </w:r>
      <w:proofErr w:type="spellEnd"/>
      <w:r w:rsidRPr="00E11FB1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ไว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แอล</w:t>
      </w:r>
      <w:proofErr w:type="spellEnd"/>
      <w:r w:rsidRPr="00E11FB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เผยแพร่ให้ประชาชนเข้าตรวจสอบได้ในเว็บไซต์ อย. </w:t>
      </w:r>
      <w:r w:rsidRPr="00E11FB1">
        <w:rPr>
          <w:rFonts w:ascii="TH SarabunPSK" w:hAnsi="TH SarabunPSK" w:cs="TH SarabunPSK"/>
          <w:sz w:val="32"/>
          <w:szCs w:val="32"/>
          <w:cs/>
        </w:rPr>
        <w:t>หากพบว่าผลิตภัณฑ์จดแจ้งเป็นเครื่องสำอาง ห้ามนำมาใช้ฉีดเข้าสู่ร่างกายหรือใช้ร่วมกับเครื่องมือแพทย์อื่น ๆ เพื่อผลักดันสารเข้าสู่ผิวหนังโดยเด็ดขาด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5822">
        <w:rPr>
          <w:rFonts w:ascii="TH SarabunPSK" w:hAnsi="TH SarabunPSK" w:cs="TH SarabunPSK" w:hint="cs"/>
          <w:sz w:val="32"/>
          <w:szCs w:val="32"/>
          <w:cs/>
        </w:rPr>
        <w:t>และการใช้ยา</w:t>
      </w:r>
      <w:r w:rsidRPr="00C85822">
        <w:rPr>
          <w:rFonts w:ascii="TH SarabunPSK" w:hAnsi="TH SarabunPSK" w:cs="TH SarabunPSK"/>
          <w:sz w:val="32"/>
          <w:szCs w:val="32"/>
          <w:cs/>
        </w:rPr>
        <w:t xml:space="preserve">ในคลินิกเสริมความงาม โรงพยาบาล </w:t>
      </w:r>
      <w:r w:rsidRPr="00C85822">
        <w:rPr>
          <w:rFonts w:ascii="TH SarabunPSK" w:hAnsi="TH SarabunPSK" w:cs="TH SarabunPSK" w:hint="cs"/>
          <w:sz w:val="32"/>
          <w:szCs w:val="32"/>
          <w:cs/>
        </w:rPr>
        <w:t>จะต้องเป็นยาที่ขึ้นทะเบียนตำรับยากับสำนักงานคณะกรรมการอาหารและยาแล้วเท่านั้น</w:t>
      </w:r>
      <w:r w:rsidRPr="00E11F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1FB1">
        <w:rPr>
          <w:rFonts w:ascii="TH SarabunPSK" w:hAnsi="TH SarabunPSK" w:cs="TH SarabunPSK"/>
          <w:sz w:val="32"/>
          <w:szCs w:val="32"/>
          <w:cs/>
        </w:rPr>
        <w:t>หากผู้บริโภคพบ</w:t>
      </w:r>
      <w:r w:rsidRPr="00E11FB1">
        <w:rPr>
          <w:rFonts w:ascii="TH SarabunPSK" w:hAnsi="TH SarabunPSK" w:cs="TH SarabunPSK" w:hint="cs"/>
          <w:sz w:val="32"/>
          <w:szCs w:val="32"/>
          <w:cs/>
        </w:rPr>
        <w:t>คลินิก</w:t>
      </w:r>
      <w:r w:rsidRPr="00E11FB1">
        <w:rPr>
          <w:rFonts w:ascii="TH SarabunPSK" w:hAnsi="TH SarabunPSK" w:cs="TH SarabunPSK"/>
          <w:sz w:val="32"/>
          <w:szCs w:val="32"/>
          <w:cs/>
        </w:rPr>
        <w:t xml:space="preserve">ที่มีพฤติการณ์ดังกล่าวข้างต้น สามารถแจ้งได้ที่สายด่วน </w:t>
      </w:r>
      <w:proofErr w:type="spellStart"/>
      <w:r w:rsidRPr="00E11FB1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E11FB1">
        <w:rPr>
          <w:rFonts w:ascii="TH SarabunPSK" w:hAnsi="TH SarabunPSK" w:cs="TH SarabunPSK"/>
          <w:sz w:val="32"/>
          <w:szCs w:val="32"/>
          <w:cs/>
        </w:rPr>
        <w:t xml:space="preserve">.1556 หรือผ่าน </w:t>
      </w:r>
      <w:r w:rsidRPr="00E11FB1">
        <w:rPr>
          <w:rFonts w:ascii="TH SarabunPSK" w:hAnsi="TH SarabunPSK" w:cs="TH SarabunPSK"/>
          <w:sz w:val="32"/>
          <w:szCs w:val="32"/>
        </w:rPr>
        <w:t>Email</w:t>
      </w:r>
      <w:r w:rsidRPr="00E11FB1">
        <w:rPr>
          <w:rFonts w:ascii="TH SarabunPSK" w:hAnsi="TH SarabunPSK" w:cs="TH SarabunPSK"/>
          <w:sz w:val="32"/>
          <w:szCs w:val="32"/>
          <w:cs/>
        </w:rPr>
        <w:t>: 1556</w:t>
      </w:r>
      <w:r w:rsidRPr="00E11FB1">
        <w:rPr>
          <w:rFonts w:ascii="TH SarabunPSK" w:hAnsi="TH SarabunPSK" w:cs="TH SarabunPSK"/>
          <w:sz w:val="32"/>
          <w:szCs w:val="32"/>
        </w:rPr>
        <w:t>@</w:t>
      </w:r>
      <w:proofErr w:type="spellStart"/>
      <w:r w:rsidRPr="00E11FB1">
        <w:rPr>
          <w:rFonts w:ascii="TH SarabunPSK" w:hAnsi="TH SarabunPSK" w:cs="TH SarabunPSK"/>
          <w:sz w:val="32"/>
          <w:szCs w:val="32"/>
        </w:rPr>
        <w:t>fda</w:t>
      </w:r>
      <w:proofErr w:type="spellEnd"/>
      <w:r w:rsidRPr="00E11FB1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E11FB1">
        <w:rPr>
          <w:rFonts w:ascii="TH SarabunPSK" w:hAnsi="TH SarabunPSK" w:cs="TH SarabunPSK"/>
          <w:sz w:val="32"/>
          <w:szCs w:val="32"/>
        </w:rPr>
        <w:t>moph</w:t>
      </w:r>
      <w:proofErr w:type="spellEnd"/>
      <w:r w:rsidRPr="00E11FB1">
        <w:rPr>
          <w:rFonts w:ascii="TH SarabunPSK" w:hAnsi="TH SarabunPSK" w:cs="TH SarabunPSK"/>
          <w:sz w:val="32"/>
          <w:szCs w:val="32"/>
          <w:cs/>
        </w:rPr>
        <w:t>.</w:t>
      </w:r>
      <w:r w:rsidRPr="00E11FB1">
        <w:rPr>
          <w:rFonts w:ascii="TH SarabunPSK" w:hAnsi="TH SarabunPSK" w:cs="TH SarabunPSK"/>
          <w:sz w:val="32"/>
          <w:szCs w:val="32"/>
        </w:rPr>
        <w:t>go</w:t>
      </w:r>
      <w:r w:rsidRPr="00E11FB1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E11FB1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E11FB1">
        <w:rPr>
          <w:rFonts w:ascii="TH SarabunPSK" w:hAnsi="TH SarabunPSK" w:cs="TH SarabunPSK"/>
          <w:sz w:val="32"/>
          <w:szCs w:val="32"/>
        </w:rPr>
        <w:t>, Line</w:t>
      </w:r>
      <w:r w:rsidRPr="00E11FB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11FB1">
        <w:rPr>
          <w:rFonts w:ascii="TH SarabunPSK" w:hAnsi="TH SarabunPSK" w:cs="TH SarabunPSK"/>
          <w:sz w:val="32"/>
          <w:szCs w:val="32"/>
        </w:rPr>
        <w:t>@</w:t>
      </w:r>
      <w:proofErr w:type="spellStart"/>
      <w:r w:rsidRPr="00E11FB1">
        <w:rPr>
          <w:rFonts w:ascii="TH SarabunPSK" w:hAnsi="TH SarabunPSK" w:cs="TH SarabunPSK"/>
          <w:sz w:val="32"/>
          <w:szCs w:val="32"/>
        </w:rPr>
        <w:t>FDAThai</w:t>
      </w:r>
      <w:proofErr w:type="spellEnd"/>
      <w:r w:rsidRPr="00E11FB1">
        <w:rPr>
          <w:rFonts w:ascii="TH SarabunPSK" w:hAnsi="TH SarabunPSK" w:cs="TH SarabunPSK"/>
          <w:sz w:val="32"/>
          <w:szCs w:val="32"/>
        </w:rPr>
        <w:t>, Facebook</w:t>
      </w:r>
      <w:r w:rsidRPr="00E11FB1"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spellStart"/>
      <w:r w:rsidRPr="00E11FB1">
        <w:rPr>
          <w:rFonts w:ascii="TH SarabunPSK" w:hAnsi="TH SarabunPSK" w:cs="TH SarabunPSK"/>
          <w:sz w:val="32"/>
          <w:szCs w:val="32"/>
        </w:rPr>
        <w:t>FDAThai</w:t>
      </w:r>
      <w:proofErr w:type="spellEnd"/>
      <w:r w:rsidRPr="00E11FB1">
        <w:rPr>
          <w:rFonts w:ascii="TH SarabunPSK" w:hAnsi="TH SarabunPSK" w:cs="TH SarabunPSK"/>
          <w:sz w:val="32"/>
          <w:szCs w:val="32"/>
        </w:rPr>
        <w:t xml:space="preserve"> </w:t>
      </w:r>
      <w:r w:rsidRPr="00E11FB1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proofErr w:type="spellStart"/>
      <w:r w:rsidRPr="00E11FB1">
        <w:rPr>
          <w:rFonts w:ascii="TH SarabunPSK" w:hAnsi="TH SarabunPSK" w:cs="TH SarabunPSK"/>
          <w:sz w:val="32"/>
          <w:szCs w:val="32"/>
          <w:cs/>
        </w:rPr>
        <w:t>ตู้ปณ</w:t>
      </w:r>
      <w:proofErr w:type="spellEnd"/>
      <w:r w:rsidRPr="00E11FB1">
        <w:rPr>
          <w:rFonts w:ascii="TH SarabunPSK" w:hAnsi="TH SarabunPSK" w:cs="TH SarabunPSK"/>
          <w:sz w:val="32"/>
          <w:szCs w:val="32"/>
          <w:cs/>
        </w:rPr>
        <w:t xml:space="preserve">.1556 </w:t>
      </w:r>
      <w:proofErr w:type="spellStart"/>
      <w:r w:rsidRPr="00E11FB1">
        <w:rPr>
          <w:rFonts w:ascii="TH SarabunPSK" w:hAnsi="TH SarabunPSK" w:cs="TH SarabunPSK"/>
          <w:sz w:val="32"/>
          <w:szCs w:val="32"/>
          <w:cs/>
        </w:rPr>
        <w:t>ปณฝ</w:t>
      </w:r>
      <w:proofErr w:type="spellEnd"/>
      <w:r w:rsidRPr="00E11FB1">
        <w:rPr>
          <w:rFonts w:ascii="TH SarabunPSK" w:hAnsi="TH SarabunPSK" w:cs="TH SarabunPSK"/>
          <w:sz w:val="32"/>
          <w:szCs w:val="32"/>
          <w:cs/>
        </w:rPr>
        <w:t>.กระทรวงสาธารณสุข จ.นนทบุรี 11004 หรือสำนักงานสาธารณสุขจังหวัดทั่วประเทศ</w:t>
      </w:r>
    </w:p>
    <w:p w:rsidR="00645E8D" w:rsidRPr="004D53A1" w:rsidRDefault="00645E8D" w:rsidP="004C2857">
      <w:pPr>
        <w:pStyle w:val="p1"/>
        <w:jc w:val="center"/>
        <w:rPr>
          <w:rStyle w:val="s2"/>
          <w:rFonts w:hint="default"/>
          <w:b w:val="0"/>
          <w:bCs w:val="0"/>
          <w:color w:val="FF0000"/>
          <w:sz w:val="32"/>
          <w:szCs w:val="32"/>
        </w:rPr>
      </w:pPr>
      <w:r w:rsidRPr="004D53A1">
        <w:rPr>
          <w:rStyle w:val="s2"/>
          <w:rFonts w:hint="default"/>
          <w:color w:val="FF0000"/>
          <w:sz w:val="32"/>
          <w:szCs w:val="32"/>
          <w:cs/>
        </w:rPr>
        <w:t xml:space="preserve"> “ผู้ต้องหาหรือ</w:t>
      </w:r>
      <w:proofErr w:type="spellStart"/>
      <w:r w:rsidRPr="004D53A1">
        <w:rPr>
          <w:rStyle w:val="s2"/>
          <w:rFonts w:hint="default"/>
          <w:color w:val="FF0000"/>
          <w:sz w:val="32"/>
          <w:szCs w:val="32"/>
          <w:cs/>
        </w:rPr>
        <w:t>จําเลย</w:t>
      </w:r>
      <w:proofErr w:type="spellEnd"/>
      <w:r w:rsidRPr="004D53A1">
        <w:rPr>
          <w:rStyle w:val="s2"/>
          <w:rFonts w:hint="default"/>
          <w:color w:val="FF0000"/>
          <w:sz w:val="32"/>
          <w:szCs w:val="32"/>
          <w:cs/>
        </w:rPr>
        <w:t>ยังเป็นผู้บริสุทธิ์ตราบใดที่ศาลยังไม่มี</w:t>
      </w:r>
      <w:proofErr w:type="spellStart"/>
      <w:r w:rsidRPr="004D53A1">
        <w:rPr>
          <w:rStyle w:val="s2"/>
          <w:rFonts w:hint="default"/>
          <w:color w:val="FF0000"/>
          <w:sz w:val="32"/>
          <w:szCs w:val="32"/>
          <w:cs/>
        </w:rPr>
        <w:t>คํา</w:t>
      </w:r>
      <w:proofErr w:type="spellEnd"/>
      <w:r w:rsidRPr="004D53A1">
        <w:rPr>
          <w:rStyle w:val="s2"/>
          <w:rFonts w:hint="default"/>
          <w:color w:val="FF0000"/>
          <w:sz w:val="32"/>
          <w:szCs w:val="32"/>
          <w:cs/>
        </w:rPr>
        <w:t>พิพากษาถึงที่สุด</w:t>
      </w:r>
      <w:r w:rsidRPr="004D53A1">
        <w:rPr>
          <w:rStyle w:val="s2"/>
          <w:rFonts w:hint="eastAsia"/>
          <w:color w:val="FF0000"/>
          <w:sz w:val="32"/>
          <w:szCs w:val="32"/>
          <w:cs/>
        </w:rPr>
        <w:t>”</w:t>
      </w:r>
    </w:p>
    <w:p w:rsidR="00645E8D" w:rsidRPr="00DA09C3" w:rsidRDefault="00645E8D" w:rsidP="004C2857">
      <w:pPr>
        <w:pStyle w:val="p1"/>
        <w:jc w:val="center"/>
        <w:rPr>
          <w:rStyle w:val="s2"/>
          <w:rFonts w:hint="default"/>
          <w:b w:val="0"/>
          <w:bCs w:val="0"/>
        </w:rPr>
      </w:pPr>
      <w:r w:rsidRPr="00DA09C3">
        <w:rPr>
          <w:rStyle w:val="s2"/>
          <w:rFonts w:hint="default"/>
          <w:cs/>
        </w:rPr>
        <w:t>************************************</w:t>
      </w:r>
    </w:p>
    <w:p w:rsidR="00645E8D" w:rsidRPr="00DA09C3" w:rsidRDefault="00645E8D" w:rsidP="004C2857">
      <w:pPr>
        <w:pStyle w:val="p1"/>
        <w:spacing w:line="360" w:lineRule="exact"/>
        <w:jc w:val="center"/>
        <w:rPr>
          <w:rStyle w:val="s2"/>
          <w:b w:val="0"/>
          <w:bCs w:val="0"/>
          <w:cs/>
        </w:rPr>
      </w:pPr>
      <w:r w:rsidRPr="00DA09C3">
        <w:rPr>
          <w:rStyle w:val="s2"/>
          <w:rFonts w:hint="default"/>
          <w:cs/>
        </w:rPr>
        <w:t xml:space="preserve">วันที่เผยแพร่ข่าว 22 กันยายน 2566 </w:t>
      </w:r>
      <w:r w:rsidR="00E33CD3" w:rsidRPr="00DA09C3">
        <w:rPr>
          <w:rStyle w:val="s2"/>
          <w:rFonts w:hint="default"/>
          <w:cs/>
        </w:rPr>
        <w:t xml:space="preserve">แถลงข่าว  23 </w:t>
      </w:r>
      <w:r w:rsidRPr="00DA09C3">
        <w:rPr>
          <w:rStyle w:val="s2"/>
          <w:rFonts w:hint="default"/>
          <w:cs/>
        </w:rPr>
        <w:t>/ ปีงบประมาณ พ.ศ. 2566</w:t>
      </w:r>
      <w:bookmarkStart w:id="0" w:name="_GoBack"/>
      <w:bookmarkEnd w:id="0"/>
    </w:p>
    <w:sectPr w:rsidR="00645E8D" w:rsidRPr="00DA09C3" w:rsidSect="00E55938">
      <w:headerReference w:type="default" r:id="rId8"/>
      <w:headerReference w:type="first" r:id="rId9"/>
      <w:pgSz w:w="11906" w:h="16838"/>
      <w:pgMar w:top="1134" w:right="1274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3E" w:rsidRDefault="0002093E" w:rsidP="00511AAA">
      <w:pPr>
        <w:spacing w:after="0" w:line="240" w:lineRule="auto"/>
      </w:pPr>
      <w:r>
        <w:separator/>
      </w:r>
    </w:p>
  </w:endnote>
  <w:endnote w:type="continuationSeparator" w:id="0">
    <w:p w:rsidR="0002093E" w:rsidRDefault="0002093E" w:rsidP="0051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3E" w:rsidRDefault="0002093E" w:rsidP="00511AAA">
      <w:pPr>
        <w:spacing w:after="0" w:line="240" w:lineRule="auto"/>
      </w:pPr>
      <w:r>
        <w:separator/>
      </w:r>
    </w:p>
  </w:footnote>
  <w:footnote w:type="continuationSeparator" w:id="0">
    <w:p w:rsidR="0002093E" w:rsidRDefault="0002093E" w:rsidP="0051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AA" w:rsidRDefault="00511AAA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-921224</wp:posOffset>
          </wp:positionH>
          <wp:positionV relativeFrom="paragraph">
            <wp:posOffset>1201799</wp:posOffset>
          </wp:positionV>
          <wp:extent cx="7572992" cy="9034818"/>
          <wp:effectExtent l="0" t="0" r="9525" b="0"/>
          <wp:wrapNone/>
          <wp:docPr id="17" name="รูปภาพ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.1 หัวข่าว 22 ก.พ. 6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53"/>
                  <a:stretch/>
                </pic:blipFill>
                <pic:spPr bwMode="auto">
                  <a:xfrm>
                    <a:off x="0" y="0"/>
                    <a:ext cx="7575056" cy="90372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AA" w:rsidRDefault="00511AAA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-463227</wp:posOffset>
          </wp:positionV>
          <wp:extent cx="7560860" cy="9730854"/>
          <wp:effectExtent l="0" t="0" r="2540" b="3810"/>
          <wp:wrapNone/>
          <wp:docPr id="18" name="รูปภาพ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.1 หัวข่าว 22 ก.พ. 6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4"/>
                  <a:stretch/>
                </pic:blipFill>
                <pic:spPr bwMode="auto">
                  <a:xfrm>
                    <a:off x="0" y="0"/>
                    <a:ext cx="7561815" cy="97320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4E22"/>
    <w:multiLevelType w:val="hybridMultilevel"/>
    <w:tmpl w:val="1E78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B6D44"/>
    <w:multiLevelType w:val="hybridMultilevel"/>
    <w:tmpl w:val="836A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44C52"/>
    <w:multiLevelType w:val="hybridMultilevel"/>
    <w:tmpl w:val="07D61E1C"/>
    <w:lvl w:ilvl="0" w:tplc="8408A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AA"/>
    <w:rsid w:val="0002093E"/>
    <w:rsid w:val="001A5081"/>
    <w:rsid w:val="002A30A2"/>
    <w:rsid w:val="00324C78"/>
    <w:rsid w:val="003D0905"/>
    <w:rsid w:val="004850F5"/>
    <w:rsid w:val="004B4B30"/>
    <w:rsid w:val="004C2857"/>
    <w:rsid w:val="004D379F"/>
    <w:rsid w:val="00511AAA"/>
    <w:rsid w:val="00645E8D"/>
    <w:rsid w:val="007B07FB"/>
    <w:rsid w:val="007B7F94"/>
    <w:rsid w:val="007F5118"/>
    <w:rsid w:val="008177F5"/>
    <w:rsid w:val="008A0DB5"/>
    <w:rsid w:val="00B83666"/>
    <w:rsid w:val="00BB6A16"/>
    <w:rsid w:val="00BC73F0"/>
    <w:rsid w:val="00C47BD1"/>
    <w:rsid w:val="00C75827"/>
    <w:rsid w:val="00C830C9"/>
    <w:rsid w:val="00CB6A32"/>
    <w:rsid w:val="00DA09C3"/>
    <w:rsid w:val="00DD2018"/>
    <w:rsid w:val="00E33CD3"/>
    <w:rsid w:val="00E55938"/>
    <w:rsid w:val="00F06125"/>
    <w:rsid w:val="00F616FF"/>
    <w:rsid w:val="00F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A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1A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11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11AAA"/>
  </w:style>
  <w:style w:type="paragraph" w:styleId="a7">
    <w:name w:val="footer"/>
    <w:basedOn w:val="a"/>
    <w:link w:val="a8"/>
    <w:uiPriority w:val="99"/>
    <w:unhideWhenUsed/>
    <w:rsid w:val="00511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11AAA"/>
  </w:style>
  <w:style w:type="character" w:styleId="a9">
    <w:name w:val="Hyperlink"/>
    <w:basedOn w:val="a0"/>
    <w:uiPriority w:val="99"/>
    <w:unhideWhenUsed/>
    <w:rsid w:val="00511AAA"/>
    <w:rPr>
      <w:color w:val="0000FF" w:themeColor="hyperlink"/>
      <w:u w:val="single"/>
    </w:rPr>
  </w:style>
  <w:style w:type="character" w:customStyle="1" w:styleId="s2">
    <w:name w:val="s2"/>
    <w:basedOn w:val="a0"/>
    <w:rsid w:val="00511AAA"/>
    <w:rPr>
      <w:rFonts w:ascii="TH SarabunPSK" w:hAnsi="TH SarabunPSK" w:cs="TH SarabunPSK" w:hint="cs"/>
      <w:b/>
      <w:bCs/>
      <w:i w:val="0"/>
      <w:iCs w:val="0"/>
      <w:sz w:val="30"/>
      <w:szCs w:val="30"/>
    </w:rPr>
  </w:style>
  <w:style w:type="paragraph" w:styleId="aa">
    <w:name w:val="List Paragraph"/>
    <w:basedOn w:val="a"/>
    <w:uiPriority w:val="34"/>
    <w:qFormat/>
    <w:rsid w:val="00511AAA"/>
    <w:pPr>
      <w:ind w:left="720"/>
      <w:contextualSpacing/>
    </w:pPr>
  </w:style>
  <w:style w:type="character" w:customStyle="1" w:styleId="apple-converted-space">
    <w:name w:val="apple-converted-space"/>
    <w:basedOn w:val="a0"/>
    <w:rsid w:val="00511AAA"/>
  </w:style>
  <w:style w:type="character" w:customStyle="1" w:styleId="s7">
    <w:name w:val="s7"/>
    <w:basedOn w:val="a0"/>
    <w:rsid w:val="00511AAA"/>
  </w:style>
  <w:style w:type="paragraph" w:styleId="ab">
    <w:name w:val="No Spacing"/>
    <w:uiPriority w:val="1"/>
    <w:qFormat/>
    <w:rsid w:val="00C47BD1"/>
    <w:pPr>
      <w:spacing w:after="0" w:line="240" w:lineRule="auto"/>
    </w:pPr>
  </w:style>
  <w:style w:type="paragraph" w:customStyle="1" w:styleId="p1">
    <w:name w:val="p1"/>
    <w:basedOn w:val="a"/>
    <w:rsid w:val="00C830C9"/>
    <w:pPr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customStyle="1" w:styleId="s12">
    <w:name w:val="s12"/>
    <w:basedOn w:val="a"/>
    <w:rsid w:val="00C830C9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s11">
    <w:name w:val="s11"/>
    <w:basedOn w:val="a0"/>
    <w:rsid w:val="00C830C9"/>
  </w:style>
  <w:style w:type="paragraph" w:styleId="ac">
    <w:name w:val="Normal (Web)"/>
    <w:basedOn w:val="a"/>
    <w:uiPriority w:val="99"/>
    <w:semiHidden/>
    <w:unhideWhenUsed/>
    <w:rsid w:val="0064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A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1A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11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11AAA"/>
  </w:style>
  <w:style w:type="paragraph" w:styleId="a7">
    <w:name w:val="footer"/>
    <w:basedOn w:val="a"/>
    <w:link w:val="a8"/>
    <w:uiPriority w:val="99"/>
    <w:unhideWhenUsed/>
    <w:rsid w:val="00511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11AAA"/>
  </w:style>
  <w:style w:type="character" w:styleId="a9">
    <w:name w:val="Hyperlink"/>
    <w:basedOn w:val="a0"/>
    <w:uiPriority w:val="99"/>
    <w:unhideWhenUsed/>
    <w:rsid w:val="00511AAA"/>
    <w:rPr>
      <w:color w:val="0000FF" w:themeColor="hyperlink"/>
      <w:u w:val="single"/>
    </w:rPr>
  </w:style>
  <w:style w:type="character" w:customStyle="1" w:styleId="s2">
    <w:name w:val="s2"/>
    <w:basedOn w:val="a0"/>
    <w:rsid w:val="00511AAA"/>
    <w:rPr>
      <w:rFonts w:ascii="TH SarabunPSK" w:hAnsi="TH SarabunPSK" w:cs="TH SarabunPSK" w:hint="cs"/>
      <w:b/>
      <w:bCs/>
      <w:i w:val="0"/>
      <w:iCs w:val="0"/>
      <w:sz w:val="30"/>
      <w:szCs w:val="30"/>
    </w:rPr>
  </w:style>
  <w:style w:type="paragraph" w:styleId="aa">
    <w:name w:val="List Paragraph"/>
    <w:basedOn w:val="a"/>
    <w:uiPriority w:val="34"/>
    <w:qFormat/>
    <w:rsid w:val="00511AAA"/>
    <w:pPr>
      <w:ind w:left="720"/>
      <w:contextualSpacing/>
    </w:pPr>
  </w:style>
  <w:style w:type="character" w:customStyle="1" w:styleId="apple-converted-space">
    <w:name w:val="apple-converted-space"/>
    <w:basedOn w:val="a0"/>
    <w:rsid w:val="00511AAA"/>
  </w:style>
  <w:style w:type="character" w:customStyle="1" w:styleId="s7">
    <w:name w:val="s7"/>
    <w:basedOn w:val="a0"/>
    <w:rsid w:val="00511AAA"/>
  </w:style>
  <w:style w:type="paragraph" w:styleId="ab">
    <w:name w:val="No Spacing"/>
    <w:uiPriority w:val="1"/>
    <w:qFormat/>
    <w:rsid w:val="00C47BD1"/>
    <w:pPr>
      <w:spacing w:after="0" w:line="240" w:lineRule="auto"/>
    </w:pPr>
  </w:style>
  <w:style w:type="paragraph" w:customStyle="1" w:styleId="p1">
    <w:name w:val="p1"/>
    <w:basedOn w:val="a"/>
    <w:rsid w:val="00C830C9"/>
    <w:pPr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customStyle="1" w:styleId="s12">
    <w:name w:val="s12"/>
    <w:basedOn w:val="a"/>
    <w:rsid w:val="00C830C9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s11">
    <w:name w:val="s11"/>
    <w:basedOn w:val="a0"/>
    <w:rsid w:val="00C830C9"/>
  </w:style>
  <w:style w:type="paragraph" w:styleId="ac">
    <w:name w:val="Normal (Web)"/>
    <w:basedOn w:val="a"/>
    <w:uiPriority w:val="99"/>
    <w:semiHidden/>
    <w:unhideWhenUsed/>
    <w:rsid w:val="0064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ก้องภพ แก้วประภา</cp:lastModifiedBy>
  <cp:revision>5</cp:revision>
  <dcterms:created xsi:type="dcterms:W3CDTF">2023-09-21T04:34:00Z</dcterms:created>
  <dcterms:modified xsi:type="dcterms:W3CDTF">2023-09-22T05:59:00Z</dcterms:modified>
</cp:coreProperties>
</file>