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0BF" w14:textId="0BE55075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55C6913F">
            <wp:simplePos x="0" y="0"/>
            <wp:positionH relativeFrom="page">
              <wp:posOffset>-212161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1F902" w14:textId="0C37FEE0" w:rsidR="00F87BA5" w:rsidRPr="00A8604F" w:rsidRDefault="00F87BA5" w:rsidP="00A8604F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z w:val="34"/>
          <w:szCs w:val="34"/>
          <w:shd w:val="clear" w:color="auto" w:fill="FFFFFF"/>
        </w:rPr>
      </w:pPr>
      <w:r w:rsidRPr="00A8604F">
        <w:rPr>
          <w:rFonts w:ascii="Angsana New" w:eastAsia="Times New Roman" w:hAnsi="Angsana New" w:cs="Angsana New" w:hint="cs"/>
          <w:b/>
          <w:bCs/>
          <w:sz w:val="34"/>
          <w:szCs w:val="34"/>
          <w:shd w:val="clear" w:color="auto" w:fill="FFFFFF"/>
          <w:cs/>
        </w:rPr>
        <w:t xml:space="preserve">สบยช. </w:t>
      </w:r>
      <w:r w:rsidR="00A8604F">
        <w:rPr>
          <w:rFonts w:ascii="Angsana New" w:eastAsia="Times New Roman" w:hAnsi="Angsana New" w:cs="Angsana New" w:hint="cs"/>
          <w:b/>
          <w:bCs/>
          <w:sz w:val="34"/>
          <w:szCs w:val="34"/>
          <w:shd w:val="clear" w:color="auto" w:fill="FFFFFF"/>
          <w:cs/>
        </w:rPr>
        <w:t>เตือน</w:t>
      </w:r>
      <w:r w:rsidR="00A8604F" w:rsidRPr="00A8604F">
        <w:rPr>
          <w:rFonts w:ascii="Angsana New" w:eastAsia="Times New Roman" w:hAnsi="Angsana New" w:cs="Angsana New" w:hint="cs"/>
          <w:b/>
          <w:bCs/>
          <w:sz w:val="34"/>
          <w:szCs w:val="34"/>
          <w:shd w:val="clear" w:color="auto" w:fill="FFFFFF"/>
          <w:cs/>
        </w:rPr>
        <w:t>การดื่มสุราส่งผลต่อสมอง</w:t>
      </w:r>
      <w:r w:rsidR="00A8604F">
        <w:rPr>
          <w:rFonts w:ascii="Angsana New" w:eastAsia="Times New Roman" w:hAnsi="Angsana New" w:cs="Angsana New" w:hint="cs"/>
          <w:b/>
          <w:bCs/>
          <w:sz w:val="34"/>
          <w:szCs w:val="34"/>
          <w:shd w:val="clear" w:color="auto" w:fill="FFFFFF"/>
          <w:cs/>
        </w:rPr>
        <w:t>และอวัยวะต่างๆ ของ</w:t>
      </w:r>
      <w:r w:rsidR="00A8604F" w:rsidRPr="00A8604F">
        <w:rPr>
          <w:rFonts w:ascii="Angsana New" w:eastAsia="Times New Roman" w:hAnsi="Angsana New" w:cs="Angsana New" w:hint="cs"/>
          <w:b/>
          <w:bCs/>
          <w:sz w:val="34"/>
          <w:szCs w:val="34"/>
          <w:shd w:val="clear" w:color="auto" w:fill="FFFFFF"/>
          <w:cs/>
        </w:rPr>
        <w:t>ร่างกาย พร้อมแนะนำแนว</w:t>
      </w:r>
      <w:r w:rsidRPr="00A8604F">
        <w:rPr>
          <w:rFonts w:ascii="Angsana New" w:eastAsia="Times New Roman" w:hAnsi="Angsana New" w:cs="Angsana New" w:hint="cs"/>
          <w:b/>
          <w:bCs/>
          <w:sz w:val="34"/>
          <w:szCs w:val="34"/>
          <w:shd w:val="clear" w:color="auto" w:fill="FFFFFF"/>
          <w:cs/>
        </w:rPr>
        <w:t>ทางการลดและหยุดดื่มสุรา</w:t>
      </w:r>
      <w:r w:rsidRPr="00A8604F">
        <w:rPr>
          <w:rFonts w:ascii="Angsana New" w:eastAsia="Times New Roman" w:hAnsi="Angsana New" w:cs="Angsana New"/>
          <w:b/>
          <w:bCs/>
          <w:sz w:val="34"/>
          <w:szCs w:val="34"/>
          <w:shd w:val="clear" w:color="auto" w:fill="FFFFFF"/>
        </w:rPr>
        <w:t xml:space="preserve"> </w:t>
      </w:r>
    </w:p>
    <w:p w14:paraId="36AD2D54" w14:textId="031E749B" w:rsidR="00A8604F" w:rsidRPr="0070624C" w:rsidRDefault="0084292A" w:rsidP="00A8604F">
      <w:pPr>
        <w:spacing w:before="120" w:after="0" w:line="240" w:lineRule="auto"/>
        <w:ind w:firstLine="720"/>
        <w:jc w:val="thaiDistribute"/>
        <w:rPr>
          <w:rFonts w:ascii="Angsana New" w:eastAsia="Times New Roman" w:hAnsi="Angsana New" w:cs="Angsana New"/>
          <w:sz w:val="30"/>
          <w:szCs w:val="30"/>
        </w:rPr>
      </w:pPr>
      <w:r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สถาบันบำบัดรักษาและฟื้นฟูผู้ติดยาเสพติดแห่งชาติบรมราชชนนี (สบยช.) กรมการแพทย์ </w:t>
      </w:r>
      <w:r w:rsidR="00A8604F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เตือนภัยการดื่มสุรา </w:t>
      </w:r>
      <w:r w:rsidR="00A8604F" w:rsidRPr="0070624C">
        <w:rPr>
          <w:rFonts w:ascii="Angsana New" w:eastAsia="Times New Roman" w:hAnsi="Angsana New" w:cs="Angsana New" w:hint="cs"/>
          <w:sz w:val="30"/>
          <w:szCs w:val="30"/>
          <w:shd w:val="clear" w:color="auto" w:fill="FFFFFF"/>
          <w:cs/>
        </w:rPr>
        <w:t xml:space="preserve">ส่งผลต่อสมองและอวัยวะต่างๆ ของร่างกายผู้ดื่ม </w:t>
      </w:r>
      <w:r w:rsidR="00A8604F" w:rsidRPr="0070624C">
        <w:rPr>
          <w:rFonts w:ascii="Angsana New" w:eastAsia="Times New Roman" w:hAnsi="Angsana New" w:cs="Angsana New" w:hint="cs"/>
          <w:sz w:val="30"/>
          <w:szCs w:val="30"/>
          <w:cs/>
        </w:rPr>
        <w:t>พร้อมแนะนำแนวทางการลดและหยุดดื่มสุรา เพื่อให้</w:t>
      </w:r>
      <w:r w:rsidR="00A8604F" w:rsidRPr="0070624C">
        <w:rPr>
          <w:rFonts w:ascii="Angsana New" w:eastAsia="Times New Roman" w:hAnsi="Angsana New" w:cs="Angsana New"/>
          <w:sz w:val="30"/>
          <w:szCs w:val="30"/>
          <w:cs/>
        </w:rPr>
        <w:t>สุขภาพ</w:t>
      </w:r>
      <w:r w:rsidR="00A8604F" w:rsidRPr="0070624C">
        <w:rPr>
          <w:rFonts w:ascii="Angsana New" w:eastAsia="Times New Roman" w:hAnsi="Angsana New" w:cs="Angsana New" w:hint="cs"/>
          <w:sz w:val="30"/>
          <w:szCs w:val="30"/>
          <w:cs/>
        </w:rPr>
        <w:t>ร่างกาย</w:t>
      </w:r>
      <w:r w:rsidR="00A8604F" w:rsidRPr="0070624C">
        <w:rPr>
          <w:rFonts w:ascii="Angsana New" w:eastAsia="Times New Roman" w:hAnsi="Angsana New" w:cs="Angsana New"/>
          <w:sz w:val="30"/>
          <w:szCs w:val="30"/>
          <w:cs/>
        </w:rPr>
        <w:t xml:space="preserve">ดีขึ้น </w:t>
      </w:r>
      <w:r w:rsidR="00A8604F" w:rsidRPr="0070624C">
        <w:rPr>
          <w:rFonts w:ascii="Angsana New" w:eastAsia="Times New Roman" w:hAnsi="Angsana New" w:cs="Angsana New" w:hint="cs"/>
          <w:sz w:val="30"/>
          <w:szCs w:val="30"/>
          <w:cs/>
        </w:rPr>
        <w:t>ลด</w:t>
      </w:r>
      <w:r w:rsidR="00A8604F" w:rsidRPr="0070624C">
        <w:rPr>
          <w:rFonts w:ascii="Angsana New" w:eastAsia="Times New Roman" w:hAnsi="Angsana New" w:cs="Angsana New"/>
          <w:sz w:val="30"/>
          <w:szCs w:val="30"/>
          <w:cs/>
        </w:rPr>
        <w:t>ความเสี่ยงต่อการเกิดโรคต่างๆ</w:t>
      </w:r>
    </w:p>
    <w:p w14:paraId="77C68263" w14:textId="0A78FF42" w:rsidR="00E0478C" w:rsidRPr="0070624C" w:rsidRDefault="0084292A" w:rsidP="00C23015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0"/>
          <w:szCs w:val="30"/>
        </w:rPr>
      </w:pPr>
      <w:r w:rsidRPr="0070624C">
        <w:rPr>
          <w:rFonts w:ascii="Angsana New" w:hAnsi="Angsana New" w:cs="Angsana New"/>
          <w:b/>
          <w:bCs/>
          <w:sz w:val="30"/>
          <w:szCs w:val="30"/>
          <w:cs/>
        </w:rPr>
        <w:t xml:space="preserve">นายแพทย์มานัส โพธาภรณ์ รองอธิบดีกรมการแพทย์ </w:t>
      </w: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กล่าวว่า</w:t>
      </w:r>
      <w:r w:rsidRPr="0070624C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A8604F" w:rsidRPr="0070624C">
        <w:rPr>
          <w:rFonts w:ascii="Angsana New" w:eastAsia="Times New Roman" w:hAnsi="Angsana New" w:cs="Angsana New" w:hint="cs"/>
          <w:sz w:val="30"/>
          <w:szCs w:val="30"/>
          <w:cs/>
        </w:rPr>
        <w:t>ในปัจ</w:t>
      </w:r>
      <w:r w:rsidR="00991D6B" w:rsidRPr="0070624C">
        <w:rPr>
          <w:rFonts w:ascii="Angsana New" w:eastAsia="Times New Roman" w:hAnsi="Angsana New" w:cs="Angsana New" w:hint="cs"/>
          <w:sz w:val="30"/>
          <w:szCs w:val="30"/>
          <w:cs/>
        </w:rPr>
        <w:t>จุบั</w:t>
      </w:r>
      <w:r w:rsidR="00DC36AA" w:rsidRPr="0070624C">
        <w:rPr>
          <w:rFonts w:ascii="Angsana New" w:eastAsia="Times New Roman" w:hAnsi="Angsana New" w:cs="Angsana New" w:hint="cs"/>
          <w:sz w:val="30"/>
          <w:szCs w:val="30"/>
          <w:cs/>
        </w:rPr>
        <w:t>นเราจะได้รับทราบข่าวการกระทำความ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>รุนแรงหรือ</w:t>
      </w:r>
      <w:r w:rsidR="00991D6B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อุบัติเหตุ ที่มีสาเหตุจากการดื่มสุรา อยู่บ่อยครั้ง </w:t>
      </w:r>
      <w:r w:rsidR="00DE44A8" w:rsidRPr="0070624C">
        <w:rPr>
          <w:rFonts w:ascii="Angsana New" w:eastAsia="Times New Roman" w:hAnsi="Angsana New" w:cs="Angsana New"/>
          <w:sz w:val="30"/>
          <w:szCs w:val="30"/>
          <w:cs/>
        </w:rPr>
        <w:t>สุรา คือ เครื่องดื่มที่มีเอทิลแอลกอฮอล์เป็นส่วนประกอบที่สำคัญ มีฤทธิ์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br/>
      </w:r>
      <w:r w:rsidR="00DE44A8" w:rsidRPr="0070624C">
        <w:rPr>
          <w:rFonts w:ascii="Angsana New" w:eastAsia="Times New Roman" w:hAnsi="Angsana New" w:cs="Angsana New"/>
          <w:sz w:val="30"/>
          <w:szCs w:val="30"/>
          <w:cs/>
        </w:rPr>
        <w:t>กดระบบประสาทส่วนกลาง เมื่อสุราเข้าสู่ร่างกายจะทำให้เกิดพิษต่อสมองและอวัยวะต่างๆ ภายในร่างกาย เช่น ผลต่อสมอง ทำให้สมองเสื่อม ความคิดความจำบกพร่อง</w:t>
      </w:r>
      <w:r w:rsidR="00DE44A8" w:rsidRPr="0070624C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DE44A8" w:rsidRPr="0070624C">
        <w:rPr>
          <w:rFonts w:ascii="Angsana New" w:eastAsia="Times New Roman" w:hAnsi="Angsana New" w:cs="Angsana New"/>
          <w:sz w:val="30"/>
          <w:szCs w:val="30"/>
          <w:cs/>
        </w:rPr>
        <w:t>ผลต่อตับ ในระยะแรกจะเกิดไขมันสะสมในตับ ต่อมาจะเกิดภาวะตับอักเสบ และภาวะตับแข็งตามมา ผลต่อระบบทางเดินอาหาร เกิดแผลในกระเพาะอาหารและลำไส้ ผลต่อระบบสืบพันธุ์ ทำให้เสื่อมสมรรถภาพทางเพศ โดยพิษแบบเฉียบพลัน ทำให้ขาดสติ ควบคุมตัวเองไม่ได้ อาจ</w:t>
      </w:r>
      <w:r w:rsidR="00991D6B" w:rsidRPr="0070624C">
        <w:rPr>
          <w:rFonts w:ascii="Angsana New" w:eastAsia="Times New Roman" w:hAnsi="Angsana New" w:cs="Angsana New" w:hint="cs"/>
          <w:sz w:val="30"/>
          <w:szCs w:val="30"/>
          <w:cs/>
        </w:rPr>
        <w:t>เป็นสาเหตุของการ</w:t>
      </w:r>
      <w:r w:rsidR="00DE44A8" w:rsidRPr="0070624C">
        <w:rPr>
          <w:rFonts w:ascii="Angsana New" w:eastAsia="Times New Roman" w:hAnsi="Angsana New" w:cs="Angsana New"/>
          <w:sz w:val="30"/>
          <w:szCs w:val="30"/>
          <w:cs/>
        </w:rPr>
        <w:t>เกิดอุบัติเหตุหรือทะเลาะวิวาทได้ง่าย หลังการดื่มอย่างหนักเช้าตื่นมาจะเมาค้าง ทำให้อ่อนเพลีย คลื่นไส้ ปวดศีรษะ หัวใจเต้นเร็ว และพิษแบบเรื้อรัง จะหมกมุ่นกับการหาสุราดื่มตลอดเวลา ทำให้สุขภาพร่างกายทรุดโทรม ขาดความรับผิดชอบ การทำหน้าที่ในชีวิตบกพร่อง การดื่มสุราเป็นระยะเวลานาน</w:t>
      </w:r>
      <w:r w:rsidR="00991D6B" w:rsidRPr="0070624C">
        <w:rPr>
          <w:rFonts w:ascii="Angsana New" w:eastAsia="Times New Roman" w:hAnsi="Angsana New" w:cs="Angsana New" w:hint="cs"/>
          <w:sz w:val="30"/>
          <w:szCs w:val="30"/>
          <w:cs/>
        </w:rPr>
        <w:t>นอกจากจะ</w:t>
      </w:r>
      <w:r w:rsidR="00DE44A8" w:rsidRPr="0070624C">
        <w:rPr>
          <w:rFonts w:ascii="Angsana New" w:eastAsia="Times New Roman" w:hAnsi="Angsana New" w:cs="Angsana New"/>
          <w:sz w:val="30"/>
          <w:szCs w:val="30"/>
          <w:cs/>
        </w:rPr>
        <w:t>ส่งผล</w:t>
      </w:r>
      <w:r w:rsidR="00991D6B" w:rsidRPr="0070624C">
        <w:rPr>
          <w:rFonts w:ascii="Angsana New" w:eastAsia="Times New Roman" w:hAnsi="Angsana New" w:cs="Angsana New" w:hint="cs"/>
          <w:sz w:val="30"/>
          <w:szCs w:val="30"/>
          <w:cs/>
        </w:rPr>
        <w:t>ต่อร่างกายและสุขภาพของผู้ดื่มแล้ว ยังทำให้</w:t>
      </w:r>
      <w:r w:rsidR="00991D6B" w:rsidRPr="0070624C">
        <w:rPr>
          <w:rFonts w:ascii="Angsana New" w:eastAsia="Times New Roman" w:hAnsi="Angsana New" w:cs="Angsana New"/>
          <w:sz w:val="30"/>
          <w:szCs w:val="30"/>
          <w:cs/>
        </w:rPr>
        <w:t>เสียสัมพันธภาพกับคนในครอบครัว</w:t>
      </w:r>
      <w:r w:rsidR="00991D6B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รวมถึง</w:t>
      </w:r>
      <w:r w:rsidR="00DE44A8" w:rsidRPr="0070624C">
        <w:rPr>
          <w:rFonts w:ascii="Angsana New" w:eastAsia="Times New Roman" w:hAnsi="Angsana New" w:cs="Angsana New"/>
          <w:sz w:val="30"/>
          <w:szCs w:val="30"/>
          <w:cs/>
        </w:rPr>
        <w:t>เสียการงาน</w:t>
      </w:r>
      <w:r w:rsidR="00E0478C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="00E0478C" w:rsidRPr="0070624C">
        <w:rPr>
          <w:rFonts w:ascii="Angsana New" w:eastAsia="Times New Roman" w:hAnsi="Angsana New" w:cs="Angsana New"/>
          <w:sz w:val="30"/>
          <w:szCs w:val="30"/>
          <w:cs/>
        </w:rPr>
        <w:t>ซึ่งการสูญเสียเหล่านี้ส่งผลกระทบต่อ</w:t>
      </w:r>
      <w:r w:rsidR="00E0478C" w:rsidRPr="0070624C">
        <w:rPr>
          <w:rFonts w:ascii="Angsana New" w:eastAsia="Times New Roman" w:hAnsi="Angsana New" w:cs="Angsana New" w:hint="cs"/>
          <w:sz w:val="30"/>
          <w:szCs w:val="30"/>
          <w:cs/>
        </w:rPr>
        <w:t>ชีวิตความเป็นอยู่</w:t>
      </w:r>
      <w:r w:rsidR="00E0478C" w:rsidRPr="0070624C">
        <w:rPr>
          <w:rFonts w:ascii="Angsana New" w:eastAsia="Times New Roman" w:hAnsi="Angsana New" w:cs="Angsana New"/>
          <w:sz w:val="30"/>
          <w:szCs w:val="30"/>
          <w:cs/>
        </w:rPr>
        <w:t>ของผู้</w:t>
      </w:r>
      <w:r w:rsidR="00E0478C" w:rsidRPr="0070624C">
        <w:rPr>
          <w:rFonts w:ascii="Angsana New" w:eastAsia="Times New Roman" w:hAnsi="Angsana New" w:cs="Angsana New" w:hint="cs"/>
          <w:sz w:val="30"/>
          <w:szCs w:val="30"/>
          <w:cs/>
        </w:rPr>
        <w:t>ดื่ม</w:t>
      </w:r>
      <w:r w:rsidR="00C23015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อย่างมาก </w:t>
      </w:r>
    </w:p>
    <w:p w14:paraId="3EE390ED" w14:textId="699031E6" w:rsidR="0084292A" w:rsidRPr="0070624C" w:rsidRDefault="0084292A" w:rsidP="00C23015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0"/>
          <w:szCs w:val="30"/>
        </w:rPr>
      </w:pPr>
      <w:r w:rsidRPr="0070624C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</w:t>
      </w:r>
      <w:r w:rsidR="009D2547" w:rsidRPr="0070624C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(สบยช.)</w:t>
      </w:r>
      <w:r w:rsidR="009D2547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Pr="0070624C">
        <w:rPr>
          <w:rFonts w:ascii="Angsana New" w:eastAsia="Times New Roman" w:hAnsi="Angsana New" w:cs="Angsana New"/>
          <w:sz w:val="30"/>
          <w:szCs w:val="30"/>
          <w:cs/>
        </w:rPr>
        <w:t xml:space="preserve">กล่าวเพิ่มเติมว่า 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>การเลิกดื่มสุรา</w:t>
      </w:r>
      <w:r w:rsidR="00C23015" w:rsidRPr="0070624C">
        <w:rPr>
          <w:rFonts w:ascii="Angsana New" w:eastAsia="Times New Roman" w:hAnsi="Angsana New" w:cs="Angsana New" w:hint="cs"/>
          <w:sz w:val="30"/>
          <w:szCs w:val="30"/>
          <w:cs/>
        </w:rPr>
        <w:t>จะทำให้สุขภาพร่างกายของผู้ดื่มดีขึ้น ลดความเสี่ยงต่อการเกิดโรคต่าง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="00C23015" w:rsidRPr="0070624C">
        <w:rPr>
          <w:rFonts w:ascii="Angsana New" w:eastAsia="Times New Roman" w:hAnsi="Angsana New" w:cs="Angsana New" w:hint="cs"/>
          <w:sz w:val="30"/>
          <w:szCs w:val="30"/>
          <w:cs/>
        </w:rPr>
        <w:t>ๆ ซึ่ง</w:t>
      </w:r>
      <w:r w:rsidR="002951A7" w:rsidRPr="0070624C">
        <w:rPr>
          <w:rFonts w:ascii="Angsana New" w:eastAsia="Times New Roman" w:hAnsi="Angsana New" w:cs="Angsana New"/>
          <w:sz w:val="30"/>
          <w:szCs w:val="30"/>
          <w:cs/>
        </w:rPr>
        <w:t>มี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>หลาก</w:t>
      </w:r>
      <w:r w:rsidR="002951A7" w:rsidRPr="0070624C">
        <w:rPr>
          <w:rFonts w:ascii="Angsana New" w:eastAsia="Times New Roman" w:hAnsi="Angsana New" w:cs="Angsana New"/>
          <w:sz w:val="30"/>
          <w:szCs w:val="30"/>
          <w:cs/>
        </w:rPr>
        <w:t>หลายวิธีขึ้นอยู่กับความเหมาะสมและความต้องการของแต่ละ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>บุคคล</w:t>
      </w:r>
      <w:r w:rsidR="002951A7" w:rsidRPr="0070624C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ในกรณีที่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ต้องการลดปริมาณการดื่ม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ลง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มีแนวทา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>ง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ดังนี้</w:t>
      </w:r>
      <w:r w:rsidR="00822462" w:rsidRPr="0070624C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70624C"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กำหนด</w:t>
      </w:r>
      <w:r w:rsid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br/>
      </w:r>
      <w:r w:rsidR="0070624C"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แล</w:t>
      </w:r>
      <w:r w:rsidR="0070624C" w:rsidRPr="0070624C">
        <w:rPr>
          <w:rFonts w:ascii="Angsana New" w:eastAsia="Times New Roman" w:hAnsi="Angsana New" w:cs="Angsana New" w:hint="cs"/>
          <w:spacing w:val="-4"/>
          <w:sz w:val="30"/>
          <w:szCs w:val="30"/>
          <w:cs/>
        </w:rPr>
        <w:t>ะ</w:t>
      </w:r>
      <w:r w:rsidR="00822462"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จำกัด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ปริมาณที่จะดื่ม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ในแต่ละครั้ง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 xml:space="preserve"> ทานอาหารก่อนดื่ม หรือดื่มพร้อมอาหาร 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จะ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ทำให้การดูดซึมของแอลกอฮอล์ช้าลง</w:t>
      </w:r>
      <w:r w:rsidR="0070624C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br/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เลือกเครื่องดื่มที่มีความเข้มข้นของแอลกอฮอล์ต่ำ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เลือกวิธีการ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 xml:space="preserve">ดื่มแบบผสมให้เจือจาง 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หรือ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 xml:space="preserve">ดื่มน้ำเปล่าสลับบ้างในระหว่างที่ดื่มสุรา </w:t>
      </w:r>
      <w:r w:rsidR="00822462"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หลีกเลี่ยง</w:t>
      </w:r>
      <w:r w:rsidR="00822462" w:rsidRPr="0070624C">
        <w:rPr>
          <w:rFonts w:ascii="Angsana New" w:eastAsia="Times New Roman" w:hAnsi="Angsana New" w:cs="Angsana New" w:hint="cs"/>
          <w:spacing w:val="-4"/>
          <w:sz w:val="30"/>
          <w:szCs w:val="30"/>
          <w:cs/>
        </w:rPr>
        <w:t>การรวม</w:t>
      </w:r>
      <w:r w:rsidR="00822462"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กลุ่มเพื่อนที่เคยดื่มด้วยกัน หากถูกชักชวนให้ดื่ม</w:t>
      </w:r>
      <w:r w:rsidR="00822462" w:rsidRPr="0070624C">
        <w:rPr>
          <w:rFonts w:ascii="Angsana New" w:eastAsia="Times New Roman" w:hAnsi="Angsana New" w:cs="Angsana New" w:hint="cs"/>
          <w:spacing w:val="-4"/>
          <w:sz w:val="30"/>
          <w:szCs w:val="30"/>
          <w:cs/>
        </w:rPr>
        <w:t>ควร</w:t>
      </w:r>
      <w:r w:rsidR="0070624C"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 xml:space="preserve">ปฏิเสธโดยตรงว่ามีปัญหาสุขภาพ </w:t>
      </w:r>
      <w:r w:rsidR="00822462"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ไม่ควรดื่มเมื่อมีการทานยา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ทุกชนิด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และ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ต้อง</w:t>
      </w:r>
      <w:r w:rsidR="00822462" w:rsidRPr="0070624C">
        <w:rPr>
          <w:rFonts w:ascii="Angsana New" w:eastAsia="Times New Roman" w:hAnsi="Angsana New" w:cs="Angsana New"/>
          <w:sz w:val="30"/>
          <w:szCs w:val="30"/>
          <w:cs/>
        </w:rPr>
        <w:t>ไม่ขับขี่ยานพาหนะหลังดื่มสุรา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>เด็ดขาด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ในกรณี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>ผู้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>ที่ดื่มไม่มาก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สามารถ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>หยุดดื่ม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>ได้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ทันที 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t>ซึ่ง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>วิธีนี้</w:t>
      </w:r>
      <w:r w:rsidR="002951A7" w:rsidRPr="0070624C">
        <w:rPr>
          <w:rFonts w:ascii="Angsana New" w:eastAsia="Times New Roman" w:hAnsi="Angsana New" w:cs="Angsana New"/>
          <w:sz w:val="30"/>
          <w:szCs w:val="30"/>
          <w:cs/>
        </w:rPr>
        <w:t>เหมาะสำหรับผู้ดื่มที่ไม่มีอาการถอนพิษสุร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>า</w:t>
      </w:r>
      <w:r w:rsidR="002951A7" w:rsidRPr="0070624C">
        <w:rPr>
          <w:rFonts w:ascii="Angsana New" w:eastAsia="Times New Roman" w:hAnsi="Angsana New" w:cs="Angsana New"/>
          <w:sz w:val="30"/>
          <w:szCs w:val="30"/>
          <w:cs/>
        </w:rPr>
        <w:t>ในช่วงเช้าหลังตื่นนอน เช่น คลื่นไส้ อาเจียน มือสั่น ใจสั่น เหงื่อแตก และไม่เคยมีอาการถอนพิษสุรา</w:t>
      </w:r>
      <w:r w:rsidR="0070624C">
        <w:rPr>
          <w:rFonts w:ascii="Angsana New" w:eastAsia="Times New Roman" w:hAnsi="Angsana New" w:cs="Angsana New" w:hint="cs"/>
          <w:sz w:val="30"/>
          <w:szCs w:val="30"/>
          <w:cs/>
        </w:rPr>
        <w:br/>
      </w:r>
      <w:r w:rsidR="002951A7" w:rsidRPr="0070624C">
        <w:rPr>
          <w:rFonts w:ascii="Angsana New" w:eastAsia="Times New Roman" w:hAnsi="Angsana New" w:cs="Angsana New"/>
          <w:sz w:val="30"/>
          <w:szCs w:val="30"/>
          <w:cs/>
        </w:rPr>
        <w:t>ที่รุนแรงหลังหยุดดื่มสุราในอดีต เช่น อาการชัก กระสับกระส่ายอย่างรุนแรง สมองสับสน หูแว่ว ประสาทหลอน เป็นต้น</w:t>
      </w:r>
      <w:r w:rsidR="002951A7" w:rsidRPr="0070624C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ผู้ที่เลิกดื่มในช่วงเริ่มต้น ควรปฏิบัติดังนี้ รับประทานอาหารให้เพียงพอ จิบน้ำหวานบ่อย ๆ พักผ่อนให้เพียงพอ 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ทำกิจกรรมอื่นทดแทน เช่น เล่นกีฬาเบาๆ หรือทำงานศิลปะ 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>ทั้งนี้</w:t>
      </w:r>
      <w:r w:rsidR="002951A7" w:rsidRPr="0070624C">
        <w:rPr>
          <w:rFonts w:ascii="Angsana New" w:eastAsia="Times New Roman" w:hAnsi="Angsana New" w:cs="Angsana New"/>
          <w:spacing w:val="-6"/>
          <w:sz w:val="30"/>
          <w:szCs w:val="30"/>
          <w:cs/>
        </w:rPr>
        <w:t xml:space="preserve">ควรติดตามอาการของตนเอง โดยเฉพาะในช่วง </w:t>
      </w:r>
      <w:r w:rsidR="002951A7" w:rsidRPr="0070624C">
        <w:rPr>
          <w:rFonts w:ascii="Angsana New" w:eastAsia="Times New Roman" w:hAnsi="Angsana New" w:cs="Angsana New"/>
          <w:spacing w:val="-6"/>
          <w:sz w:val="30"/>
          <w:szCs w:val="30"/>
        </w:rPr>
        <w:t xml:space="preserve">3 </w:t>
      </w:r>
      <w:r w:rsidR="002951A7" w:rsidRPr="0070624C">
        <w:rPr>
          <w:rFonts w:ascii="Angsana New" w:eastAsia="Times New Roman" w:hAnsi="Angsana New" w:cs="Angsana New"/>
          <w:spacing w:val="-6"/>
          <w:sz w:val="30"/>
          <w:szCs w:val="30"/>
          <w:cs/>
        </w:rPr>
        <w:t>วันแรก หากมีอาการคลื่นไส้ อาเจียนรุนแรง มือสั่น ใจสั่น เหงื่อแตก หงุดหงิด</w:t>
      </w:r>
      <w:r w:rsidR="002951A7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="002951A7" w:rsidRPr="0070624C">
        <w:rPr>
          <w:rFonts w:ascii="Angsana New" w:eastAsia="Times New Roman" w:hAnsi="Angsana New" w:cs="Angsana New"/>
          <w:sz w:val="30"/>
          <w:szCs w:val="30"/>
          <w:cs/>
        </w:rPr>
        <w:t>กระสับกระส่ายเพิ่มมากขึ้น ควรรีบปรึกษาแพทย์เพื่อช่วยบำบัดในการถอนพิษสุรา</w:t>
      </w:r>
      <w:r w:rsidR="00822462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="00E0478C" w:rsidRPr="0070624C">
        <w:rPr>
          <w:rFonts w:ascii="Angsana New" w:eastAsia="Times New Roman" w:hAnsi="Angsana New" w:cs="Angsana New" w:hint="cs"/>
          <w:spacing w:val="10"/>
          <w:sz w:val="30"/>
          <w:szCs w:val="30"/>
          <w:cs/>
        </w:rPr>
        <w:t>โดย</w:t>
      </w:r>
      <w:r w:rsidRPr="0070624C">
        <w:rPr>
          <w:rFonts w:ascii="Angsana New" w:eastAsia="Times New Roman" w:hAnsi="Angsana New" w:cs="Angsana New"/>
          <w:sz w:val="30"/>
          <w:szCs w:val="30"/>
          <w:cs/>
        </w:rPr>
        <w:t>สามารถขอรับคำปรึกษาได้ที่สายด่วนบำบัดยาเสพติด 1165 สอบถามข้อมูลเพิ่มเติมได้ที่</w:t>
      </w:r>
      <w:r w:rsidR="00CE3295" w:rsidRPr="0070624C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Pr="0070624C">
        <w:rPr>
          <w:rFonts w:ascii="Angsana New" w:eastAsia="Times New Roman" w:hAnsi="Angsana New" w:cs="Angsana New"/>
          <w:sz w:val="30"/>
          <w:szCs w:val="30"/>
        </w:rPr>
        <w:t xml:space="preserve">www.pmnidat.go.th </w:t>
      </w:r>
      <w:r w:rsidRPr="0070624C">
        <w:rPr>
          <w:rFonts w:ascii="Angsana New" w:eastAsia="Times New Roman" w:hAnsi="Angsana New" w:cs="Angsana New"/>
          <w:sz w:val="30"/>
          <w:szCs w:val="30"/>
          <w:cs/>
        </w:rPr>
        <w:t>หรือ</w:t>
      </w:r>
      <w:r w:rsidRPr="0070624C">
        <w:rPr>
          <w:rFonts w:ascii="Angsana New" w:eastAsia="Times New Roman" w:hAnsi="Angsana New" w:cs="Angsana New"/>
          <w:spacing w:val="-6"/>
          <w:sz w:val="30"/>
          <w:szCs w:val="30"/>
          <w:cs/>
        </w:rPr>
        <w:t xml:space="preserve">เข้ารับการบำบัดรักษายาเสพติดได้ที่ </w:t>
      </w:r>
      <w:r w:rsidRPr="0070624C">
        <w:rPr>
          <w:rFonts w:ascii="Angsana New" w:eastAsia="Times New Roman" w:hAnsi="Angsana New" w:cs="Angsana New"/>
          <w:sz w:val="30"/>
          <w:szCs w:val="30"/>
          <w:cs/>
        </w:rPr>
        <w:t xml:space="preserve">สถาบันบำบัดรักษาและฟื้นฟูผู้ติดยาเสพติดแห่งชาติบรมราชชนนี (สบยช.) กรมการแพทย์ จังหวัดปทุมธานี </w:t>
      </w:r>
      <w:r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และโรงพยาบา</w:t>
      </w:r>
      <w:r w:rsidR="00745278" w:rsidRPr="0070624C">
        <w:rPr>
          <w:rFonts w:ascii="Angsana New" w:eastAsia="Times New Roman" w:hAnsi="Angsana New" w:cs="Angsana New" w:hint="cs"/>
          <w:spacing w:val="-4"/>
          <w:sz w:val="30"/>
          <w:szCs w:val="30"/>
          <w:cs/>
        </w:rPr>
        <w:t>ล</w:t>
      </w:r>
      <w:r w:rsidRPr="0070624C">
        <w:rPr>
          <w:rFonts w:ascii="Angsana New" w:eastAsia="Times New Roman" w:hAnsi="Angsana New" w:cs="Angsana New"/>
          <w:spacing w:val="-4"/>
          <w:sz w:val="30"/>
          <w:szCs w:val="30"/>
          <w:cs/>
        </w:rPr>
        <w:t>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</w:t>
      </w:r>
      <w:r w:rsidRPr="0070624C">
        <w:rPr>
          <w:rFonts w:ascii="Angsana New" w:eastAsia="Times New Roman" w:hAnsi="Angsana New" w:cs="Angsana New"/>
          <w:sz w:val="30"/>
          <w:szCs w:val="30"/>
          <w:cs/>
        </w:rPr>
        <w:t xml:space="preserve"> </w:t>
      </w:r>
      <w:r w:rsidRPr="0070624C">
        <w:rPr>
          <w:rFonts w:ascii="Angsana New" w:eastAsia="Times New Roman" w:hAnsi="Angsana New" w:cs="Angsana New"/>
          <w:spacing w:val="-8"/>
          <w:sz w:val="30"/>
          <w:szCs w:val="30"/>
          <w:cs/>
        </w:rPr>
        <w:t>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</w:t>
      </w:r>
      <w:r w:rsidR="00390CC0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390CC0" w:rsidRPr="00390CC0">
        <w:rPr>
          <w:rFonts w:ascii="Angsana New" w:eastAsia="Times New Roman" w:hAnsi="Angsana New" w:cs="Angsana New"/>
          <w:sz w:val="30"/>
          <w:szCs w:val="30"/>
          <w:cs/>
        </w:rPr>
        <w:t>หรือโรงพยาบาลของรัฐทุกแห่ง</w:t>
      </w:r>
    </w:p>
    <w:p w14:paraId="5AEC3BBF" w14:textId="29606C78" w:rsidR="00671C1D" w:rsidRPr="0070624C" w:rsidRDefault="001874E8" w:rsidP="0084292A">
      <w:pPr>
        <w:tabs>
          <w:tab w:val="left" w:pos="8265"/>
        </w:tabs>
        <w:spacing w:before="120" w:after="0" w:line="240" w:lineRule="auto"/>
        <w:jc w:val="thaiDistribute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022F74D7" wp14:editId="3301817F">
            <wp:simplePos x="0" y="0"/>
            <wp:positionH relativeFrom="margin">
              <wp:posOffset>5830570</wp:posOffset>
            </wp:positionH>
            <wp:positionV relativeFrom="paragraph">
              <wp:posOffset>182245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</w:t>
      </w:r>
      <w:r w:rsidR="00CC68E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*************************************************</w:t>
      </w:r>
    </w:p>
    <w:p w14:paraId="33BCE588" w14:textId="0BFDF9AF" w:rsidR="007848AF" w:rsidRPr="0070624C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</w:t>
      </w:r>
      <w:r w:rsidR="00496AA9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 xml:space="preserve"> </w:t>
      </w:r>
    </w:p>
    <w:p w14:paraId="42CC08F0" w14:textId="71CE84F0" w:rsidR="00DE44A8" w:rsidRPr="0070624C" w:rsidRDefault="004F2A1A" w:rsidP="00DC36AA">
      <w:pPr>
        <w:spacing w:after="0" w:line="240" w:lineRule="auto"/>
        <w:jc w:val="center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                                           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</w:t>
      </w: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-ขอขอบคุณ-     </w:t>
      </w:r>
      <w:r w:rsidR="00B24EB5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16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</w:t>
      </w:r>
      <w:r w:rsidR="00842EB2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มีนาคม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256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6</w:t>
      </w:r>
    </w:p>
    <w:sectPr w:rsidR="00DE44A8" w:rsidRPr="0070624C" w:rsidSect="001874E8">
      <w:pgSz w:w="11906" w:h="16838" w:code="9"/>
      <w:pgMar w:top="1418" w:right="851" w:bottom="18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156067127">
    <w:abstractNumId w:val="2"/>
  </w:num>
  <w:num w:numId="2" w16cid:durableId="903565444">
    <w:abstractNumId w:val="1"/>
  </w:num>
  <w:num w:numId="3" w16cid:durableId="5848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E16D6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874E8"/>
    <w:rsid w:val="001A11A9"/>
    <w:rsid w:val="001A36CB"/>
    <w:rsid w:val="001B0D21"/>
    <w:rsid w:val="001B3049"/>
    <w:rsid w:val="001C7B4A"/>
    <w:rsid w:val="001D12DC"/>
    <w:rsid w:val="001F6549"/>
    <w:rsid w:val="001F6793"/>
    <w:rsid w:val="002065C8"/>
    <w:rsid w:val="002128C5"/>
    <w:rsid w:val="00215614"/>
    <w:rsid w:val="00221ECD"/>
    <w:rsid w:val="00225868"/>
    <w:rsid w:val="00235487"/>
    <w:rsid w:val="00242CB3"/>
    <w:rsid w:val="0025021F"/>
    <w:rsid w:val="00293B8D"/>
    <w:rsid w:val="002951A7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A21"/>
    <w:rsid w:val="00347EB4"/>
    <w:rsid w:val="00367DFE"/>
    <w:rsid w:val="0037186E"/>
    <w:rsid w:val="003834ED"/>
    <w:rsid w:val="00387F82"/>
    <w:rsid w:val="00390CC0"/>
    <w:rsid w:val="003A096E"/>
    <w:rsid w:val="003A2B41"/>
    <w:rsid w:val="003A74D2"/>
    <w:rsid w:val="003B1AAD"/>
    <w:rsid w:val="003C729F"/>
    <w:rsid w:val="003D2E79"/>
    <w:rsid w:val="003E4626"/>
    <w:rsid w:val="003F0B39"/>
    <w:rsid w:val="00401DD7"/>
    <w:rsid w:val="004243D3"/>
    <w:rsid w:val="0043177B"/>
    <w:rsid w:val="0043404F"/>
    <w:rsid w:val="0044179C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B60E5"/>
    <w:rsid w:val="004C62ED"/>
    <w:rsid w:val="004D0C96"/>
    <w:rsid w:val="004D2B90"/>
    <w:rsid w:val="004F2A1A"/>
    <w:rsid w:val="004F433D"/>
    <w:rsid w:val="00500861"/>
    <w:rsid w:val="00526577"/>
    <w:rsid w:val="00535B02"/>
    <w:rsid w:val="00546AE5"/>
    <w:rsid w:val="00553493"/>
    <w:rsid w:val="00554835"/>
    <w:rsid w:val="00565D9A"/>
    <w:rsid w:val="00584E7D"/>
    <w:rsid w:val="005975DF"/>
    <w:rsid w:val="005A206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5F3D9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4209"/>
    <w:rsid w:val="0070624C"/>
    <w:rsid w:val="00706622"/>
    <w:rsid w:val="00707B7D"/>
    <w:rsid w:val="00716EF6"/>
    <w:rsid w:val="00725B6E"/>
    <w:rsid w:val="00726A65"/>
    <w:rsid w:val="007350E3"/>
    <w:rsid w:val="00745278"/>
    <w:rsid w:val="00746DFC"/>
    <w:rsid w:val="00751579"/>
    <w:rsid w:val="00755F7A"/>
    <w:rsid w:val="007673FB"/>
    <w:rsid w:val="007837D3"/>
    <w:rsid w:val="007848AF"/>
    <w:rsid w:val="00790748"/>
    <w:rsid w:val="00791628"/>
    <w:rsid w:val="007B1BDA"/>
    <w:rsid w:val="007B2156"/>
    <w:rsid w:val="007C7844"/>
    <w:rsid w:val="007E644D"/>
    <w:rsid w:val="00805696"/>
    <w:rsid w:val="00822462"/>
    <w:rsid w:val="008263B5"/>
    <w:rsid w:val="00830490"/>
    <w:rsid w:val="008307EA"/>
    <w:rsid w:val="00832509"/>
    <w:rsid w:val="00837F07"/>
    <w:rsid w:val="008417B1"/>
    <w:rsid w:val="0084292A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1D6B"/>
    <w:rsid w:val="00994438"/>
    <w:rsid w:val="00995D09"/>
    <w:rsid w:val="009B1E32"/>
    <w:rsid w:val="009B23BD"/>
    <w:rsid w:val="009C66D8"/>
    <w:rsid w:val="009D2547"/>
    <w:rsid w:val="009D2B3C"/>
    <w:rsid w:val="009D5620"/>
    <w:rsid w:val="009E0268"/>
    <w:rsid w:val="009E6B23"/>
    <w:rsid w:val="00A07499"/>
    <w:rsid w:val="00A16946"/>
    <w:rsid w:val="00A43F5A"/>
    <w:rsid w:val="00A47997"/>
    <w:rsid w:val="00A57F11"/>
    <w:rsid w:val="00A62FE2"/>
    <w:rsid w:val="00A716AA"/>
    <w:rsid w:val="00A85582"/>
    <w:rsid w:val="00A8604F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24EB5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07170"/>
    <w:rsid w:val="00C2232B"/>
    <w:rsid w:val="00C23015"/>
    <w:rsid w:val="00C2647D"/>
    <w:rsid w:val="00C26770"/>
    <w:rsid w:val="00C372F9"/>
    <w:rsid w:val="00C46EB3"/>
    <w:rsid w:val="00C7666B"/>
    <w:rsid w:val="00C83A44"/>
    <w:rsid w:val="00C85D92"/>
    <w:rsid w:val="00C92312"/>
    <w:rsid w:val="00CA375A"/>
    <w:rsid w:val="00CA3878"/>
    <w:rsid w:val="00CC68E8"/>
    <w:rsid w:val="00CE3295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C36AA"/>
    <w:rsid w:val="00DD19C7"/>
    <w:rsid w:val="00DE44A8"/>
    <w:rsid w:val="00DE577D"/>
    <w:rsid w:val="00E0478C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35502"/>
    <w:rsid w:val="00F451F3"/>
    <w:rsid w:val="00F46A78"/>
    <w:rsid w:val="00F57D96"/>
    <w:rsid w:val="00F6607D"/>
    <w:rsid w:val="00F66F84"/>
    <w:rsid w:val="00F74190"/>
    <w:rsid w:val="00F8683A"/>
    <w:rsid w:val="00F87BA5"/>
    <w:rsid w:val="00F87E5C"/>
    <w:rsid w:val="00FC564E"/>
    <w:rsid w:val="00FD71CC"/>
    <w:rsid w:val="00FD72CD"/>
    <w:rsid w:val="00FE44DE"/>
    <w:rsid w:val="00FE462C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8C55F87B-F82C-2048-AA47-4358FAF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6D1C-50AC-4AEE-BE1C-6E8A489ECD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2023-03-09T13:48:00Z</cp:lastPrinted>
  <dcterms:created xsi:type="dcterms:W3CDTF">2023-03-16T02:32:00Z</dcterms:created>
  <dcterms:modified xsi:type="dcterms:W3CDTF">2023-03-16T02:32:00Z</dcterms:modified>
</cp:coreProperties>
</file>