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40BF" w14:textId="0BE55075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684EFB42">
            <wp:simplePos x="0" y="0"/>
            <wp:positionH relativeFrom="page">
              <wp:posOffset>-231140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5672B" w14:textId="57B71F19" w:rsidR="00AC1A11" w:rsidRDefault="00AC1A11" w:rsidP="00AC1A11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</w:pP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>รพ.มหาวชิราลงกรณธัญบุรี นำ</w:t>
      </w:r>
      <w:r w:rsidRPr="00AC1A11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</w:rPr>
        <w:t>สุนัขบำบัด เยียวยาจิตใจผู้ป่วยมะเร็ง</w:t>
      </w:r>
    </w:p>
    <w:p w14:paraId="7835DEFF" w14:textId="46E2DF99" w:rsidR="00AC1A11" w:rsidRDefault="006E09F0" w:rsidP="00A458EE">
      <w:pPr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E09F0"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ab/>
      </w:r>
      <w:r w:rsidRPr="00496AA9">
        <w:rPr>
          <w:rFonts w:ascii="Angsana New" w:eastAsia="Angsana New" w:hAnsi="Angsana New" w:cs="Angsana New"/>
          <w:sz w:val="32"/>
          <w:szCs w:val="32"/>
          <w:cs/>
        </w:rPr>
        <w:t>กรมการแพทย์</w:t>
      </w:r>
      <w:r w:rsidRPr="00496AA9">
        <w:rPr>
          <w:rFonts w:ascii="Angsana New" w:eastAsia="Angsana New" w:hAnsi="Angsana New" w:cs="Angsana New"/>
          <w:sz w:val="32"/>
          <w:szCs w:val="32"/>
        </w:rPr>
        <w:t xml:space="preserve"> </w:t>
      </w:r>
      <w:r w:rsidRPr="00496AA9">
        <w:rPr>
          <w:rFonts w:ascii="Angsana New" w:eastAsia="Angsana New" w:hAnsi="Angsana New" w:cs="Angsana New" w:hint="cs"/>
          <w:sz w:val="32"/>
          <w:szCs w:val="32"/>
          <w:cs/>
        </w:rPr>
        <w:t>โดย</w:t>
      </w:r>
      <w:r w:rsidR="00AC1A11">
        <w:rPr>
          <w:rFonts w:ascii="Angsana New" w:eastAsia="Angsana New" w:hAnsi="Angsana New" w:cs="Angsana New" w:hint="cs"/>
          <w:sz w:val="32"/>
          <w:szCs w:val="32"/>
          <w:cs/>
        </w:rPr>
        <w:t>โรงพยาบาล</w:t>
      </w:r>
      <w:r w:rsidR="00AC1A11" w:rsidRPr="00AC1A11">
        <w:rPr>
          <w:rFonts w:ascii="Angsana New" w:eastAsia="Angsana New" w:hAnsi="Angsana New" w:cs="Angsana New"/>
          <w:sz w:val="32"/>
          <w:szCs w:val="32"/>
          <w:cs/>
        </w:rPr>
        <w:t>มหาวชิราลงกรณธัญบุรี</w:t>
      </w:r>
      <w:r w:rsidR="00AC1A11">
        <w:rPr>
          <w:rFonts w:ascii="Angsana New" w:hAnsi="Angsana New" w:cs="Angsana New" w:hint="cs"/>
          <w:sz w:val="32"/>
          <w:szCs w:val="32"/>
          <w:cs/>
        </w:rPr>
        <w:t xml:space="preserve"> นำสัตว์</w:t>
      </w:r>
      <w:r w:rsidR="00AC1A11" w:rsidRPr="00AC1A11">
        <w:rPr>
          <w:rFonts w:ascii="Angsana New" w:hAnsi="Angsana New" w:cs="Angsana New"/>
          <w:sz w:val="32"/>
          <w:szCs w:val="32"/>
          <w:cs/>
        </w:rPr>
        <w:t>เลี้ยงบำบัด  (</w:t>
      </w:r>
      <w:r w:rsidR="00AC1A11" w:rsidRPr="00AC1A11">
        <w:rPr>
          <w:rFonts w:ascii="Angsana New" w:hAnsi="Angsana New" w:cs="Angsana New"/>
          <w:sz w:val="32"/>
          <w:szCs w:val="32"/>
        </w:rPr>
        <w:t xml:space="preserve">Pet Therapy)  </w:t>
      </w:r>
      <w:r w:rsidR="00AC1A11" w:rsidRPr="00AC1A11">
        <w:rPr>
          <w:rFonts w:ascii="Angsana New" w:hAnsi="Angsana New" w:cs="Angsana New"/>
          <w:sz w:val="32"/>
          <w:szCs w:val="32"/>
          <w:cs/>
        </w:rPr>
        <w:t xml:space="preserve">เป็นการแพทย์ทางเลือกอย่างหนึ่ง </w:t>
      </w:r>
      <w:r w:rsidR="00AC1A11">
        <w:rPr>
          <w:rFonts w:ascii="Angsana New" w:hAnsi="Angsana New" w:cs="Angsana New" w:hint="cs"/>
          <w:sz w:val="32"/>
          <w:szCs w:val="32"/>
          <w:cs/>
        </w:rPr>
        <w:t xml:space="preserve">ในการดูแลผู้ป่วยมะเร็งระยะท้าย </w:t>
      </w:r>
      <w:r w:rsidR="00AC1A11" w:rsidRPr="00AC1A11">
        <w:rPr>
          <w:rFonts w:ascii="Angsana New" w:hAnsi="Angsana New" w:cs="Angsana New"/>
          <w:sz w:val="32"/>
          <w:szCs w:val="32"/>
          <w:cs/>
        </w:rPr>
        <w:t>โดยสัตว์ที่นิยมนำมาใช้ในการบำบัดกันมาก โดยเฉพาะ</w:t>
      </w:r>
      <w:r w:rsidR="002D2EA5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AC1A11" w:rsidRPr="00AC1A11">
        <w:rPr>
          <w:rFonts w:ascii="Angsana New" w:hAnsi="Angsana New" w:cs="Angsana New"/>
          <w:sz w:val="32"/>
          <w:szCs w:val="32"/>
          <w:cs/>
        </w:rPr>
        <w:t>ในต่างประเทศ ได้แก่ สุนัข เนื่องจาก สุนัขมีความเป็นมิตรและซื่อสัตย์  ทำให้ผู้ป่วยได้ผ่อนคลาย ได้ทำในสิ่งที่รักและคุ้นชิน  เกิดความรู้สึกสนุกสนาน ลดความวิตกกังวล  และเป็นการส่งเสริมอารมณ์ทางบวกต่อผู้ป่วยและญาติ</w:t>
      </w:r>
    </w:p>
    <w:p w14:paraId="1D875719" w14:textId="79F82641" w:rsidR="00835533" w:rsidRPr="00A458EE" w:rsidRDefault="009D6342" w:rsidP="00283820">
      <w:pPr>
        <w:spacing w:line="240" w:lineRule="auto"/>
        <w:ind w:firstLine="72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9D6342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นายแพทย์วีรวุฒิ อิ่มสำราญ รองอธิบดีกรมการแพทย์ </w:t>
      </w:r>
      <w:r w:rsidR="006E09F0" w:rsidRPr="00A458E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กล่าวว่า </w:t>
      </w:r>
      <w:r w:rsidR="00835533" w:rsidRPr="00A458E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โรคมะเร็งเป็นโรคเรื้อรังที่เป็นปัญหาสำคัญทางการแพทย์และสาธารณสุขในระดับโลก ซึ่งวิธีการรักษาหลักๆของโรคมะเร็งประกอบด้วย การผ่าตัด รังสีรักษา และเคมีบำบัด โดยผู้ป่วยมะเร็งไม่เพียงแต่ต้องทุกข์ทรมานจากการดำเนินของโรค การรักษา และอาการข้างเคียงจากการรักษาแล้ว ยังส่งต่อการดำรงชีวิตด้วย เมื่อโรคมะเร็งมีอาการลุกลามเพิ่มขึ้นและเข้าสู่ระยะท้าย ผู้ป่วยจะเกิดความทุกข์ทรมานทั้งทางด้านร่างกาย และจิตใจ  ส่งผลทำให้ผู้ป่วยกลุ่มนี้มีความวิตกกังวล  ความเครียด ท้อแท้ หมดหวัง ส่งผลกระทบต่อคุณภาพชีวิตของผู้ป่วยและครอบครัว  ซึ่งการดูแลผู้ป่วยกลุ่มนี้ต้องใช้ศาสตร์และศิลป์ รวมถึงการดูแลแบบผสมผสาน เพื่อช่วยบรรเทาความทุกข</w:t>
      </w:r>
      <w:r w:rsidR="00A458E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์</w:t>
      </w:r>
      <w:r w:rsidR="00835533" w:rsidRPr="00A458E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ทรมานจากอาการของโรค ลดความวิตกกังวล ความเครียด และส่งผลให้ผู้ป่วยมีคุณภาพชีวิตที่ดีที่สุดในช่วงเวลาของชีวิตที่เหลืออยู่</w:t>
      </w:r>
    </w:p>
    <w:p w14:paraId="7BEA8607" w14:textId="6A769DAA" w:rsidR="00B95DF0" w:rsidRPr="00B95DF0" w:rsidRDefault="00EF59A0" w:rsidP="00B95DF0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</w:t>
      </w:r>
      <w:r w:rsidR="00B95DF0" w:rsidRPr="00B95DF0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นายแพทย์อดิศัย ภัตตาตั้ง  ผู้อำนวยการโรงพยาบาลมหาวชิราลงกรณธัญบุรี  </w:t>
      </w:r>
      <w:r w:rsidR="006E09F0" w:rsidRPr="00496AA9">
        <w:rPr>
          <w:rFonts w:ascii="Angsana New" w:hAnsi="Angsana New" w:cs="Angsana New"/>
          <w:sz w:val="32"/>
          <w:szCs w:val="32"/>
          <w:cs/>
        </w:rPr>
        <w:t>กล่าวเพิ่มเติมว่า</w:t>
      </w:r>
      <w:r w:rsidR="006E09F0" w:rsidRPr="00496AA9">
        <w:rPr>
          <w:rFonts w:ascii="Angsana New" w:hAnsi="Angsana New" w:cs="Angsana New"/>
          <w:sz w:val="32"/>
          <w:szCs w:val="32"/>
        </w:rPr>
        <w:t xml:space="preserve"> </w:t>
      </w:r>
      <w:r w:rsidR="00B95DF0" w:rsidRPr="00B95DF0">
        <w:rPr>
          <w:rFonts w:ascii="Angsana New" w:hAnsi="Angsana New" w:cs="Angsana New"/>
          <w:sz w:val="32"/>
          <w:szCs w:val="32"/>
          <w:cs/>
        </w:rPr>
        <w:t xml:space="preserve">โรงพยาบาลมหาวชิราลงกรณธัญบุรี </w:t>
      </w:r>
      <w:r w:rsidR="00B95DF0">
        <w:rPr>
          <w:rFonts w:ascii="Angsana New" w:hAnsi="Angsana New" w:cs="Angsana New" w:hint="cs"/>
          <w:sz w:val="32"/>
          <w:szCs w:val="32"/>
          <w:cs/>
        </w:rPr>
        <w:t>สังกัด</w:t>
      </w:r>
      <w:r w:rsidR="00496AA9" w:rsidRPr="00496AA9">
        <w:rPr>
          <w:rFonts w:ascii="Angsana New" w:hAnsi="Angsana New" w:cs="Angsana New" w:hint="cs"/>
          <w:sz w:val="32"/>
          <w:szCs w:val="32"/>
          <w:cs/>
        </w:rPr>
        <w:t xml:space="preserve">กรมการแพทย์ </w:t>
      </w:r>
      <w:r w:rsidR="002D2EA5">
        <w:rPr>
          <w:rFonts w:ascii="Angsana New" w:hAnsi="Angsana New" w:cs="Angsana New" w:hint="cs"/>
          <w:sz w:val="32"/>
          <w:szCs w:val="32"/>
          <w:cs/>
        </w:rPr>
        <w:t xml:space="preserve">เป็นโรงพยาบาลเฉพาะทางด้านโรคมะเร็ง </w:t>
      </w:r>
      <w:r w:rsidR="00B95DF0">
        <w:rPr>
          <w:rFonts w:ascii="Angsana New" w:hAnsi="Angsana New" w:cs="Angsana New" w:hint="cs"/>
          <w:sz w:val="32"/>
          <w:szCs w:val="32"/>
          <w:cs/>
        </w:rPr>
        <w:t>ตั้งอยู่จังหวัดปทุมธานี</w:t>
      </w:r>
      <w:r w:rsidR="002D2EA5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B95D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D2EA5">
        <w:rPr>
          <w:rFonts w:ascii="Angsana New" w:hAnsi="Angsana New" w:cs="Angsana New" w:hint="cs"/>
          <w:sz w:val="32"/>
          <w:szCs w:val="32"/>
          <w:cs/>
        </w:rPr>
        <w:t>โดยโรงพยาบาลมหาวชิราลงกรณธัญบุรี</w:t>
      </w:r>
      <w:r w:rsidR="002A00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D2EA5">
        <w:rPr>
          <w:rFonts w:ascii="Angsana New" w:hAnsi="Angsana New" w:cs="Angsana New" w:hint="cs"/>
          <w:sz w:val="32"/>
          <w:szCs w:val="32"/>
          <w:cs/>
        </w:rPr>
        <w:t>มีความเชี่ยวชาญในด้านการดูแลผู้ป่วย</w:t>
      </w:r>
      <w:r w:rsidR="002A00BA">
        <w:rPr>
          <w:rFonts w:ascii="Angsana New" w:hAnsi="Angsana New" w:cs="Angsana New" w:hint="cs"/>
          <w:sz w:val="32"/>
          <w:szCs w:val="32"/>
          <w:cs/>
        </w:rPr>
        <w:t>มะเร็ง</w:t>
      </w:r>
      <w:r w:rsidR="002D2EA5">
        <w:rPr>
          <w:rFonts w:ascii="Angsana New" w:hAnsi="Angsana New" w:cs="Angsana New" w:hint="cs"/>
          <w:sz w:val="32"/>
          <w:szCs w:val="32"/>
          <w:cs/>
        </w:rPr>
        <w:t xml:space="preserve">แบบประคับประคอง                    </w:t>
      </w:r>
      <w:r w:rsidR="00F620D6">
        <w:rPr>
          <w:rFonts w:ascii="Angsana New" w:hAnsi="Angsana New" w:cs="Angsana New" w:hint="cs"/>
          <w:sz w:val="32"/>
          <w:szCs w:val="32"/>
          <w:cs/>
        </w:rPr>
        <w:t xml:space="preserve">และมีการพัฒนาอย่างต่อเนื่อง </w:t>
      </w:r>
      <w:r w:rsidR="00B95DF0" w:rsidRPr="00B95DF0">
        <w:rPr>
          <w:rFonts w:ascii="Angsana New" w:hAnsi="Angsana New" w:cs="Angsana New"/>
          <w:sz w:val="32"/>
          <w:szCs w:val="32"/>
          <w:cs/>
        </w:rPr>
        <w:t>จึงได้จัดทำโครงการสัตว์เลี้ยงบำบัดขึ้น ตั้งแต่ปี พ.ศ. 2553  ทั้งนี้เพื่อตอบสนองความต้องการของผู้ป่วยรวมทั้งผู้ดูแล ที่มีความรักและผูกพันธ์กับสัตว์เลี้ยง ทำให้ผู้ป่วยได้เพลิดเพลิน  ผ่อนคลายและเบี่ยงเบนความรู้สึกจากความทุกข์ทรมาน โดยการใช้สุนัขบำบัด (</w:t>
      </w:r>
      <w:r w:rsidR="00B95DF0" w:rsidRPr="00B95DF0">
        <w:rPr>
          <w:rFonts w:ascii="Angsana New" w:hAnsi="Angsana New" w:cs="Angsana New"/>
          <w:sz w:val="32"/>
          <w:szCs w:val="32"/>
        </w:rPr>
        <w:t xml:space="preserve">Dog therapy)  </w:t>
      </w:r>
      <w:r w:rsidR="00B95DF0" w:rsidRPr="00B95DF0">
        <w:rPr>
          <w:rFonts w:ascii="Angsana New" w:hAnsi="Angsana New" w:cs="Angsana New"/>
          <w:sz w:val="32"/>
          <w:szCs w:val="32"/>
          <w:cs/>
        </w:rPr>
        <w:t>ซึ่งเป็นหนึ่งในกิจกรรมทางเลือกสำหรับผู้ป่วย เพื่อให้ผู้ป่วยมีความสุข และคงไว้ซึ่งคุณภาพชีวิตที่เหมาะสม</w:t>
      </w:r>
    </w:p>
    <w:p w14:paraId="68541EEE" w14:textId="120112CC" w:rsidR="006E09F0" w:rsidRPr="00B95DF0" w:rsidRDefault="00B95DF0" w:rsidP="00B95DF0">
      <w:pPr>
        <w:spacing w:before="120" w:after="0" w:line="240" w:lineRule="auto"/>
        <w:jc w:val="thaiDistribute"/>
        <w:rPr>
          <w:rFonts w:ascii="Angsana New" w:hAnsi="Angsana New" w:cs="Angsana New"/>
          <w:color w:val="31849B" w:themeColor="accent5" w:themeShade="BF"/>
          <w:sz w:val="32"/>
          <w:szCs w:val="32"/>
        </w:rPr>
      </w:pPr>
      <w:r w:rsidRPr="00B95DF0">
        <w:rPr>
          <w:rFonts w:ascii="Angsana New" w:hAnsi="Angsana New" w:cs="Angsana New"/>
          <w:sz w:val="32"/>
          <w:szCs w:val="32"/>
          <w:cs/>
        </w:rPr>
        <w:t xml:space="preserve"> </w:t>
      </w:r>
      <w:r w:rsidRPr="00B95DF0">
        <w:rPr>
          <w:rFonts w:ascii="Angsana New" w:hAnsi="Angsana New" w:cs="Angsana New"/>
          <w:sz w:val="32"/>
          <w:szCs w:val="32"/>
          <w:cs/>
        </w:rPr>
        <w:tab/>
        <w:t xml:space="preserve">บัดดี้ เป็นสุนัข รุ่นที่ 1 และข้าวปั้น เป็นสุนัขรุ่นที่ 2  ที่เข้ามาช่วยเยี่ยวยาและสร้างความสุขให้กับผู้ป่วยและครอบครัวในหออภิบาลคุณภาพชีวิต </w:t>
      </w:r>
      <w:r w:rsidR="00A458EE">
        <w:rPr>
          <w:rFonts w:ascii="Angsana New" w:hAnsi="Angsana New" w:cs="Angsana New" w:hint="cs"/>
          <w:sz w:val="32"/>
          <w:szCs w:val="32"/>
          <w:cs/>
        </w:rPr>
        <w:t>(</w:t>
      </w:r>
      <w:r w:rsidRPr="00B95DF0">
        <w:rPr>
          <w:rFonts w:ascii="Angsana New" w:hAnsi="Angsana New" w:cs="Angsana New"/>
          <w:sz w:val="32"/>
          <w:szCs w:val="32"/>
        </w:rPr>
        <w:t xml:space="preserve">QCU)   </w:t>
      </w:r>
      <w:r w:rsidRPr="00B95DF0">
        <w:rPr>
          <w:rFonts w:ascii="Angsana New" w:hAnsi="Angsana New" w:cs="Angsana New"/>
          <w:sz w:val="32"/>
          <w:szCs w:val="32"/>
          <w:cs/>
        </w:rPr>
        <w:t>ทั้งสองตัวเป็นสุนัขเพศผู้  พันธุ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B95DF0">
        <w:rPr>
          <w:rFonts w:ascii="Angsana New" w:hAnsi="Angsana New" w:cs="Angsana New"/>
          <w:sz w:val="32"/>
          <w:szCs w:val="32"/>
          <w:cs/>
        </w:rPr>
        <w:t>ลาบราดอร์ รีทรีฟเวอร์  ซึ่งเป็นสายพันธุ์ที่เป็นมิตร มีนิสัยดี พร้อมมอบความรักให้กับทุกคน เป็นสัตว์ที่ชอบเข้าสังคม ปรับตัวเก่ง สร้างสัมพันธ์กับสัตว์อื่นๆ และเด็กได้ดี  มีความอดทน ซื่อสัตย์และชอบมีส่วนร่วมกับสมาชิกหรือคนที่ไปเล่นด้วย  บัดดี้และข้าวปั้นจะเข้าไปผูกมิตร เล่นและคลอเคลียกับผู้ป่วยและญาติ คอยต้อนรับแขกที่ผลัดเปลี่ยนกันเข้ามาดูงานในหออภิบาลคุณภาพชีวิต ด้วยกิริยาที่ร่าเริงและแสดงความเป็นมิตรกับทุกคน</w:t>
      </w:r>
      <w:r w:rsidR="00101E19">
        <w:rPr>
          <w:rFonts w:ascii="Angsana New" w:hAnsi="Angsana New" w:cs="Angsana New" w:hint="cs"/>
          <w:sz w:val="32"/>
          <w:szCs w:val="32"/>
          <w:cs/>
        </w:rPr>
        <w:t xml:space="preserve"> สามารถติดต่อได้ที่หมายเลข</w:t>
      </w:r>
      <w:r w:rsidRPr="00B95DF0">
        <w:rPr>
          <w:rFonts w:ascii="Angsana New" w:hAnsi="Angsana New" w:cs="Angsana New"/>
          <w:sz w:val="32"/>
          <w:szCs w:val="32"/>
          <w:cs/>
        </w:rPr>
        <w:t xml:space="preserve">  </w:t>
      </w:r>
      <w:r w:rsidR="00496AA9" w:rsidRPr="00B95DF0">
        <w:rPr>
          <w:rFonts w:ascii="Angsana New" w:hAnsi="Angsana New" w:cs="Angsana New" w:hint="cs"/>
          <w:color w:val="31849B" w:themeColor="accent5" w:themeShade="BF"/>
          <w:spacing w:val="-2"/>
          <w:sz w:val="32"/>
          <w:szCs w:val="32"/>
          <w:cs/>
        </w:rPr>
        <w:t xml:space="preserve"> </w:t>
      </w:r>
      <w:r w:rsidR="00101E19">
        <w:rPr>
          <w:rFonts w:ascii="Angsana New" w:eastAsia="Batang" w:hAnsi="Angsana New" w:cs="Angsana New"/>
          <w:sz w:val="32"/>
          <w:szCs w:val="32"/>
          <w:lang w:eastAsia="ko-KR"/>
        </w:rPr>
        <w:t>02 546 1960-6</w:t>
      </w:r>
      <w:r w:rsidR="00101E1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ต่อ 8044</w:t>
      </w:r>
      <w:r w:rsidR="00101E19">
        <w:rPr>
          <w:rFonts w:ascii="Angsana New" w:eastAsia="Batang" w:hAnsi="Angsana New" w:cs="Angsana New"/>
          <w:sz w:val="32"/>
          <w:szCs w:val="32"/>
          <w:lang w:eastAsia="ko-KR"/>
        </w:rPr>
        <w:t>,</w:t>
      </w:r>
      <w:r w:rsidR="00101E1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8045</w:t>
      </w:r>
    </w:p>
    <w:p w14:paraId="5AEC3BBF" w14:textId="27DD5225" w:rsidR="00671C1D" w:rsidRPr="00496AA9" w:rsidRDefault="00E84338" w:rsidP="0085687D">
      <w:pPr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</w:t>
      </w:r>
      <w:r w:rsidR="00CC68E8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3BCE588" w14:textId="4E3ADE32" w:rsidR="007848AF" w:rsidRPr="00496AA9" w:rsidRDefault="007848AF" w:rsidP="00C32FA8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 </w:t>
      </w:r>
      <w:r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C32FA8" w:rsidRPr="00B95DF0">
        <w:rPr>
          <w:rFonts w:ascii="Angsana New" w:hAnsi="Angsana New" w:cs="Angsana New"/>
          <w:sz w:val="32"/>
          <w:szCs w:val="32"/>
          <w:cs/>
        </w:rPr>
        <w:t>โรงพยาบาลมหาวชิราลงกรณธัญบุรี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C32FA8">
        <w:rPr>
          <w:rFonts w:ascii="Angsana New" w:eastAsia="Batang" w:hAnsi="Angsana New" w:cs="Angsana New"/>
          <w:sz w:val="32"/>
          <w:szCs w:val="32"/>
          <w:lang w:eastAsia="ko-KR"/>
        </w:rPr>
        <w:t>MTH</w:t>
      </w:r>
      <w:r w:rsidR="00283820">
        <w:rPr>
          <w:rFonts w:ascii="Angsana New" w:eastAsia="Batang" w:hAnsi="Angsana New" w:cs="Angsana New"/>
          <w:sz w:val="32"/>
          <w:szCs w:val="32"/>
          <w:lang w:eastAsia="ko-KR"/>
        </w:rPr>
        <w:t xml:space="preserve">  </w:t>
      </w:r>
    </w:p>
    <w:p w14:paraId="0F96E10D" w14:textId="06278A31" w:rsidR="00791628" w:rsidRPr="00496AA9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077B28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   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-ขอขอบคุณ-     </w:t>
      </w:r>
      <w:r w:rsidR="00907A57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31</w:t>
      </w:r>
      <w:r w:rsidR="00907A57">
        <w:rPr>
          <w:rFonts w:ascii="Angsana New" w:eastAsia="Batang" w:hAnsi="Angsana New" w:cs="Angsana New" w:hint="cs"/>
          <w:sz w:val="32"/>
          <w:szCs w:val="32"/>
          <w:lang w:eastAsia="ko-KR"/>
        </w:rPr>
        <w:t xml:space="preserve"> </w:t>
      </w:r>
      <w:r w:rsidR="00851413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มกราคม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256</w:t>
      </w:r>
      <w:r w:rsidR="00851413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6</w:t>
      </w:r>
    </w:p>
    <w:sectPr w:rsidR="00791628" w:rsidRPr="00496AA9" w:rsidSect="00496AA9">
      <w:pgSz w:w="11906" w:h="16838" w:code="9"/>
      <w:pgMar w:top="144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524296752">
    <w:abstractNumId w:val="2"/>
  </w:num>
  <w:num w:numId="2" w16cid:durableId="1318999782">
    <w:abstractNumId w:val="1"/>
  </w:num>
  <w:num w:numId="3" w16cid:durableId="123346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16655"/>
    <w:rsid w:val="0002434E"/>
    <w:rsid w:val="00027F0A"/>
    <w:rsid w:val="0003271A"/>
    <w:rsid w:val="00035773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0E16D6"/>
    <w:rsid w:val="001001C4"/>
    <w:rsid w:val="001004FC"/>
    <w:rsid w:val="00101E19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A11A9"/>
    <w:rsid w:val="001A36CB"/>
    <w:rsid w:val="001B0D21"/>
    <w:rsid w:val="001C7B4A"/>
    <w:rsid w:val="001D12DC"/>
    <w:rsid w:val="001F6549"/>
    <w:rsid w:val="001F6793"/>
    <w:rsid w:val="002065C8"/>
    <w:rsid w:val="002128C5"/>
    <w:rsid w:val="00221ECD"/>
    <w:rsid w:val="00225323"/>
    <w:rsid w:val="00225868"/>
    <w:rsid w:val="00235487"/>
    <w:rsid w:val="00242CB3"/>
    <w:rsid w:val="0025021F"/>
    <w:rsid w:val="00283820"/>
    <w:rsid w:val="00293B8D"/>
    <w:rsid w:val="002A00BA"/>
    <w:rsid w:val="002C1DB3"/>
    <w:rsid w:val="002C405E"/>
    <w:rsid w:val="002D2EA5"/>
    <w:rsid w:val="002E344D"/>
    <w:rsid w:val="002E7E2F"/>
    <w:rsid w:val="002F6B7B"/>
    <w:rsid w:val="00310D51"/>
    <w:rsid w:val="00315AD9"/>
    <w:rsid w:val="00333A0C"/>
    <w:rsid w:val="00333E89"/>
    <w:rsid w:val="00334A50"/>
    <w:rsid w:val="00341244"/>
    <w:rsid w:val="00346D48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729F"/>
    <w:rsid w:val="003D2E79"/>
    <w:rsid w:val="003E4626"/>
    <w:rsid w:val="003F0B39"/>
    <w:rsid w:val="00401DD7"/>
    <w:rsid w:val="004243D3"/>
    <w:rsid w:val="0043404F"/>
    <w:rsid w:val="0044179C"/>
    <w:rsid w:val="004516DA"/>
    <w:rsid w:val="00473E6A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C62ED"/>
    <w:rsid w:val="004D2B90"/>
    <w:rsid w:val="004F2A1A"/>
    <w:rsid w:val="004F433D"/>
    <w:rsid w:val="00526577"/>
    <w:rsid w:val="00553493"/>
    <w:rsid w:val="00554835"/>
    <w:rsid w:val="00565D9A"/>
    <w:rsid w:val="00577291"/>
    <w:rsid w:val="00584E7D"/>
    <w:rsid w:val="005975DF"/>
    <w:rsid w:val="005A2069"/>
    <w:rsid w:val="005B335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6622"/>
    <w:rsid w:val="00707B7D"/>
    <w:rsid w:val="00716EF6"/>
    <w:rsid w:val="00725B6E"/>
    <w:rsid w:val="00726A65"/>
    <w:rsid w:val="007350E3"/>
    <w:rsid w:val="00746DFC"/>
    <w:rsid w:val="00750770"/>
    <w:rsid w:val="00751579"/>
    <w:rsid w:val="00755F7A"/>
    <w:rsid w:val="007673FB"/>
    <w:rsid w:val="007837D3"/>
    <w:rsid w:val="007848AF"/>
    <w:rsid w:val="00790748"/>
    <w:rsid w:val="00791628"/>
    <w:rsid w:val="007B2156"/>
    <w:rsid w:val="007C7844"/>
    <w:rsid w:val="007E644D"/>
    <w:rsid w:val="00805696"/>
    <w:rsid w:val="008263B5"/>
    <w:rsid w:val="00830490"/>
    <w:rsid w:val="008307EA"/>
    <w:rsid w:val="00832509"/>
    <w:rsid w:val="00835533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07A57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5D09"/>
    <w:rsid w:val="009B1E32"/>
    <w:rsid w:val="009B23BD"/>
    <w:rsid w:val="009D2B3C"/>
    <w:rsid w:val="009D5620"/>
    <w:rsid w:val="009D6342"/>
    <w:rsid w:val="009E0268"/>
    <w:rsid w:val="009E6B23"/>
    <w:rsid w:val="00A07499"/>
    <w:rsid w:val="00A16946"/>
    <w:rsid w:val="00A43F5A"/>
    <w:rsid w:val="00A458EE"/>
    <w:rsid w:val="00A47997"/>
    <w:rsid w:val="00A62FE2"/>
    <w:rsid w:val="00A716AA"/>
    <w:rsid w:val="00A85582"/>
    <w:rsid w:val="00A91B86"/>
    <w:rsid w:val="00A91FF6"/>
    <w:rsid w:val="00A929E6"/>
    <w:rsid w:val="00AA39C1"/>
    <w:rsid w:val="00AA55A2"/>
    <w:rsid w:val="00AC1A11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5DF0"/>
    <w:rsid w:val="00B97FE8"/>
    <w:rsid w:val="00BA0AEE"/>
    <w:rsid w:val="00BA6D5E"/>
    <w:rsid w:val="00BB48D9"/>
    <w:rsid w:val="00BC7A84"/>
    <w:rsid w:val="00BD176C"/>
    <w:rsid w:val="00BD2574"/>
    <w:rsid w:val="00C025AC"/>
    <w:rsid w:val="00C2232B"/>
    <w:rsid w:val="00C2647D"/>
    <w:rsid w:val="00C26770"/>
    <w:rsid w:val="00C32FA8"/>
    <w:rsid w:val="00C372F9"/>
    <w:rsid w:val="00C46EB3"/>
    <w:rsid w:val="00C7666B"/>
    <w:rsid w:val="00C83A44"/>
    <w:rsid w:val="00C85D92"/>
    <w:rsid w:val="00C92312"/>
    <w:rsid w:val="00CA375A"/>
    <w:rsid w:val="00CC68E8"/>
    <w:rsid w:val="00D004BF"/>
    <w:rsid w:val="00D019A1"/>
    <w:rsid w:val="00D33CBA"/>
    <w:rsid w:val="00D33DFE"/>
    <w:rsid w:val="00D3417C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EF59A0"/>
    <w:rsid w:val="00F02C9A"/>
    <w:rsid w:val="00F05904"/>
    <w:rsid w:val="00F05EAF"/>
    <w:rsid w:val="00F11E31"/>
    <w:rsid w:val="00F152B4"/>
    <w:rsid w:val="00F16B63"/>
    <w:rsid w:val="00F324EB"/>
    <w:rsid w:val="00F33257"/>
    <w:rsid w:val="00F451F3"/>
    <w:rsid w:val="00F46A78"/>
    <w:rsid w:val="00F57D96"/>
    <w:rsid w:val="00F620D6"/>
    <w:rsid w:val="00F6607D"/>
    <w:rsid w:val="00F66F84"/>
    <w:rsid w:val="00F74190"/>
    <w:rsid w:val="00F8683A"/>
    <w:rsid w:val="00F87E5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27A9D6AE-4E52-4EEA-A4EE-9F5D7E8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F9-82BF-49FF-88F7-00B0E4E755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Wilaiwan Puangkaew</cp:lastModifiedBy>
  <cp:revision>2</cp:revision>
  <cp:lastPrinted>2023-01-19T01:55:00Z</cp:lastPrinted>
  <dcterms:created xsi:type="dcterms:W3CDTF">2023-01-31T03:23:00Z</dcterms:created>
  <dcterms:modified xsi:type="dcterms:W3CDTF">2023-01-31T03:23:00Z</dcterms:modified>
</cp:coreProperties>
</file>