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Default="00B72974" w:rsidP="00AC20B6">
      <w:pPr>
        <w:rPr>
          <w:cs/>
        </w:rPr>
      </w:pPr>
    </w:p>
    <w:p w14:paraId="0270966C" w14:textId="78050A1F" w:rsidR="00F15038" w:rsidRPr="00F15038" w:rsidRDefault="002C63EF" w:rsidP="00F1503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  <w:r w:rsidR="00402305">
        <w:rPr>
          <w:rFonts w:ascii="TH SarabunPSK" w:hAnsi="TH SarabunPSK" w:cs="TH SarabunPSK"/>
          <w:b/>
          <w:bCs/>
          <w:sz w:val="36"/>
          <w:szCs w:val="36"/>
          <w:cs/>
        </w:rPr>
        <w:t>อย. เผย กำกับดูแลการแสดงฉลาก</w:t>
      </w:r>
      <w:r w:rsidR="00F15038" w:rsidRPr="00F15038">
        <w:rPr>
          <w:rFonts w:ascii="TH SarabunPSK" w:hAnsi="TH SarabunPSK" w:cs="TH SarabunPSK"/>
          <w:b/>
          <w:bCs/>
          <w:sz w:val="36"/>
          <w:szCs w:val="36"/>
          <w:cs/>
        </w:rPr>
        <w:t>รวมถึงการโฆษณาเนื้อสัตว์สด ไม่แปรรูป</w:t>
      </w:r>
    </w:p>
    <w:p w14:paraId="34476DF9" w14:textId="77777777" w:rsidR="00F15038" w:rsidRPr="00F15038" w:rsidRDefault="00F15038" w:rsidP="00F150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038">
        <w:rPr>
          <w:rFonts w:ascii="TH SarabunPSK" w:hAnsi="TH SarabunPSK" w:cs="TH SarabunPSK"/>
          <w:sz w:val="32"/>
          <w:szCs w:val="32"/>
          <w:cs/>
        </w:rPr>
        <w:t>จากกรณีศูนย์วิชาการเฝ้าระวังและพัฒนาระบบยา (กพย.) ร่วมกับมูลนิธิเพื่อผู้บริโภค และภาคีเครือข่ายนักวิชาการ ได้จัดแถลงผลการศึกษาการแสดงฉลากผลิตภัณฑ์เนื้อสัตว์ไม่แปรรูปและการโฆษณา  และห่วงใยว่าหน่วยงานใดกำกับดูแลเรื่องฉลากและโฆษณา นั้น</w:t>
      </w:r>
    </w:p>
    <w:p w14:paraId="3352C0E7" w14:textId="511AD925" w:rsidR="00F15038" w:rsidRPr="00F15038" w:rsidRDefault="00F15038" w:rsidP="00F150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 เปิดเผยว่า เนื้อสัตว์สด ไม่แปรรูป เช่น หมู ไก่ เนื้อ เป็นอาหารที่ไม่ต้องยื่นขอเลข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อย. โดยมีข้อบังคับการแสดงฉลากและยกเว้น ดังนี้ </w:t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>กรณีได้รับการยกเว้น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ไม่ต้องแสดงฉลาก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เนื่องจากผู้จำหน่ายสามารถให้ข้อมูลผู้ซื้อได้โดยตรง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เนื้อสัตว์สดที่ไม่ได้บรรจุในภาชนะบรรจุ เช่น หมูที่วางบนเขียงเนื้อหมูในตลาดสด หรือเนื้อหมูที่วางในถาดที่จำหน่ายในซูเปอร์มาเก็ต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>เนื้อสัตว์สด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5038">
        <w:rPr>
          <w:rFonts w:ascii="TH SarabunPSK" w:hAnsi="TH SarabunPSK" w:cs="TH SarabunPSK"/>
          <w:sz w:val="32"/>
          <w:szCs w:val="32"/>
          <w:cs/>
        </w:rPr>
        <w:t>ที่ไม่ผ่านการแกะ ชำแหละ ตัดแต่ง หรือวิธีการอื่นใด เช่น ปลาทั้งตัว ไก่ทั้งตัว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เนื้อสัตว์สด ที่ผ่านการแกะ ชำแหละ ตัดแต่ง หรือวิธีการอื่นใดเพื่อลดขนาด อยู่ในภาชนะบรรจุพร้อมจำหน่าย และผู้ตัดแต่งจำหน่ายโดยตรงต่อผู้บริโภค </w:t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>กรณีต้องแสดงฉลาก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15038">
        <w:rPr>
          <w:rFonts w:ascii="TH SarabunPSK" w:hAnsi="TH SarabunPSK" w:cs="TH SarabunPSK"/>
          <w:sz w:val="32"/>
          <w:szCs w:val="32"/>
          <w:cs/>
        </w:rPr>
        <w:t>เนื้อสัตว์สด ที่ผ่านกรรมวิธีการแกะ ชำแหละ ตัดแต่ง หรือวิธีการอื่นใดเพื่อลดขนาด อยู่ในภาชนะบรรจุพร้อมจำหน่าย และส่งไปจำหน่ายสถานที่ต่าง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15038">
        <w:rPr>
          <w:rFonts w:ascii="TH SarabunPSK" w:hAnsi="TH SarabunPSK" w:cs="TH SarabunPSK"/>
          <w:sz w:val="32"/>
          <w:szCs w:val="32"/>
          <w:cs/>
        </w:rPr>
        <w:t>เนื้อสัตว์สดในภาชนะบรรจุพร้อมจำหน่าย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5038">
        <w:rPr>
          <w:rFonts w:ascii="TH SarabunPSK" w:hAnsi="TH SarabunPSK" w:cs="TH SarabunPSK"/>
          <w:sz w:val="32"/>
          <w:szCs w:val="32"/>
          <w:cs/>
        </w:rPr>
        <w:t>ที่ผู้ประกอบการต้องการแสดงฉลาก ทั้งนี้ การแสดงฉลากทั้งสองกรณี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อย่างน้อยต้องแสดงข้อความ ชื่ออาหาร ชื่อและที่ตั้งผู้ผลิต ปริมาณสุทธิ วันเดือนปีที่หมดอายุ หรือควรบริโภคก่อน </w:t>
      </w:r>
    </w:p>
    <w:p w14:paraId="08BF276D" w14:textId="77777777" w:rsidR="00F15038" w:rsidRPr="00F15038" w:rsidRDefault="00F15038" w:rsidP="00F150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 กล่าวต่อไปว่า สำหรับการโฆษณาคุณประโยชน์ และคุณภาพอาหารสด ต้องขออนุญาตและห้ามไม่ให้ผู้ใดโฆษณาอาหารอันเป็นเท็จ หรือเป็นการหลอกลวงให้เกิดความหลงเชื่อโดยไม่สมควร ส่วนการใช้คำว่า “ผลิตภัณฑ์เกษตรอินทรีย์” </w:t>
      </w:r>
      <w:r w:rsidRPr="00F15038">
        <w:rPr>
          <w:rFonts w:ascii="TH SarabunPSK" w:hAnsi="TH SarabunPSK" w:cs="TH SarabunPSK"/>
          <w:sz w:val="32"/>
          <w:szCs w:val="32"/>
        </w:rPr>
        <w:t>, “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ผลิตภัณฑ์อินทรีย์” </w:t>
      </w:r>
      <w:r w:rsidRPr="00F15038">
        <w:rPr>
          <w:rFonts w:ascii="TH SarabunPSK" w:hAnsi="TH SarabunPSK" w:cs="TH SarabunPSK"/>
          <w:sz w:val="32"/>
          <w:szCs w:val="32"/>
        </w:rPr>
        <w:t>, “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ออร์กานิก” </w:t>
      </w:r>
      <w:r w:rsidRPr="00F15038">
        <w:rPr>
          <w:rFonts w:ascii="TH SarabunPSK" w:hAnsi="TH SarabunPSK" w:cs="TH SarabunPSK"/>
          <w:sz w:val="32"/>
          <w:szCs w:val="32"/>
        </w:rPr>
        <w:t>, “</w:t>
      </w:r>
      <w:r w:rsidRPr="00F15038">
        <w:rPr>
          <w:rFonts w:ascii="TH SarabunPSK" w:hAnsi="TH SarabunPSK" w:cs="TH SarabunPSK"/>
          <w:sz w:val="32"/>
          <w:szCs w:val="32"/>
          <w:cs/>
        </w:rPr>
        <w:t>ออร์แกนิค” หรือ “</w:t>
      </w:r>
      <w:r w:rsidRPr="00F15038">
        <w:rPr>
          <w:rFonts w:ascii="TH SarabunPSK" w:hAnsi="TH SarabunPSK" w:cs="TH SarabunPSK"/>
          <w:sz w:val="32"/>
          <w:szCs w:val="32"/>
        </w:rPr>
        <w:t xml:space="preserve">organic” 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อาหารนั้นจะต้องได้รับการรับรองจากหน่วยงานของรัฐที่มีอำนาจหน้าที่ หรือหน่วยงานเอกชนที่รัฐรับรอง เช่น เครื่องหมายรับรองมาตรฐานสินค้าเกษตร ภายใต้พระราชบัญญัติมาตรฐานสินค้าเกษตร พ.ศ. 2551 (ฉบับที่แก้ไขเพิ่มเติม) ซึ่งกำกับดูแลโดยกระทรวงเกษตรและสหกรณ์ หรือได้รับการรับรองตามเกณฑ์มาตรฐานเกษตรอินทรีย์ของ </w:t>
      </w:r>
      <w:r w:rsidRPr="00F15038">
        <w:rPr>
          <w:rFonts w:ascii="TH SarabunPSK" w:hAnsi="TH SarabunPSK" w:cs="TH SarabunPSK"/>
          <w:sz w:val="32"/>
          <w:szCs w:val="32"/>
        </w:rPr>
        <w:t xml:space="preserve">IFOAM (The International Federation of Organic Agriculture Movements)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และการใช้คำว่า </w:t>
      </w:r>
      <w:r w:rsidRPr="00F15038">
        <w:rPr>
          <w:rFonts w:ascii="TH SarabunPSK" w:hAnsi="TH SarabunPSK" w:cs="TH SarabunPSK"/>
          <w:sz w:val="32"/>
          <w:szCs w:val="32"/>
        </w:rPr>
        <w:t xml:space="preserve">premium /Gold/ Special/ Extra/ Supreme/ Selected </w:t>
      </w:r>
      <w:r w:rsidRPr="00F15038">
        <w:rPr>
          <w:rFonts w:ascii="TH SarabunPSK" w:hAnsi="TH SarabunPSK" w:cs="TH SarabunPSK"/>
          <w:sz w:val="32"/>
          <w:szCs w:val="32"/>
          <w:cs/>
        </w:rPr>
        <w:t>หรือข้อความในทำนองเดียวกัน  ต้องมีหนังสือชี้แจงเกณฑ์คุณภาพของบริษัทผู้ผลิต รวมถึงการโฆษณาไม่ใช้สารเร่งเนื้อแดง  ทั้งนี้หากไม่ขออนุญาตโฆษณา มีโทษปรับไม่เกิน 5,000 บาท หากโฆษณาคุณประโยชน์ คุณภาพ หรือสรรพคุณของอาหาร อันเป็นเท็จ มีโทษจำคุกไม่เกิน 3 ปี หรือปรับไม่เกิน 30,000 บาท หรือทั้งจำทั้งปรับ และกรณีแสดงฉลากไม่ครบถ้วน หรือไม่ถูกต้อง มีโทษปรับไม่เกิน 30,000 บาท</w:t>
      </w:r>
    </w:p>
    <w:p w14:paraId="28583B58" w14:textId="77777777" w:rsidR="00F15038" w:rsidRPr="00F15038" w:rsidRDefault="00F15038" w:rsidP="00F150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5038">
        <w:rPr>
          <w:rFonts w:ascii="TH SarabunPSK" w:hAnsi="TH SarabunPSK" w:cs="TH SarabunPSK"/>
          <w:sz w:val="32"/>
          <w:szCs w:val="32"/>
          <w:cs/>
        </w:rPr>
        <w:t xml:space="preserve">หากสงสัยว่ามีการกระทำฝ่าฝืนเรื่องฉลากและโฆษณาอาหาร แจ้งเบาะแสได้ที่สายด่วน อย. 1556 หรือผ่าน </w:t>
      </w:r>
      <w:r w:rsidRPr="00F15038">
        <w:rPr>
          <w:rFonts w:ascii="TH SarabunPSK" w:hAnsi="TH SarabunPSK" w:cs="TH SarabunPSK"/>
          <w:sz w:val="32"/>
          <w:szCs w:val="32"/>
        </w:rPr>
        <w:t xml:space="preserve">Line@FDAThai, Facebook : FDAThai </w:t>
      </w:r>
      <w:r w:rsidRPr="00F1503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15038">
        <w:rPr>
          <w:rFonts w:ascii="TH SarabunPSK" w:hAnsi="TH SarabunPSK" w:cs="TH SarabunPSK"/>
          <w:sz w:val="32"/>
          <w:szCs w:val="32"/>
        </w:rPr>
        <w:t xml:space="preserve">E-mail : </w:t>
      </w:r>
      <w:r w:rsidRPr="00F15038">
        <w:rPr>
          <w:rFonts w:ascii="TH SarabunPSK" w:hAnsi="TH SarabunPSK" w:cs="TH SarabunPSK"/>
          <w:sz w:val="32"/>
          <w:szCs w:val="32"/>
          <w:cs/>
        </w:rPr>
        <w:t>1556</w:t>
      </w:r>
      <w:r w:rsidRPr="00F15038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F15038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7667EDDA" w14:textId="77CCBB10" w:rsidR="00686947" w:rsidRPr="00F15038" w:rsidRDefault="00686947" w:rsidP="00F1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 </w:t>
      </w:r>
      <w:r w:rsidR="005F1255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044E99"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มีนาคม</w:t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1503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25F6A" w:rsidRPr="00F1503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F1503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 </w:t>
      </w:r>
      <w:r w:rsidR="005F1255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F15038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</w:t>
      </w:r>
      <w:r w:rsidRPr="00F15038">
        <w:rPr>
          <w:rFonts w:ascii="TH SarabunPSK" w:hAnsi="TH SarabunPSK" w:cs="TH SarabunPSK"/>
          <w:b/>
          <w:bCs/>
          <w:sz w:val="32"/>
          <w:szCs w:val="32"/>
        </w:rPr>
        <w:t>2567</w:t>
      </w:r>
    </w:p>
    <w:sectPr w:rsidR="00686947" w:rsidRPr="00F15038" w:rsidSect="00C20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E321" w14:textId="77777777" w:rsidR="00C20E4F" w:rsidRDefault="00C20E4F" w:rsidP="00405FD9">
      <w:pPr>
        <w:spacing w:after="0" w:line="240" w:lineRule="auto"/>
      </w:pPr>
      <w:r>
        <w:separator/>
      </w:r>
    </w:p>
  </w:endnote>
  <w:endnote w:type="continuationSeparator" w:id="0">
    <w:p w14:paraId="37E61D9F" w14:textId="77777777" w:rsidR="00C20E4F" w:rsidRDefault="00C20E4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4409" w14:textId="77777777" w:rsidR="00C20E4F" w:rsidRDefault="00C20E4F" w:rsidP="00405FD9">
      <w:pPr>
        <w:spacing w:after="0" w:line="240" w:lineRule="auto"/>
      </w:pPr>
      <w:r>
        <w:separator/>
      </w:r>
    </w:p>
  </w:footnote>
  <w:footnote w:type="continuationSeparator" w:id="0">
    <w:p w14:paraId="69BD151F" w14:textId="77777777" w:rsidR="00C20E4F" w:rsidRDefault="00C20E4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45F80726"/>
    <w:multiLevelType w:val="hybridMultilevel"/>
    <w:tmpl w:val="E43C6D2A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162811">
    <w:abstractNumId w:val="8"/>
  </w:num>
  <w:num w:numId="2" w16cid:durableId="1336344849">
    <w:abstractNumId w:val="7"/>
  </w:num>
  <w:num w:numId="3" w16cid:durableId="263342700">
    <w:abstractNumId w:val="9"/>
  </w:num>
  <w:num w:numId="4" w16cid:durableId="1905873317">
    <w:abstractNumId w:val="0"/>
  </w:num>
  <w:num w:numId="5" w16cid:durableId="105743103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85087934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64916784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048136739">
    <w:abstractNumId w:val="5"/>
  </w:num>
  <w:num w:numId="9" w16cid:durableId="2045671978">
    <w:abstractNumId w:val="1"/>
  </w:num>
  <w:num w:numId="10" w16cid:durableId="145204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5734"/>
    <w:rsid w:val="00023ECC"/>
    <w:rsid w:val="00032A70"/>
    <w:rsid w:val="00044E99"/>
    <w:rsid w:val="00045CE7"/>
    <w:rsid w:val="00046B20"/>
    <w:rsid w:val="00053713"/>
    <w:rsid w:val="00057804"/>
    <w:rsid w:val="00075380"/>
    <w:rsid w:val="00075D57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37D39"/>
    <w:rsid w:val="00142DDE"/>
    <w:rsid w:val="00145E21"/>
    <w:rsid w:val="00161105"/>
    <w:rsid w:val="00180D78"/>
    <w:rsid w:val="00181620"/>
    <w:rsid w:val="00193ABF"/>
    <w:rsid w:val="001A1B9B"/>
    <w:rsid w:val="001B70BE"/>
    <w:rsid w:val="001B7A6F"/>
    <w:rsid w:val="001C44D1"/>
    <w:rsid w:val="001D500D"/>
    <w:rsid w:val="001D7DBA"/>
    <w:rsid w:val="001E66A7"/>
    <w:rsid w:val="00214330"/>
    <w:rsid w:val="00222E20"/>
    <w:rsid w:val="00233E38"/>
    <w:rsid w:val="00235BC4"/>
    <w:rsid w:val="00243CED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955CD"/>
    <w:rsid w:val="002A3FE3"/>
    <w:rsid w:val="002C63EF"/>
    <w:rsid w:val="002D43F3"/>
    <w:rsid w:val="002D650D"/>
    <w:rsid w:val="002E6E84"/>
    <w:rsid w:val="002F7C24"/>
    <w:rsid w:val="003124E1"/>
    <w:rsid w:val="00312D52"/>
    <w:rsid w:val="00321881"/>
    <w:rsid w:val="00325F6A"/>
    <w:rsid w:val="00327DA0"/>
    <w:rsid w:val="00332947"/>
    <w:rsid w:val="003339B1"/>
    <w:rsid w:val="00335091"/>
    <w:rsid w:val="00336526"/>
    <w:rsid w:val="003401D4"/>
    <w:rsid w:val="003709CF"/>
    <w:rsid w:val="003822C3"/>
    <w:rsid w:val="003A10F1"/>
    <w:rsid w:val="003A6415"/>
    <w:rsid w:val="003C08C3"/>
    <w:rsid w:val="003C0D62"/>
    <w:rsid w:val="003C3D3B"/>
    <w:rsid w:val="003E5898"/>
    <w:rsid w:val="003E6EC0"/>
    <w:rsid w:val="00402305"/>
    <w:rsid w:val="00405FD9"/>
    <w:rsid w:val="00411E5D"/>
    <w:rsid w:val="00424F58"/>
    <w:rsid w:val="00431D94"/>
    <w:rsid w:val="00433071"/>
    <w:rsid w:val="004337B7"/>
    <w:rsid w:val="00437A9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21BD"/>
    <w:rsid w:val="004B222F"/>
    <w:rsid w:val="004B4A89"/>
    <w:rsid w:val="004C20E3"/>
    <w:rsid w:val="004D24FF"/>
    <w:rsid w:val="0050489E"/>
    <w:rsid w:val="00507EF8"/>
    <w:rsid w:val="0052035E"/>
    <w:rsid w:val="005228AA"/>
    <w:rsid w:val="00531968"/>
    <w:rsid w:val="00537D10"/>
    <w:rsid w:val="005457C7"/>
    <w:rsid w:val="00560E00"/>
    <w:rsid w:val="005610BD"/>
    <w:rsid w:val="00567CB9"/>
    <w:rsid w:val="005B49A6"/>
    <w:rsid w:val="005B5018"/>
    <w:rsid w:val="005C387F"/>
    <w:rsid w:val="005D4C21"/>
    <w:rsid w:val="005D6BE6"/>
    <w:rsid w:val="005E7052"/>
    <w:rsid w:val="005F1255"/>
    <w:rsid w:val="006113C3"/>
    <w:rsid w:val="006130EA"/>
    <w:rsid w:val="00631149"/>
    <w:rsid w:val="006329FE"/>
    <w:rsid w:val="00633D26"/>
    <w:rsid w:val="00637AA3"/>
    <w:rsid w:val="00641C84"/>
    <w:rsid w:val="006477E7"/>
    <w:rsid w:val="006531C4"/>
    <w:rsid w:val="006546A4"/>
    <w:rsid w:val="00662DF7"/>
    <w:rsid w:val="00686947"/>
    <w:rsid w:val="00692739"/>
    <w:rsid w:val="00697E54"/>
    <w:rsid w:val="006B059A"/>
    <w:rsid w:val="006C4269"/>
    <w:rsid w:val="006C7D1E"/>
    <w:rsid w:val="006E6E8D"/>
    <w:rsid w:val="006F165E"/>
    <w:rsid w:val="00700027"/>
    <w:rsid w:val="00713F1E"/>
    <w:rsid w:val="0072029D"/>
    <w:rsid w:val="00720B8E"/>
    <w:rsid w:val="00732F84"/>
    <w:rsid w:val="0073560C"/>
    <w:rsid w:val="007369E0"/>
    <w:rsid w:val="00742469"/>
    <w:rsid w:val="0074470B"/>
    <w:rsid w:val="0074600B"/>
    <w:rsid w:val="00756CCC"/>
    <w:rsid w:val="0076017F"/>
    <w:rsid w:val="007673B2"/>
    <w:rsid w:val="007842F4"/>
    <w:rsid w:val="00794052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0D18"/>
    <w:rsid w:val="00856629"/>
    <w:rsid w:val="008678E8"/>
    <w:rsid w:val="00872B4C"/>
    <w:rsid w:val="00884BCD"/>
    <w:rsid w:val="008957AD"/>
    <w:rsid w:val="008B1ADD"/>
    <w:rsid w:val="008B4D37"/>
    <w:rsid w:val="008B6FC0"/>
    <w:rsid w:val="008C24D6"/>
    <w:rsid w:val="008C2909"/>
    <w:rsid w:val="008C4D2D"/>
    <w:rsid w:val="008D0880"/>
    <w:rsid w:val="008D3022"/>
    <w:rsid w:val="008D5A99"/>
    <w:rsid w:val="009065BE"/>
    <w:rsid w:val="0091440F"/>
    <w:rsid w:val="009160CA"/>
    <w:rsid w:val="00935283"/>
    <w:rsid w:val="00944259"/>
    <w:rsid w:val="00951EE6"/>
    <w:rsid w:val="00953ADC"/>
    <w:rsid w:val="009549E9"/>
    <w:rsid w:val="00954F9F"/>
    <w:rsid w:val="009563AB"/>
    <w:rsid w:val="009663CC"/>
    <w:rsid w:val="00977B2C"/>
    <w:rsid w:val="00985CDA"/>
    <w:rsid w:val="009A7695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04F8A"/>
    <w:rsid w:val="00A11F24"/>
    <w:rsid w:val="00A221DE"/>
    <w:rsid w:val="00A236E0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C1BAD"/>
    <w:rsid w:val="00AC20B6"/>
    <w:rsid w:val="00AD6146"/>
    <w:rsid w:val="00AE1AE8"/>
    <w:rsid w:val="00AE487C"/>
    <w:rsid w:val="00AE54A6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00945"/>
    <w:rsid w:val="00C054F9"/>
    <w:rsid w:val="00C10D7A"/>
    <w:rsid w:val="00C20BB4"/>
    <w:rsid w:val="00C20E4F"/>
    <w:rsid w:val="00C318C7"/>
    <w:rsid w:val="00C32E2A"/>
    <w:rsid w:val="00C50716"/>
    <w:rsid w:val="00C53237"/>
    <w:rsid w:val="00C57DCF"/>
    <w:rsid w:val="00C64D7F"/>
    <w:rsid w:val="00C64DFB"/>
    <w:rsid w:val="00C8054B"/>
    <w:rsid w:val="00C82F95"/>
    <w:rsid w:val="00C87BF9"/>
    <w:rsid w:val="00CA1D3B"/>
    <w:rsid w:val="00CA43E3"/>
    <w:rsid w:val="00CC6458"/>
    <w:rsid w:val="00CE0CC1"/>
    <w:rsid w:val="00CF15FB"/>
    <w:rsid w:val="00CF5572"/>
    <w:rsid w:val="00D252A9"/>
    <w:rsid w:val="00D30F53"/>
    <w:rsid w:val="00D319FE"/>
    <w:rsid w:val="00D40555"/>
    <w:rsid w:val="00D47BA4"/>
    <w:rsid w:val="00D54B09"/>
    <w:rsid w:val="00D73E51"/>
    <w:rsid w:val="00D92060"/>
    <w:rsid w:val="00D95598"/>
    <w:rsid w:val="00DC019B"/>
    <w:rsid w:val="00DC363C"/>
    <w:rsid w:val="00DC4FF1"/>
    <w:rsid w:val="00DD5424"/>
    <w:rsid w:val="00DD5E7A"/>
    <w:rsid w:val="00DE0D94"/>
    <w:rsid w:val="00DF31E8"/>
    <w:rsid w:val="00E423FA"/>
    <w:rsid w:val="00E42A62"/>
    <w:rsid w:val="00E8383F"/>
    <w:rsid w:val="00E92DF6"/>
    <w:rsid w:val="00EA5C94"/>
    <w:rsid w:val="00EA7763"/>
    <w:rsid w:val="00EA79F2"/>
    <w:rsid w:val="00EB0BF1"/>
    <w:rsid w:val="00EB336E"/>
    <w:rsid w:val="00EB588E"/>
    <w:rsid w:val="00EF7876"/>
    <w:rsid w:val="00EF7AF6"/>
    <w:rsid w:val="00F034AE"/>
    <w:rsid w:val="00F1063F"/>
    <w:rsid w:val="00F10748"/>
    <w:rsid w:val="00F119F5"/>
    <w:rsid w:val="00F11DB5"/>
    <w:rsid w:val="00F15038"/>
    <w:rsid w:val="00F27CFB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155E"/>
    <w:rsid w:val="00FF561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6792959B-689F-4D0D-BE60-0B754AA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6</cp:revision>
  <cp:lastPrinted>2024-03-16T02:37:00Z</cp:lastPrinted>
  <dcterms:created xsi:type="dcterms:W3CDTF">2024-03-15T02:00:00Z</dcterms:created>
  <dcterms:modified xsi:type="dcterms:W3CDTF">2024-03-16T02:37:00Z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