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Pr="005C116B" w:rsidRDefault="00E66F8D" w:rsidP="009E1B04">
      <w:pPr>
        <w:rPr>
          <w:rFonts w:ascii="TH SarabunPSK" w:hAnsi="TH SarabunPSK" w:cs="TH SarabunPSK"/>
        </w:rPr>
      </w:pPr>
      <w:r w:rsidRPr="005C116B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16EE7A4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83517" w14:textId="3DD84FBA" w:rsidR="009D3F0B" w:rsidRPr="005C116B" w:rsidRDefault="009D3F0B" w:rsidP="009D3F0B">
      <w:pPr>
        <w:rPr>
          <w:rFonts w:ascii="TH SarabunPSK" w:hAnsi="TH SarabunPSK" w:cs="TH SarabunPSK"/>
        </w:rPr>
      </w:pPr>
    </w:p>
    <w:p w14:paraId="04839D42" w14:textId="29FD6CDF" w:rsidR="00E56F3E" w:rsidRPr="00A72AA1" w:rsidRDefault="00CD1DCC" w:rsidP="007B166F">
      <w:pPr>
        <w:shd w:val="clear" w:color="auto" w:fill="FFFFFF"/>
        <w:tabs>
          <w:tab w:val="center" w:pos="5233"/>
        </w:tabs>
        <w:spacing w:after="0" w:line="240" w:lineRule="auto"/>
        <w:ind w:left="-1276" w:right="141" w:firstLine="1276"/>
        <w:jc w:val="center"/>
        <w:textAlignment w:val="bottom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</w:rPr>
        <w:t xml:space="preserve">PM2.5 </w:t>
      </w:r>
      <w:r w:rsidR="007B166F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shd w:val="clear" w:color="auto" w:fill="FFFFFF"/>
          <w:cs/>
        </w:rPr>
        <w:t>กับดวงตาเด็ก</w:t>
      </w:r>
    </w:p>
    <w:p w14:paraId="6A067452" w14:textId="786BAE25" w:rsidR="007B166F" w:rsidRPr="007B166F" w:rsidRDefault="00CD1DCC" w:rsidP="007B166F">
      <w:pPr>
        <w:spacing w:after="120" w:line="240" w:lineRule="auto"/>
        <w:ind w:left="-426" w:right="-421" w:firstLine="1135"/>
        <w:jc w:val="thaiDistribute"/>
        <w:rPr>
          <w:rStyle w:val="a8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7B166F">
        <w:rPr>
          <w:rStyle w:val="a8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กรมการแพทย์ </w:t>
      </w:r>
      <w:r w:rsidR="007B166F" w:rsidRPr="007B166F">
        <w:rPr>
          <w:rStyle w:val="a8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7B166F" w:rsidRPr="007B166F">
        <w:rPr>
          <w:rStyle w:val="a8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สถาบันสุขภาพเด็กแห่งชาติมหาราชินี ชี้ฝุ่นละอองขนาดเล็กหรือ ฝุ่น </w:t>
      </w:r>
      <w:r w:rsidR="007B166F" w:rsidRPr="007B166F">
        <w:rPr>
          <w:rStyle w:val="a8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PM </w:t>
      </w:r>
      <w:r w:rsidR="007B166F" w:rsidRPr="007B166F">
        <w:rPr>
          <w:rStyle w:val="a8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2.5 ส่งผลให้เกิดอันตรายต่อดวงตาของเด็ก โดยเฉพาะเด็กที่มีความผิดปกติกับดวงตา เช่น เป็นภูมิแพ้ หรือภูมิแพ้ขึ้นตา อาจมีการระคายเคือง คันตา ตาแห้ง หรือรุนแรงถึงขั้นเยื่อบุตาอักเสบ กระจกตาอักเสบจากการสัมผัสฝุ่นละอองดังกล่าว</w:t>
      </w:r>
    </w:p>
    <w:p w14:paraId="6E27E256" w14:textId="5628A9C4" w:rsidR="007B166F" w:rsidRPr="007B166F" w:rsidRDefault="00E56F3E" w:rsidP="007B166F">
      <w:pPr>
        <w:spacing w:after="120" w:line="240" w:lineRule="auto"/>
        <w:ind w:left="-426" w:right="-421" w:firstLine="11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166F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นายแพทย์</w:t>
      </w:r>
      <w:r w:rsidR="00626A9F" w:rsidRPr="007B16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วีรวุฒิ อิ่มสำราญ</w:t>
      </w:r>
      <w:r w:rsidR="009B3006" w:rsidRPr="007B166F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="00626A9F" w:rsidRPr="007B16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รอง</w:t>
      </w:r>
      <w:r w:rsidRPr="007B166F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อธิบดีกรมการแพทย์</w:t>
      </w:r>
      <w:r w:rsidRPr="007B16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D1DCC" w:rsidRPr="007B16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เปิดเผยว่า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ดวงตาเป็นอวัยวะสำคัญที่ละเอียดอ่อนถูกกระทบได้ง่ายจากการสัมผัสโดยตรงกับฝุ่นมลภาวะในอากาศ โดยเด็กและผู้ใหญ่ในช่วงอายุ 20 - 40 ปี เป็นกลุ่มที่มีความเสี่ยงมากที่สุดที่จะเกิดปัญหาทางตาจากมลภาวะทางอากาศ ทั้งนี้ จากสถานการณ์ฝุ่นละอองขนาดเล็กหรือฝุ่น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PM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  <w:cs/>
        </w:rPr>
        <w:t>2.5 อาจส่งผลให้ดวงตาเกิดการระคายเคือง แต่อาการผิดปกติเหล่านี้มักเป็นระยะเวลาสั้นๆ ไม่ส่งผลให้เกิดอันตรายร้ายแรงกับดวงตา ยกเว้นเด็กที่มีความผิดปกติกับดวงตา เช่น มีประวัติเดิมเป็นภูมิแพ้ ภูมิแพ้ขึ้นตา อาจทำให้มีอาการเคืองตาหรือตาแดงมากกว่าปกติ โดยจะมีการระคายเคืองเล็กน้อยจนถึงระคายเคืองมาก รู้สึกไม่สบายตาเรื้อรัง เช่น เคืองตา คันตา รู้สึกเหมือนมีอะไรอยู่ในตา ตาแห้ง เด็กอาจจะขยี้ตาบ่อยๆ กระพริบตาหรือขยิบตาถี่ๆ ตาแดงเป็นๆหายๆ หรือรุนแรงถึงขั้นเยื่อบุตาอักเสบ กระจกตาอักเสบ และกระจกตาถูกทำลายในระยะยาว ซึ่งไม่ได้เกิดขึ้นทันทีทันใด แต่เกิดจากการสัมผัสฝุ่นมลภาวะอย่างต่อเนื่องเป็นระยะเวลานาน ส่วนภาวะตาแห้ง ถ้าเป็นในระยะเวลาต่อเนื่องนานๆ อาจทำให้เกิดการทำลายกระจกตาได้เช่นกัน และส่งผลต่อการมองเห็นในระยะยาว เช่น ตาพร่ามัวลง มีปัญหาเรื่องการมองเห็นสี เป็นต้น</w:t>
      </w:r>
    </w:p>
    <w:p w14:paraId="7EB8EFA2" w14:textId="7DAA94F1" w:rsidR="007B166F" w:rsidRPr="007B166F" w:rsidRDefault="009B3006" w:rsidP="00921F53">
      <w:pPr>
        <w:spacing w:after="120" w:line="240" w:lineRule="auto"/>
        <w:ind w:left="-426" w:right="-421" w:firstLine="11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6A9F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นายแพทย์อัครฐาน จิตนุยานนท์ </w:t>
      </w:r>
      <w:r w:rsidR="00E56F3E" w:rsidRPr="00626A9F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ผู้อำนวยการสถาบัน</w:t>
      </w:r>
      <w:r w:rsidRPr="00626A9F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สุขภาพเด็กแห่งชาติมหาราชินี </w:t>
      </w:r>
      <w:r w:rsidR="00CD1DCC" w:rsidRPr="00CD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กล่าวว่า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หากพบเด็กมีอาการแสบตาหรือเคืองตามาก โดยสันนิษฐานว่ามาจากฝุ่นละออง หรือฝุ่นควันต่างๆ ควรปฏิบัติดังนี้ 1.ใช้น้ำสะอาดล้างดวงตาอาจเป็นน้ำต้มสุกที่เย็นแล้ว หรือใช้น้ำเกลือล้างแผล โดยให้น้ำไหลผ่านดวงตาล้างเอาเศษฝุ่นออก 2.ถ้ามีน้ำตาเทียมสำหรับหยอดตา สามารถใช้ล้างบริเวณดวงตาได้ ซึ่งจะปลอดภัยกว่าการใช้น้ำยาล้างตาที่เป็นสารเคมี 3.ให้เด็กกระพริบตาถี่ๆ เพื่อช่วยให้ฝุ่นหลุดออกมาเร็วขึ้น หลีกเลี่ยงการขยี้ตา ไม่ควรใช้สำลีหรือของมีคมอื่นๆ มาสัมผัสลูกตาหรือคีบออก เพราะอาจทำให้ผิวกระจกตาถลอกได้ สำหรับการป้องกัน เนื่องจากดวงตาเป็นอวัยวะที่ยากต่อการป้องกันการสัมผัสฝุ่นมลภาวะ ต่างจากจมูกหรือปากที่สามารถใส่หน้ากากอนามัยป้องกันได้ ดังนั้นควรหลีกเลี่ยงเด็กจากการอยู่ในบริเวณที่มีฝุ่นควันหนาแน่น หลีกเลี่ยงการทำกิจกรรมนอกบ้านในช่วงปริมาณค่าฝุ่น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PM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2.5 ตั้งแต่ระดับสีเขียว (26-37 ไมโครกรัม/ลูกบาศก์เมตร) ขึ้นไป และหากค่า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PM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2.5 อยู่ในระดับสีแดง (91 ไมโครกรัม/ลูกบาศก์เมตร) ขึ้นไปไม่ควรออกนอกบ้าน </w:t>
      </w:r>
      <w:r w:rsidR="007B16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ผู้ปกครองสามารถติดตามสถานการณ์ฝุ่นละอองขนาดเล็ก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PM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  <w:cs/>
        </w:rPr>
        <w:t>2.5 ได้จากเว็บไซต์กรมอนามัย (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www.anamai.moph.go.th)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</w:rPr>
        <w:t>Application Air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Thai </w:t>
      </w:r>
      <w:r w:rsidR="007B166F" w:rsidRPr="007B166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จากกรมควบคุมมลพิษ หากมีอาการระคายเคืองหรือแสบตาไม่ควรขยี้ตาให้ล้างตาด้วยน้ำสะอาดหรือใช้น้ำตาเทียมหยอดตา ให้เด็กสวมใส่แว่นกันแดด เพื่อป้องกันฝุ่นและลมเป็นประจำเมื่อออกจากบ้าน โดยเฉพาะเด็กที่มีโรคประจำตัวภูมิแพ้ หรือมีภูมิแพ้บริเวณดวงตา ควรสวมใส่แว่นตาชนิดมีขอบด้านบนและด้านข้าง เนื่องจากแว่นตาทั่วไปไม่สามารถป้องกันฝุ่นควันที่เข้าตาจากด้านข้างได้ สำหรับเด็กที่ใส่คอนแทคเลนส์ หากต้องอยู่ในที่มีฝุ่นควันเยอะควรใช้แว่นตาแทน เพราะการใส่คอนแทคเลนส์อาจเพิ่มความเสี่ยงต่อการติดเชื้อที่ดวงตาได้ นอกจากนี้ควรปลูกต้นไม้เพื่อดักฝุ่นละอองและมลพิษทางอากาศ ผู้ปกครองควรงดการเผาใบไม้ เผาขยะ และไม่ควรติดเครื่องยนต์เป็นเวลานานในบริเวณบ้าน อย่างไรก็ตาม หากพบว่าเด็กมีอาการเหล่านี้ เช่น ตาแดงมาก ขี้ตาสีเขียวหรือสีเหลืองแสดงว่ามีการติดเชื้อ เจ็บหรือปวดตารุนแรง มีปัญหาการมองเห็น ตามัวลง เห็นภาพไม่ชัด เห็นภาพซ้อน มองเห็นแสงกระจายเป็นรัศมีรอบๆ มีเลือดออกในตา ควรรีบมาพบจักษุแพทย์เพื่อรับการรักษาอย่างเร่งด่วน</w:t>
      </w:r>
    </w:p>
    <w:p w14:paraId="1EB3168F" w14:textId="39048D99" w:rsidR="00E56F3E" w:rsidRPr="005C116B" w:rsidRDefault="00E56F3E" w:rsidP="007B166F">
      <w:pPr>
        <w:spacing w:after="120" w:line="240" w:lineRule="auto"/>
        <w:ind w:left="-426" w:right="-421" w:firstLine="1135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C116B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</w:t>
      </w:r>
    </w:p>
    <w:p w14:paraId="48598FAF" w14:textId="5F265812" w:rsidR="00E56F3E" w:rsidRPr="005C116B" w:rsidRDefault="00E56F3E" w:rsidP="007B16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C116B">
        <w:rPr>
          <w:rFonts w:ascii="TH SarabunPSK" w:hAnsi="TH SarabunPSK" w:cs="TH SarabunPSK"/>
          <w:sz w:val="32"/>
          <w:szCs w:val="32"/>
        </w:rPr>
        <w:lastRenderedPageBreak/>
        <w:t>#</w:t>
      </w:r>
      <w:r w:rsidRPr="005C116B">
        <w:rPr>
          <w:rFonts w:ascii="TH SarabunPSK" w:hAnsi="TH SarabunPSK" w:cs="TH SarabunPSK"/>
          <w:sz w:val="32"/>
          <w:szCs w:val="32"/>
          <w:cs/>
        </w:rPr>
        <w:t xml:space="preserve">กรมการแพทย์ </w:t>
      </w:r>
      <w:r w:rsidRPr="005C116B">
        <w:rPr>
          <w:rFonts w:ascii="TH SarabunPSK" w:hAnsi="TH SarabunPSK" w:cs="TH SarabunPSK"/>
          <w:sz w:val="32"/>
          <w:szCs w:val="32"/>
        </w:rPr>
        <w:t>#</w:t>
      </w:r>
      <w:r w:rsidRPr="005C116B">
        <w:rPr>
          <w:rFonts w:ascii="TH SarabunPSK" w:hAnsi="TH SarabunPSK" w:cs="TH SarabunPSK"/>
          <w:sz w:val="32"/>
          <w:szCs w:val="32"/>
          <w:cs/>
        </w:rPr>
        <w:t>สถาบัน</w:t>
      </w:r>
      <w:r w:rsidR="00AC761A" w:rsidRPr="005C116B">
        <w:rPr>
          <w:rFonts w:ascii="TH SarabunPSK" w:hAnsi="TH SarabunPSK" w:cs="TH SarabunPSK"/>
          <w:sz w:val="32"/>
          <w:szCs w:val="32"/>
          <w:cs/>
        </w:rPr>
        <w:t>สุขภาพเด็กแห่งชาติมหาราชินี</w:t>
      </w:r>
      <w:r w:rsidRPr="005C11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116B">
        <w:rPr>
          <w:rFonts w:ascii="TH SarabunPSK" w:hAnsi="TH SarabunPSK" w:cs="TH SarabunPSK"/>
          <w:sz w:val="32"/>
          <w:szCs w:val="32"/>
        </w:rPr>
        <w:t>#</w:t>
      </w:r>
      <w:r w:rsidR="00CD1DCC" w:rsidRPr="00CD1DCC">
        <w:t xml:space="preserve"> </w:t>
      </w:r>
      <w:r w:rsidR="00CD1DCC" w:rsidRPr="00CD1DCC">
        <w:rPr>
          <w:rFonts w:ascii="TH SarabunPSK" w:hAnsi="TH SarabunPSK" w:cs="TH SarabunPSK"/>
          <w:sz w:val="32"/>
          <w:szCs w:val="32"/>
        </w:rPr>
        <w:t>PM</w:t>
      </w:r>
      <w:r w:rsidR="00CD1DCC" w:rsidRPr="00CD1DCC">
        <w:rPr>
          <w:rFonts w:ascii="TH SarabunPSK" w:hAnsi="TH SarabunPSK" w:cs="TH SarabunPSK"/>
          <w:sz w:val="32"/>
          <w:szCs w:val="32"/>
          <w:cs/>
        </w:rPr>
        <w:t>2.5 ภัยร้ายใกล้ตัวเด็ก</w:t>
      </w:r>
      <w:r w:rsidR="009E128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</w:t>
      </w:r>
      <w:r w:rsidR="007B16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C116B">
        <w:rPr>
          <w:rFonts w:ascii="TH SarabunPSK" w:hAnsi="TH SarabunPSK" w:cs="TH SarabunPSK"/>
          <w:sz w:val="32"/>
          <w:szCs w:val="32"/>
          <w:cs/>
        </w:rPr>
        <w:t>-ขอขอบคุณ-</w:t>
      </w:r>
    </w:p>
    <w:p w14:paraId="7E01BD29" w14:textId="4D11B738" w:rsidR="00E66F8D" w:rsidRPr="005C116B" w:rsidRDefault="00B45997" w:rsidP="007B166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 w:rsidR="00CA78C3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E56F3E" w:rsidRPr="005C116B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3712BE" w:rsidRPr="005C116B">
        <w:rPr>
          <w:rFonts w:ascii="TH SarabunPSK" w:hAnsi="TH SarabunPSK" w:cs="TH SarabunPSK"/>
          <w:sz w:val="32"/>
          <w:szCs w:val="32"/>
          <w:cs/>
        </w:rPr>
        <w:t>6</w:t>
      </w:r>
    </w:p>
    <w:sectPr w:rsidR="00E66F8D" w:rsidRPr="005C116B" w:rsidSect="007B166F">
      <w:pgSz w:w="12240" w:h="15840"/>
      <w:pgMar w:top="1440" w:right="616" w:bottom="14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3C27" w14:textId="77777777" w:rsidR="0028339D" w:rsidRDefault="0028339D" w:rsidP="0067661B">
      <w:pPr>
        <w:spacing w:after="0" w:line="240" w:lineRule="auto"/>
      </w:pPr>
      <w:r>
        <w:separator/>
      </w:r>
    </w:p>
  </w:endnote>
  <w:endnote w:type="continuationSeparator" w:id="0">
    <w:p w14:paraId="6C7EA0FA" w14:textId="77777777" w:rsidR="0028339D" w:rsidRDefault="0028339D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EB7E" w14:textId="77777777" w:rsidR="0028339D" w:rsidRDefault="0028339D" w:rsidP="0067661B">
      <w:pPr>
        <w:spacing w:after="0" w:line="240" w:lineRule="auto"/>
      </w:pPr>
      <w:r>
        <w:separator/>
      </w:r>
    </w:p>
  </w:footnote>
  <w:footnote w:type="continuationSeparator" w:id="0">
    <w:p w14:paraId="3611D413" w14:textId="77777777" w:rsidR="0028339D" w:rsidRDefault="0028339D" w:rsidP="0067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61B"/>
    <w:rsid w:val="000208AA"/>
    <w:rsid w:val="000A674D"/>
    <w:rsid w:val="000C54D1"/>
    <w:rsid w:val="001B426C"/>
    <w:rsid w:val="00251563"/>
    <w:rsid w:val="0026384C"/>
    <w:rsid w:val="0028339D"/>
    <w:rsid w:val="002B4357"/>
    <w:rsid w:val="003712BE"/>
    <w:rsid w:val="004D6905"/>
    <w:rsid w:val="004F057D"/>
    <w:rsid w:val="00592818"/>
    <w:rsid w:val="005B0613"/>
    <w:rsid w:val="005C116B"/>
    <w:rsid w:val="005D211B"/>
    <w:rsid w:val="00626A9F"/>
    <w:rsid w:val="006365C7"/>
    <w:rsid w:val="0067661B"/>
    <w:rsid w:val="00680B3C"/>
    <w:rsid w:val="00737AAF"/>
    <w:rsid w:val="0074166B"/>
    <w:rsid w:val="007A0E87"/>
    <w:rsid w:val="007B166F"/>
    <w:rsid w:val="00863A21"/>
    <w:rsid w:val="008953C8"/>
    <w:rsid w:val="00921F53"/>
    <w:rsid w:val="00924429"/>
    <w:rsid w:val="00956EFD"/>
    <w:rsid w:val="00961251"/>
    <w:rsid w:val="00974E24"/>
    <w:rsid w:val="009A00CA"/>
    <w:rsid w:val="009B3006"/>
    <w:rsid w:val="009D284A"/>
    <w:rsid w:val="009D3F0B"/>
    <w:rsid w:val="009E1281"/>
    <w:rsid w:val="009E1B04"/>
    <w:rsid w:val="00A72AA1"/>
    <w:rsid w:val="00AC761A"/>
    <w:rsid w:val="00AF58C4"/>
    <w:rsid w:val="00B45997"/>
    <w:rsid w:val="00BD5168"/>
    <w:rsid w:val="00BD55AC"/>
    <w:rsid w:val="00BE308B"/>
    <w:rsid w:val="00C07893"/>
    <w:rsid w:val="00C24A69"/>
    <w:rsid w:val="00C72384"/>
    <w:rsid w:val="00CA78C3"/>
    <w:rsid w:val="00CD1DCC"/>
    <w:rsid w:val="00CE67A8"/>
    <w:rsid w:val="00CF7B79"/>
    <w:rsid w:val="00D853C0"/>
    <w:rsid w:val="00DD3604"/>
    <w:rsid w:val="00DE1396"/>
    <w:rsid w:val="00E23E77"/>
    <w:rsid w:val="00E56F3E"/>
    <w:rsid w:val="00E66F8D"/>
    <w:rsid w:val="00F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1C36BF"/>
  <w15:docId w15:val="{EBDF334B-C291-5C4A-A473-1EBE6FCC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06D8-7597-4FE0-8798-F238BDE98A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PRAPHAPIT JUMPEE</dc:creator>
  <cp:lastModifiedBy>Wilaiwan Puangkaew</cp:lastModifiedBy>
  <cp:revision>2</cp:revision>
  <dcterms:created xsi:type="dcterms:W3CDTF">2023-02-10T01:33:00Z</dcterms:created>
  <dcterms:modified xsi:type="dcterms:W3CDTF">2023-02-10T01:33:00Z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1885f07b8845cf468469244792c2bd2a87e69f155a13b98ccc262287996ea775</vt:lpwstr>
  </property>
</Properties>
</file>