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4DB62" w14:textId="69FFF650" w:rsidR="009A4742" w:rsidRPr="00691307" w:rsidRDefault="00691307" w:rsidP="00A21DB9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8"/>
          <w:szCs w:val="38"/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691307">
        <w:rPr>
          <w:rFonts w:ascii="TH Sarabun New" w:hAnsi="TH Sarabun New" w:cs="TH Sarabun New" w:hint="cs"/>
          <w:b/>
          <w:bCs/>
          <w:color w:val="0070C0"/>
          <w:sz w:val="38"/>
          <w:szCs w:val="38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อ</w:t>
      </w:r>
      <w:r w:rsidR="00D45299" w:rsidRPr="00691307">
        <w:rPr>
          <w:rFonts w:ascii="TH Sarabun New" w:hAnsi="TH Sarabun New" w:cs="TH Sarabun New"/>
          <w:b/>
          <w:bCs/>
          <w:color w:val="0070C0"/>
          <w:sz w:val="38"/>
          <w:szCs w:val="38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ย. </w:t>
      </w:r>
      <w:r w:rsidR="009A4742" w:rsidRPr="00691307">
        <w:rPr>
          <w:rFonts w:ascii="TH Sarabun New" w:hAnsi="TH Sarabun New" w:cs="TH Sarabun New"/>
          <w:b/>
          <w:bCs/>
          <w:color w:val="0070C0"/>
          <w:sz w:val="38"/>
          <w:szCs w:val="38"/>
          <w:cs/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ชูสัญลักษณ์ “ทางเลือกสุขภาพ” ให้ผู้บริโภคเป็นเครื่องมือลดอาหาร หวาน มัน เค็ม</w:t>
      </w:r>
    </w:p>
    <w:p w14:paraId="45A54446" w14:textId="4F273AFE" w:rsidR="00465B9D" w:rsidRPr="00691307" w:rsidRDefault="00D00BF3" w:rsidP="00DE4D59">
      <w:pPr>
        <w:pStyle w:val="Default"/>
        <w:jc w:val="center"/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691307">
        <w:rPr>
          <w:rFonts w:ascii="TH Sarabun New" w:hAnsi="TH Sarabun New" w:cs="TH Sarabun New"/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+++++++++</w:t>
      </w:r>
      <w:r w:rsidRPr="00691307">
        <w:rPr>
          <w:rFonts w:ascii="TH Sarabun New" w:hAnsi="TH Sarabun New" w:cs="TH Sarabun New"/>
          <w:b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+</w:t>
      </w:r>
      <w:r w:rsidRPr="00691307">
        <w:rPr>
          <w:rFonts w:ascii="TH Sarabun New" w:hAnsi="TH Sarabun New" w:cs="TH Sarabun New"/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6666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++++++++++++</w:t>
      </w:r>
    </w:p>
    <w:p w14:paraId="64648D2F" w14:textId="5204D378" w:rsidR="0002071B" w:rsidRPr="000C44CF" w:rsidRDefault="00DA09B1" w:rsidP="00BF3677">
      <w:pPr>
        <w:pStyle w:val="Default"/>
        <w:spacing w:line="400" w:lineRule="exact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0C44CF">
        <w:rPr>
          <w:rFonts w:ascii="TH Sarabun New" w:hAnsi="TH Sarabun New" w:cs="TH Sarabun New"/>
          <w:color w:val="auto"/>
          <w:sz w:val="32"/>
          <w:szCs w:val="32"/>
          <w:cs/>
        </w:rPr>
        <w:tab/>
      </w:r>
      <w:r w:rsidR="007524B7" w:rsidRPr="00691307">
        <w:rPr>
          <w:rFonts w:ascii="TH Sarabun New" w:hAnsi="TH Sarabun New" w:cs="TH Sarabun New"/>
          <w:color w:val="auto"/>
          <w:spacing w:val="4"/>
          <w:sz w:val="32"/>
          <w:szCs w:val="32"/>
          <w:cs/>
        </w:rPr>
        <w:t>อย. ใช้สัญลักษณ์ “ทางเลือกสุขภาพ” (</w:t>
      </w:r>
      <w:r w:rsidR="007524B7" w:rsidRPr="00691307">
        <w:rPr>
          <w:rFonts w:ascii="TH Sarabun New" w:hAnsi="TH Sarabun New" w:cs="TH Sarabun New"/>
          <w:iCs/>
          <w:color w:val="auto"/>
          <w:spacing w:val="4"/>
          <w:sz w:val="32"/>
          <w:szCs w:val="32"/>
        </w:rPr>
        <w:t>Healthier Choice</w:t>
      </w:r>
      <w:r w:rsidR="007524B7" w:rsidRPr="00691307">
        <w:rPr>
          <w:rFonts w:ascii="TH Sarabun New" w:hAnsi="TH Sarabun New" w:cs="TH Sarabun New"/>
          <w:color w:val="auto"/>
          <w:spacing w:val="4"/>
          <w:sz w:val="32"/>
          <w:szCs w:val="32"/>
          <w:cs/>
        </w:rPr>
        <w:t>)</w:t>
      </w:r>
      <w:r w:rsidR="00BF11D2" w:rsidRPr="00691307">
        <w:rPr>
          <w:rFonts w:ascii="TH Sarabun New" w:hAnsi="TH Sarabun New" w:cs="TH Sarabun New"/>
          <w:color w:val="auto"/>
          <w:spacing w:val="4"/>
          <w:sz w:val="32"/>
          <w:szCs w:val="32"/>
          <w:cs/>
        </w:rPr>
        <w:t xml:space="preserve"> เป็นเครื่องมือให้ผู้บริโภคตัดสินใจ</w:t>
      </w:r>
      <w:r w:rsidR="00BF11D2" w:rsidRPr="00691307">
        <w:rPr>
          <w:rFonts w:ascii="TH Sarabun New" w:hAnsi="TH Sarabun New" w:cs="TH Sarabun New"/>
          <w:color w:val="auto"/>
          <w:spacing w:val="8"/>
          <w:sz w:val="32"/>
          <w:szCs w:val="32"/>
          <w:cs/>
        </w:rPr>
        <w:t>เลือกผลิตภัณฑ์อาหาร ลดหวาน มัน เค็ม ลดความเสี่ยงจากโรคไม่ติดต่อเรื้อรัง (</w:t>
      </w:r>
      <w:r w:rsidR="00BF11D2" w:rsidRPr="00691307">
        <w:rPr>
          <w:rFonts w:ascii="TH Sarabun New" w:hAnsi="TH Sarabun New" w:cs="TH Sarabun New"/>
          <w:color w:val="auto"/>
          <w:spacing w:val="8"/>
          <w:sz w:val="32"/>
          <w:szCs w:val="32"/>
        </w:rPr>
        <w:t>NCDs</w:t>
      </w:r>
      <w:r w:rsidR="00BF11D2" w:rsidRPr="00691307">
        <w:rPr>
          <w:rFonts w:ascii="TH Sarabun New" w:hAnsi="TH Sarabun New" w:cs="TH Sarabun New"/>
          <w:color w:val="auto"/>
          <w:spacing w:val="8"/>
          <w:sz w:val="32"/>
          <w:szCs w:val="32"/>
          <w:cs/>
        </w:rPr>
        <w:t>)</w:t>
      </w:r>
      <w:r w:rsidR="00691307">
        <w:rPr>
          <w:rFonts w:ascii="TH Sarabun New" w:hAnsi="TH Sarabun New" w:cs="TH Sarabun New" w:hint="cs"/>
          <w:color w:val="auto"/>
          <w:spacing w:val="8"/>
          <w:sz w:val="32"/>
          <w:szCs w:val="32"/>
          <w:cs/>
        </w:rPr>
        <w:t xml:space="preserve"> </w:t>
      </w:r>
      <w:r w:rsidR="00BF11D2" w:rsidRPr="00691307">
        <w:rPr>
          <w:rFonts w:ascii="TH Sarabun New" w:hAnsi="TH Sarabun New" w:cs="TH Sarabun New"/>
          <w:color w:val="auto"/>
          <w:spacing w:val="8"/>
          <w:sz w:val="32"/>
          <w:szCs w:val="32"/>
          <w:cs/>
        </w:rPr>
        <w:t>พร้อมจับมือ</w:t>
      </w:r>
      <w:r w:rsidR="00BF11D2" w:rsidRPr="000C44CF">
        <w:rPr>
          <w:rFonts w:ascii="TH Sarabun New" w:hAnsi="TH Sarabun New" w:cs="TH Sarabun New"/>
          <w:color w:val="auto"/>
          <w:sz w:val="32"/>
          <w:szCs w:val="32"/>
          <w:cs/>
        </w:rPr>
        <w:t>ภาคีเครือข่ายทั้งรัฐและเอกชน ร่วมส่งเสริมผลักดันให้มีผลิตภัณฑ์วางขายเป็นตัวเลือกให้ผู้บริโภคมากขึ้น</w:t>
      </w:r>
    </w:p>
    <w:p w14:paraId="1E25E61E" w14:textId="0289C424" w:rsidR="001A09FC" w:rsidRPr="000C44CF" w:rsidRDefault="00D76F74" w:rsidP="00691307">
      <w:pPr>
        <w:spacing w:before="120" w:after="0" w:line="400" w:lineRule="exact"/>
        <w:ind w:firstLine="720"/>
        <w:jc w:val="thaiDistribute"/>
        <w:rPr>
          <w:rFonts w:ascii="TH Sarabun New" w:hAnsi="TH Sarabun New" w:cs="TH Sarabun New"/>
        </w:rPr>
      </w:pPr>
      <w:r w:rsidRPr="000C44CF">
        <w:rPr>
          <w:rFonts w:ascii="TH Sarabun New" w:hAnsi="TH Sarabun New" w:cs="TH Sarabun New"/>
          <w:b/>
          <w:bCs/>
          <w:cs/>
        </w:rPr>
        <w:t>เภสัชกร</w:t>
      </w:r>
      <w:r w:rsidR="00653DC1" w:rsidRPr="000C44CF">
        <w:rPr>
          <w:rFonts w:ascii="TH Sarabun New" w:hAnsi="TH Sarabun New" w:cs="TH Sarabun New"/>
          <w:b/>
          <w:bCs/>
          <w:cs/>
        </w:rPr>
        <w:t>เลิศชาย เลิศวุฒิ</w:t>
      </w:r>
      <w:r w:rsidR="00F549D2" w:rsidRPr="000C44CF">
        <w:rPr>
          <w:rFonts w:ascii="TH Sarabun New" w:hAnsi="TH Sarabun New" w:cs="TH Sarabun New"/>
          <w:b/>
          <w:bCs/>
          <w:cs/>
        </w:rPr>
        <w:t xml:space="preserve"> </w:t>
      </w:r>
      <w:r w:rsidRPr="000C44CF">
        <w:rPr>
          <w:rFonts w:ascii="TH Sarabun New" w:hAnsi="TH Sarabun New" w:cs="TH Sarabun New"/>
          <w:b/>
          <w:bCs/>
          <w:cs/>
        </w:rPr>
        <w:t>รอง</w:t>
      </w:r>
      <w:r w:rsidR="001712B0" w:rsidRPr="000C44CF">
        <w:rPr>
          <w:rFonts w:ascii="TH Sarabun New" w:hAnsi="TH Sarabun New" w:cs="TH Sarabun New"/>
          <w:b/>
          <w:bCs/>
          <w:cs/>
        </w:rPr>
        <w:t>เลขาธิการคณะกรรมการอาหารและยา</w:t>
      </w:r>
      <w:r w:rsidRPr="000C44CF">
        <w:rPr>
          <w:rFonts w:ascii="TH Sarabun New" w:hAnsi="TH Sarabun New" w:cs="TH Sarabun New"/>
          <w:b/>
          <w:bCs/>
          <w:cs/>
        </w:rPr>
        <w:t xml:space="preserve"> </w:t>
      </w:r>
      <w:r w:rsidR="00653DC1" w:rsidRPr="000C44CF">
        <w:rPr>
          <w:rFonts w:ascii="TH Sarabun New" w:hAnsi="TH Sarabun New" w:cs="TH Sarabun New"/>
          <w:cs/>
        </w:rPr>
        <w:t xml:space="preserve">กล่าวว่า </w:t>
      </w:r>
      <w:r w:rsidR="00A21DB9" w:rsidRPr="000C44CF">
        <w:rPr>
          <w:rFonts w:ascii="TH Sarabun New" w:hAnsi="TH Sarabun New" w:cs="TH Sarabun New"/>
          <w:cs/>
        </w:rPr>
        <w:t>สภาพแวดล้อม</w:t>
      </w:r>
      <w:r w:rsidR="002A0C7B" w:rsidRPr="000C44CF">
        <w:rPr>
          <w:rFonts w:ascii="TH Sarabun New" w:hAnsi="TH Sarabun New" w:cs="TH Sarabun New"/>
          <w:cs/>
        </w:rPr>
        <w:t>ปัจจุบัน</w:t>
      </w:r>
      <w:r w:rsidR="00A21DB9" w:rsidRPr="000C44CF">
        <w:rPr>
          <w:rFonts w:ascii="TH Sarabun New" w:hAnsi="TH Sarabun New" w:cs="TH Sarabun New"/>
          <w:cs/>
        </w:rPr>
        <w:t>ที่เปลี่ยนแปลง</w:t>
      </w:r>
      <w:r w:rsidR="002A0C7B" w:rsidRPr="000C44CF">
        <w:rPr>
          <w:rFonts w:ascii="TH Sarabun New" w:hAnsi="TH Sarabun New" w:cs="TH Sarabun New"/>
          <w:cs/>
        </w:rPr>
        <w:t xml:space="preserve">ไป </w:t>
      </w:r>
      <w:r w:rsidR="00A21DB9" w:rsidRPr="000C44CF">
        <w:rPr>
          <w:rFonts w:ascii="TH Sarabun New" w:hAnsi="TH Sarabun New" w:cs="TH Sarabun New"/>
          <w:cs/>
        </w:rPr>
        <w:t>ทำให้คนไทยมีพฤติกรรมการบริโภคอาหารสำเร็จรูป</w:t>
      </w:r>
      <w:r w:rsidR="00730D08" w:rsidRPr="000C44CF">
        <w:rPr>
          <w:rFonts w:ascii="TH Sarabun New" w:hAnsi="TH Sarabun New" w:cs="TH Sarabun New"/>
          <w:cs/>
        </w:rPr>
        <w:t>เพิ่ม</w:t>
      </w:r>
      <w:r w:rsidR="00A21DB9" w:rsidRPr="000C44CF">
        <w:rPr>
          <w:rFonts w:ascii="TH Sarabun New" w:hAnsi="TH Sarabun New" w:cs="TH Sarabun New"/>
          <w:cs/>
        </w:rPr>
        <w:t xml:space="preserve">ขึ้น ส่วนใหญ่เป็นอาหารที่มี ไขมัน โซเดียม และน้ำตาลสูง </w:t>
      </w:r>
      <w:r w:rsidR="002A0C7B" w:rsidRPr="000C44CF">
        <w:rPr>
          <w:rFonts w:ascii="TH Sarabun New" w:hAnsi="TH Sarabun New" w:cs="TH Sarabun New"/>
          <w:cs/>
        </w:rPr>
        <w:t>ซึ่งเป็นปัจจัยเสี่ยงที่สำคัญ</w:t>
      </w:r>
      <w:r w:rsidR="00B9139E" w:rsidRPr="000C44CF">
        <w:rPr>
          <w:rFonts w:ascii="TH Sarabun New" w:hAnsi="TH Sarabun New" w:cs="TH Sarabun New"/>
          <w:cs/>
        </w:rPr>
        <w:t>ของการเกิดภาวะโรคอ้วน</w:t>
      </w:r>
      <w:r w:rsidR="002A0C7B" w:rsidRPr="000C44CF">
        <w:rPr>
          <w:rFonts w:ascii="TH Sarabun New" w:hAnsi="TH Sarabun New" w:cs="TH Sarabun New"/>
          <w:cs/>
        </w:rPr>
        <w:t xml:space="preserve">และโรคไม่ติดต่อเรื้อรัง </w:t>
      </w:r>
      <w:r w:rsidR="00BF11D2" w:rsidRPr="00691307">
        <w:rPr>
          <w:rFonts w:ascii="TH Sarabun New" w:hAnsi="TH Sarabun New" w:cs="TH Sarabun New"/>
          <w:spacing w:val="-2"/>
          <w:cs/>
        </w:rPr>
        <w:t>(</w:t>
      </w:r>
      <w:r w:rsidR="002A0C7B" w:rsidRPr="00691307">
        <w:rPr>
          <w:rFonts w:ascii="TH Sarabun New" w:hAnsi="TH Sarabun New" w:cs="TH Sarabun New"/>
          <w:i w:val="0"/>
          <w:iCs/>
          <w:spacing w:val="-2"/>
        </w:rPr>
        <w:t>NCDs</w:t>
      </w:r>
      <w:r w:rsidR="00BF11D2" w:rsidRPr="00691307">
        <w:rPr>
          <w:rFonts w:ascii="TH Sarabun New" w:hAnsi="TH Sarabun New" w:cs="TH Sarabun New"/>
          <w:spacing w:val="-2"/>
          <w:cs/>
        </w:rPr>
        <w:t>)</w:t>
      </w:r>
      <w:r w:rsidR="00730D08" w:rsidRPr="00691307">
        <w:rPr>
          <w:rFonts w:ascii="TH Sarabun New" w:hAnsi="TH Sarabun New" w:cs="TH Sarabun New"/>
          <w:i w:val="0"/>
          <w:iCs/>
          <w:spacing w:val="-2"/>
        </w:rPr>
        <w:t xml:space="preserve"> </w:t>
      </w:r>
      <w:r w:rsidR="006851A5" w:rsidRPr="00691307">
        <w:rPr>
          <w:rFonts w:ascii="TH Sarabun New" w:hAnsi="TH Sarabun New" w:cs="TH Sarabun New"/>
          <w:spacing w:val="-2"/>
          <w:cs/>
        </w:rPr>
        <w:t>อันตรายต่อสุขภาพของผู้บริโภค ในการนี้</w:t>
      </w:r>
      <w:r w:rsidR="005D774E" w:rsidRPr="00691307">
        <w:rPr>
          <w:rFonts w:ascii="TH Sarabun New" w:hAnsi="TH Sarabun New" w:cs="TH Sarabun New"/>
          <w:spacing w:val="-2"/>
          <w:cs/>
        </w:rPr>
        <w:t>สำนักงานคณะกรรมการอาหารและยาจึงได้ขับเคลื่อนนโยบาย</w:t>
      </w:r>
      <w:r w:rsidR="005D774E" w:rsidRPr="000C44CF">
        <w:rPr>
          <w:rFonts w:ascii="TH Sarabun New" w:hAnsi="TH Sarabun New" w:cs="TH Sarabun New"/>
          <w:cs/>
        </w:rPr>
        <w:t xml:space="preserve"> ลด หวาน มัน เค็ม</w:t>
      </w:r>
      <w:r w:rsidR="006851A5" w:rsidRPr="000C44CF">
        <w:rPr>
          <w:rFonts w:ascii="TH Sarabun New" w:hAnsi="TH Sarabun New" w:cs="TH Sarabun New"/>
          <w:cs/>
        </w:rPr>
        <w:t xml:space="preserve"> ในอาหาร</w:t>
      </w:r>
      <w:r w:rsidR="005D774E" w:rsidRPr="000C44CF">
        <w:rPr>
          <w:rFonts w:ascii="TH Sarabun New" w:hAnsi="TH Sarabun New" w:cs="TH Sarabun New"/>
          <w:cs/>
        </w:rPr>
        <w:t xml:space="preserve"> ด้วย</w:t>
      </w:r>
      <w:r w:rsidR="006851A5" w:rsidRPr="000C44CF">
        <w:rPr>
          <w:rFonts w:ascii="TH Sarabun New" w:hAnsi="TH Sarabun New" w:cs="TH Sarabun New"/>
          <w:cs/>
        </w:rPr>
        <w:t>การปรับสูตรอาหาร ลด หวาน มัน เค็ม และ</w:t>
      </w:r>
      <w:r w:rsidR="005D774E" w:rsidRPr="000C44CF">
        <w:rPr>
          <w:rFonts w:ascii="TH Sarabun New" w:hAnsi="TH Sarabun New" w:cs="TH Sarabun New"/>
          <w:cs/>
        </w:rPr>
        <w:t>การ</w:t>
      </w:r>
      <w:r w:rsidR="00BF11D2" w:rsidRPr="000C44CF">
        <w:rPr>
          <w:rFonts w:ascii="TH Sarabun New" w:hAnsi="TH Sarabun New" w:cs="TH Sarabun New"/>
          <w:cs/>
        </w:rPr>
        <w:t>ใช้</w:t>
      </w:r>
      <w:r w:rsidR="005D774E" w:rsidRPr="000C44CF">
        <w:rPr>
          <w:rFonts w:ascii="TH Sarabun New" w:hAnsi="TH Sarabun New" w:cs="TH Sarabun New"/>
          <w:cs/>
        </w:rPr>
        <w:t xml:space="preserve">สัญลักษณ์โภชนาการอย่างง่าย หรือสัญลักษณ์ทางเลือกสุขภาพ </w:t>
      </w:r>
      <w:r w:rsidR="008804F7" w:rsidRPr="000C44CF">
        <w:rPr>
          <w:rFonts w:ascii="TH Sarabun New" w:hAnsi="TH Sarabun New" w:cs="TH Sarabun New"/>
          <w:cs/>
        </w:rPr>
        <w:t>(</w:t>
      </w:r>
      <w:r w:rsidR="008804F7" w:rsidRPr="000C44CF">
        <w:rPr>
          <w:rFonts w:ascii="TH Sarabun New" w:hAnsi="TH Sarabun New" w:cs="TH Sarabun New"/>
          <w:i w:val="0"/>
          <w:iCs/>
        </w:rPr>
        <w:t>Healthier Choice</w:t>
      </w:r>
      <w:r w:rsidR="008804F7" w:rsidRPr="000C44CF">
        <w:rPr>
          <w:rFonts w:ascii="TH Sarabun New" w:hAnsi="TH Sarabun New" w:cs="TH Sarabun New"/>
          <w:cs/>
        </w:rPr>
        <w:t>)</w:t>
      </w:r>
      <w:r w:rsidR="008804F7" w:rsidRPr="000C44CF">
        <w:rPr>
          <w:rFonts w:ascii="TH Sarabun New" w:hAnsi="TH Sarabun New" w:cs="TH Sarabun New"/>
        </w:rPr>
        <w:t xml:space="preserve"> </w:t>
      </w:r>
      <w:r w:rsidR="008804F7" w:rsidRPr="000C44CF">
        <w:rPr>
          <w:rFonts w:ascii="TH Sarabun New" w:hAnsi="TH Sarabun New" w:cs="TH Sarabun New"/>
          <w:cs/>
        </w:rPr>
        <w:t>เพื่อให้ผู้บริโภค</w:t>
      </w:r>
      <w:r w:rsidR="00BF11D2" w:rsidRPr="000C44CF">
        <w:rPr>
          <w:rFonts w:ascii="TH Sarabun New" w:hAnsi="TH Sarabun New" w:cs="TH Sarabun New"/>
          <w:cs/>
        </w:rPr>
        <w:t>ใช้</w:t>
      </w:r>
      <w:r w:rsidR="00305738" w:rsidRPr="000C44CF">
        <w:rPr>
          <w:rFonts w:ascii="TH Sarabun New" w:hAnsi="TH Sarabun New" w:cs="TH Sarabun New"/>
          <w:cs/>
        </w:rPr>
        <w:t>เป็นเครื่องมือประกอบการ</w:t>
      </w:r>
      <w:r w:rsidR="00305738" w:rsidRPr="00691307">
        <w:rPr>
          <w:rFonts w:ascii="TH Sarabun New" w:hAnsi="TH Sarabun New" w:cs="TH Sarabun New"/>
          <w:spacing w:val="-4"/>
          <w:cs/>
        </w:rPr>
        <w:t xml:space="preserve">ตัดสินใจเลือกซื้ออาหารเพื่อสุขภาพ </w:t>
      </w:r>
      <w:r w:rsidR="00FB1246" w:rsidRPr="00691307">
        <w:rPr>
          <w:rFonts w:ascii="TH Sarabun New" w:hAnsi="TH Sarabun New" w:cs="TH Sarabun New"/>
          <w:spacing w:val="-4"/>
          <w:cs/>
        </w:rPr>
        <w:t>ซึ่งเกณฑ์สารอาหารที่ใช้พิจารณารับรองการแสดงสัญลักษณ์ทางเลือกสุขภาพ</w:t>
      </w:r>
      <w:r w:rsidR="00FB1246" w:rsidRPr="00691307">
        <w:rPr>
          <w:rFonts w:ascii="TH Sarabun New" w:hAnsi="TH Sarabun New" w:cs="TH Sarabun New"/>
          <w:spacing w:val="2"/>
          <w:cs/>
        </w:rPr>
        <w:t>ครอบคลุมผลิตภัณฑ์อาหาร</w:t>
      </w:r>
      <w:r w:rsidR="007C7C94" w:rsidRPr="00691307">
        <w:rPr>
          <w:rFonts w:ascii="TH Sarabun New" w:hAnsi="TH Sarabun New" w:cs="TH Sarabun New"/>
          <w:spacing w:val="2"/>
          <w:cs/>
        </w:rPr>
        <w:t xml:space="preserve"> จำนวน 14 กลุ่ม </w:t>
      </w:r>
      <w:r w:rsidR="00BF11D2" w:rsidRPr="00691307">
        <w:rPr>
          <w:rFonts w:ascii="TH Sarabun New" w:hAnsi="TH Sarabun New" w:cs="TH Sarabun New"/>
          <w:spacing w:val="2"/>
          <w:cs/>
        </w:rPr>
        <w:t>มีผลิตภัณฑ์ที่</w:t>
      </w:r>
      <w:r w:rsidR="007C7C94" w:rsidRPr="00691307">
        <w:rPr>
          <w:rFonts w:ascii="TH Sarabun New" w:hAnsi="TH Sarabun New" w:cs="TH Sarabun New"/>
          <w:spacing w:val="2"/>
          <w:cs/>
        </w:rPr>
        <w:t>ผ่านการรับรองสัญลักษณ์</w:t>
      </w:r>
      <w:r w:rsidR="00BF11D2" w:rsidRPr="00691307">
        <w:rPr>
          <w:rFonts w:ascii="TH Sarabun New" w:hAnsi="TH Sarabun New" w:cs="TH Sarabun New"/>
          <w:spacing w:val="2"/>
          <w:cs/>
        </w:rPr>
        <w:t>แล้ว</w:t>
      </w:r>
      <w:r w:rsidR="00691307" w:rsidRPr="00691307">
        <w:rPr>
          <w:rFonts w:ascii="TH Sarabun New" w:hAnsi="TH Sarabun New" w:cs="TH Sarabun New" w:hint="cs"/>
          <w:spacing w:val="2"/>
          <w:cs/>
        </w:rPr>
        <w:t xml:space="preserve"> </w:t>
      </w:r>
      <w:r w:rsidR="007C7C94" w:rsidRPr="00691307">
        <w:rPr>
          <w:rFonts w:ascii="TH Sarabun New" w:hAnsi="TH Sarabun New" w:cs="TH Sarabun New"/>
          <w:spacing w:val="2"/>
          <w:cs/>
        </w:rPr>
        <w:t>2,999 รายการ</w:t>
      </w:r>
      <w:r w:rsidR="007C7C94" w:rsidRPr="000C44CF">
        <w:rPr>
          <w:rFonts w:ascii="TH Sarabun New" w:hAnsi="TH Sarabun New" w:cs="TH Sarabun New"/>
          <w:cs/>
        </w:rPr>
        <w:t xml:space="preserve"> </w:t>
      </w:r>
      <w:r w:rsidR="007C7C94" w:rsidRPr="00691307">
        <w:rPr>
          <w:rFonts w:ascii="TH Sarabun New" w:hAnsi="TH Sarabun New" w:cs="TH Sarabun New"/>
          <w:spacing w:val="-6"/>
          <w:cs/>
        </w:rPr>
        <w:t>จาก 487 บริษัท</w:t>
      </w:r>
      <w:r w:rsidR="001A09FC" w:rsidRPr="00691307">
        <w:rPr>
          <w:rFonts w:ascii="TH Sarabun New" w:hAnsi="TH Sarabun New" w:cs="TH Sarabun New"/>
          <w:spacing w:val="-6"/>
          <w:cs/>
        </w:rPr>
        <w:t xml:space="preserve"> </w:t>
      </w:r>
      <w:r w:rsidR="006851A5" w:rsidRPr="00691307">
        <w:rPr>
          <w:rFonts w:ascii="TH Sarabun New" w:hAnsi="TH Sarabun New" w:cs="TH Sarabun New"/>
          <w:spacing w:val="-6"/>
          <w:cs/>
        </w:rPr>
        <w:t>ซึ่งภาคอุตสาหกรรมได้ตระหนักและเข้ามามีส่วนร่วม</w:t>
      </w:r>
      <w:r w:rsidR="00187DE9" w:rsidRPr="00691307">
        <w:rPr>
          <w:rFonts w:ascii="TH Sarabun New" w:hAnsi="TH Sarabun New" w:cs="TH Sarabun New"/>
          <w:spacing w:val="-6"/>
          <w:cs/>
        </w:rPr>
        <w:t>เพ</w:t>
      </w:r>
      <w:r w:rsidR="001A09FC" w:rsidRPr="00691307">
        <w:rPr>
          <w:rFonts w:ascii="TH Sarabun New" w:hAnsi="TH Sarabun New" w:cs="TH Sarabun New"/>
          <w:spacing w:val="-6"/>
          <w:cs/>
        </w:rPr>
        <w:t>ื่อ</w:t>
      </w:r>
      <w:r w:rsidR="00FB37C0" w:rsidRPr="00691307">
        <w:rPr>
          <w:rFonts w:ascii="TH Sarabun New" w:hAnsi="TH Sarabun New" w:cs="TH Sarabun New"/>
          <w:spacing w:val="-6"/>
          <w:cs/>
        </w:rPr>
        <w:t>ให้</w:t>
      </w:r>
      <w:r w:rsidR="00187DE9" w:rsidRPr="00691307">
        <w:rPr>
          <w:rFonts w:ascii="TH Sarabun New" w:hAnsi="TH Sarabun New" w:cs="TH Sarabun New"/>
          <w:spacing w:val="-6"/>
          <w:cs/>
        </w:rPr>
        <w:t>สัญลักษณ์โภชนาการทางเลือกสุขภาพ</w:t>
      </w:r>
      <w:r w:rsidR="001A09FC" w:rsidRPr="000C44CF">
        <w:rPr>
          <w:rFonts w:ascii="TH Sarabun New" w:hAnsi="TH Sarabun New" w:cs="TH Sarabun New"/>
          <w:cs/>
        </w:rPr>
        <w:t xml:space="preserve"> </w:t>
      </w:r>
      <w:r w:rsidR="001A09FC" w:rsidRPr="00691307">
        <w:rPr>
          <w:rFonts w:ascii="TH Sarabun New" w:hAnsi="TH Sarabun New" w:cs="TH Sarabun New"/>
          <w:spacing w:val="14"/>
          <w:cs/>
        </w:rPr>
        <w:t>(</w:t>
      </w:r>
      <w:r w:rsidR="001A09FC" w:rsidRPr="00691307">
        <w:rPr>
          <w:rFonts w:ascii="TH Sarabun New" w:hAnsi="TH Sarabun New" w:cs="TH Sarabun New"/>
          <w:i w:val="0"/>
          <w:iCs/>
          <w:spacing w:val="14"/>
        </w:rPr>
        <w:t>Healthier Choice</w:t>
      </w:r>
      <w:r w:rsidR="001A09FC" w:rsidRPr="00691307">
        <w:rPr>
          <w:rFonts w:ascii="TH Sarabun New" w:hAnsi="TH Sarabun New" w:cs="TH Sarabun New"/>
          <w:spacing w:val="14"/>
          <w:cs/>
        </w:rPr>
        <w:t>)</w:t>
      </w:r>
      <w:r w:rsidR="001A09FC" w:rsidRPr="00691307">
        <w:rPr>
          <w:rFonts w:ascii="TH Sarabun New" w:hAnsi="TH Sarabun New" w:cs="TH Sarabun New"/>
          <w:spacing w:val="14"/>
        </w:rPr>
        <w:t xml:space="preserve"> </w:t>
      </w:r>
      <w:r w:rsidR="004E0DF4" w:rsidRPr="00691307">
        <w:rPr>
          <w:rFonts w:ascii="TH Sarabun New" w:hAnsi="TH Sarabun New" w:cs="TH Sarabun New"/>
          <w:spacing w:val="14"/>
          <w:cs/>
        </w:rPr>
        <w:t>เป็นที่รู้จั</w:t>
      </w:r>
      <w:r w:rsidR="00C63253" w:rsidRPr="00691307">
        <w:rPr>
          <w:rFonts w:ascii="TH Sarabun New" w:hAnsi="TH Sarabun New" w:cs="TH Sarabun New"/>
          <w:spacing w:val="14"/>
          <w:cs/>
        </w:rPr>
        <w:t>กเพิ่มขึ้น</w:t>
      </w:r>
      <w:r w:rsidR="002E1413" w:rsidRPr="00691307">
        <w:rPr>
          <w:rFonts w:ascii="TH Sarabun New" w:hAnsi="TH Sarabun New" w:cs="TH Sarabun New"/>
          <w:spacing w:val="14"/>
          <w:cs/>
        </w:rPr>
        <w:t xml:space="preserve"> </w:t>
      </w:r>
      <w:r w:rsidR="006851A5" w:rsidRPr="00691307">
        <w:rPr>
          <w:rFonts w:ascii="TH Sarabun New" w:hAnsi="TH Sarabun New" w:cs="TH Sarabun New"/>
          <w:spacing w:val="14"/>
          <w:cs/>
        </w:rPr>
        <w:t>นอกจากนี้</w:t>
      </w:r>
      <w:r w:rsidR="002E1413" w:rsidRPr="00691307">
        <w:rPr>
          <w:rFonts w:ascii="TH Sarabun New" w:hAnsi="TH Sarabun New" w:cs="TH Sarabun New"/>
          <w:spacing w:val="14"/>
          <w:cs/>
        </w:rPr>
        <w:t>สำนักงานคณะกรรมการอาหารและยา</w:t>
      </w:r>
      <w:r w:rsidR="001A09FC" w:rsidRPr="00691307">
        <w:rPr>
          <w:rFonts w:ascii="TH Sarabun New" w:hAnsi="TH Sarabun New" w:cs="TH Sarabun New"/>
          <w:spacing w:val="14"/>
          <w:cs/>
        </w:rPr>
        <w:t xml:space="preserve"> (อย.)</w:t>
      </w:r>
      <w:r w:rsidR="001A09FC" w:rsidRPr="000C44CF">
        <w:rPr>
          <w:rFonts w:ascii="TH Sarabun New" w:hAnsi="TH Sarabun New" w:cs="TH Sarabun New"/>
          <w:cs/>
        </w:rPr>
        <w:t xml:space="preserve"> </w:t>
      </w:r>
      <w:r w:rsidR="00C63253" w:rsidRPr="000C44CF">
        <w:rPr>
          <w:rFonts w:ascii="TH Sarabun New" w:hAnsi="TH Sarabun New" w:cs="TH Sarabun New"/>
          <w:cs/>
        </w:rPr>
        <w:t>ได้หารือร่วมกันกับภาคีเครือข่ายทุกภาคส่วน</w:t>
      </w:r>
      <w:r w:rsidR="004C2423" w:rsidRPr="000C44CF">
        <w:rPr>
          <w:rFonts w:ascii="TH Sarabun New" w:hAnsi="TH Sarabun New" w:cs="TH Sarabun New"/>
          <w:cs/>
        </w:rPr>
        <w:t>ที่เกี่ยวข้อง</w:t>
      </w:r>
      <w:r w:rsidR="001A09FC" w:rsidRPr="000C44CF">
        <w:rPr>
          <w:rFonts w:ascii="TH Sarabun New" w:hAnsi="TH Sarabun New" w:cs="TH Sarabun New"/>
          <w:cs/>
        </w:rPr>
        <w:t>ทั้งผู้ประกอบการและห้างค้าปลีก ประกอบด้วยกระทรวงสาธารณสุข สถาบันโภชนาการ มหาวิทยาลัยมหิดล สำนักงานสนับสนุ</w:t>
      </w:r>
      <w:r w:rsidR="00691307">
        <w:rPr>
          <w:rFonts w:ascii="TH Sarabun New" w:hAnsi="TH Sarabun New" w:cs="TH Sarabun New"/>
          <w:cs/>
        </w:rPr>
        <w:t>นการสร้างเสริมสุขภาพ (สสส.) และ</w:t>
      </w:r>
      <w:r w:rsidR="001A09FC" w:rsidRPr="000C44CF">
        <w:rPr>
          <w:rFonts w:ascii="TH Sarabun New" w:hAnsi="TH Sarabun New" w:cs="TH Sarabun New"/>
          <w:cs/>
        </w:rPr>
        <w:t xml:space="preserve">ผู้ประกอบการภาคเอกชน </w:t>
      </w:r>
      <w:r w:rsidR="008F4394" w:rsidRPr="000C44CF">
        <w:rPr>
          <w:rFonts w:ascii="TH Sarabun New" w:hAnsi="TH Sarabun New" w:cs="TH Sarabun New"/>
          <w:cs/>
        </w:rPr>
        <w:t>เพื่อรับข้อเสนอ</w:t>
      </w:r>
      <w:r w:rsidR="004C2423" w:rsidRPr="000C44CF">
        <w:rPr>
          <w:rFonts w:ascii="TH Sarabun New" w:hAnsi="TH Sarabun New" w:cs="TH Sarabun New"/>
          <w:cs/>
        </w:rPr>
        <w:t>แนะแนว</w:t>
      </w:r>
      <w:r w:rsidR="00100200" w:rsidRPr="000C44CF">
        <w:rPr>
          <w:rFonts w:ascii="TH Sarabun New" w:hAnsi="TH Sarabun New" w:cs="TH Sarabun New"/>
          <w:cs/>
        </w:rPr>
        <w:t>ทาง</w:t>
      </w:r>
      <w:r w:rsidR="008F4394" w:rsidRPr="000C44CF">
        <w:rPr>
          <w:rFonts w:ascii="TH Sarabun New" w:hAnsi="TH Sarabun New" w:cs="TH Sarabun New"/>
          <w:cs/>
        </w:rPr>
        <w:t xml:space="preserve">การดำเนินงาน </w:t>
      </w:r>
      <w:r w:rsidR="00100200" w:rsidRPr="000C44CF">
        <w:rPr>
          <w:rFonts w:ascii="TH Sarabun New" w:hAnsi="TH Sarabun New" w:cs="TH Sarabun New"/>
          <w:cs/>
        </w:rPr>
        <w:t>ตลอดจนร่วม</w:t>
      </w:r>
      <w:r w:rsidR="001A09FC" w:rsidRPr="000C44CF">
        <w:rPr>
          <w:rFonts w:ascii="TH Sarabun New" w:hAnsi="TH Sarabun New" w:cs="TH Sarabun New"/>
          <w:cs/>
        </w:rPr>
        <w:t>กัน</w:t>
      </w:r>
      <w:r w:rsidR="004C2423" w:rsidRPr="000C44CF">
        <w:rPr>
          <w:rFonts w:ascii="TH Sarabun New" w:hAnsi="TH Sarabun New" w:cs="TH Sarabun New"/>
          <w:cs/>
        </w:rPr>
        <w:t>ผลักดัน</w:t>
      </w:r>
      <w:r w:rsidR="002E1413" w:rsidRPr="00691307">
        <w:rPr>
          <w:rFonts w:ascii="TH Sarabun New" w:hAnsi="TH Sarabun New" w:cs="TH Sarabun New"/>
          <w:spacing w:val="2"/>
          <w:cs/>
        </w:rPr>
        <w:t>การ</w:t>
      </w:r>
      <w:r w:rsidR="004C2423" w:rsidRPr="00691307">
        <w:rPr>
          <w:rFonts w:ascii="TH Sarabun New" w:hAnsi="TH Sarabun New" w:cs="TH Sarabun New"/>
          <w:spacing w:val="2"/>
          <w:cs/>
        </w:rPr>
        <w:t>เผยแพร่</w:t>
      </w:r>
      <w:r w:rsidR="00691307">
        <w:rPr>
          <w:rFonts w:ascii="TH Sarabun New" w:hAnsi="TH Sarabun New" w:cs="TH Sarabun New" w:hint="cs"/>
          <w:spacing w:val="2"/>
          <w:cs/>
        </w:rPr>
        <w:t xml:space="preserve"> </w:t>
      </w:r>
      <w:r w:rsidR="00100200" w:rsidRPr="00691307">
        <w:rPr>
          <w:rFonts w:ascii="TH Sarabun New" w:hAnsi="TH Sarabun New" w:cs="TH Sarabun New"/>
          <w:spacing w:val="2"/>
          <w:cs/>
        </w:rPr>
        <w:t>ประชาสัมพันธ์ และให้ความรู้เกี่ยวกับสัญลักษณ์โภชนาการทางเลือกสุขภาพ</w:t>
      </w:r>
      <w:r w:rsidR="001A09FC" w:rsidRPr="00691307">
        <w:rPr>
          <w:rFonts w:ascii="TH Sarabun New" w:hAnsi="TH Sarabun New" w:cs="TH Sarabun New"/>
          <w:spacing w:val="2"/>
          <w:cs/>
        </w:rPr>
        <w:t>ให้</w:t>
      </w:r>
      <w:r w:rsidR="008F4394" w:rsidRPr="00691307">
        <w:rPr>
          <w:rFonts w:ascii="TH Sarabun New" w:hAnsi="TH Sarabun New" w:cs="TH Sarabun New"/>
          <w:spacing w:val="2"/>
          <w:cs/>
        </w:rPr>
        <w:t>ผู้บริโภค</w:t>
      </w:r>
      <w:r w:rsidR="001A09FC" w:rsidRPr="00691307">
        <w:rPr>
          <w:rFonts w:ascii="TH Sarabun New" w:hAnsi="TH Sarabun New" w:cs="TH Sarabun New"/>
          <w:spacing w:val="2"/>
          <w:cs/>
        </w:rPr>
        <w:t>รู้จัก</w:t>
      </w:r>
      <w:r w:rsidR="008F4394" w:rsidRPr="000C44CF">
        <w:rPr>
          <w:rFonts w:ascii="TH Sarabun New" w:hAnsi="TH Sarabun New" w:cs="TH Sarabun New"/>
          <w:cs/>
        </w:rPr>
        <w:t>และใช้ประโยชน์จากสัญลักษณ์นี้</w:t>
      </w:r>
      <w:r w:rsidR="001A09FC" w:rsidRPr="000C44CF">
        <w:rPr>
          <w:rFonts w:ascii="TH Sarabun New" w:hAnsi="TH Sarabun New" w:cs="TH Sarabun New"/>
          <w:cs/>
        </w:rPr>
        <w:t>เพิ่มขึ้น</w:t>
      </w:r>
    </w:p>
    <w:p w14:paraId="367B3816" w14:textId="3CF1568D" w:rsidR="008F4394" w:rsidRPr="000C44CF" w:rsidRDefault="00DD56B0" w:rsidP="00691307">
      <w:pPr>
        <w:spacing w:before="120" w:after="0" w:line="400" w:lineRule="exact"/>
        <w:ind w:firstLine="720"/>
        <w:jc w:val="thaiDistribute"/>
        <w:rPr>
          <w:rFonts w:ascii="TH Sarabun New" w:hAnsi="TH Sarabun New" w:cs="TH Sarabun New"/>
        </w:rPr>
      </w:pPr>
      <w:r w:rsidRPr="00403FD6">
        <w:rPr>
          <w:rFonts w:ascii="Calibri" w:hAnsi="Calibri" w:cs="Cordia New"/>
          <w:noProof/>
          <w:sz w:val="22"/>
          <w:szCs w:val="28"/>
          <w:cs/>
        </w:rPr>
        <w:drawing>
          <wp:anchor distT="0" distB="0" distL="114300" distR="114300" simplePos="0" relativeHeight="251659264" behindDoc="0" locked="0" layoutInCell="1" allowOverlap="1" wp14:anchorId="78DA5A5E" wp14:editId="713025B4">
            <wp:simplePos x="0" y="0"/>
            <wp:positionH relativeFrom="column">
              <wp:posOffset>4391025</wp:posOffset>
            </wp:positionH>
            <wp:positionV relativeFrom="paragraph">
              <wp:posOffset>100965</wp:posOffset>
            </wp:positionV>
            <wp:extent cx="1352550" cy="1352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200" w:rsidRPr="000C44CF">
        <w:rPr>
          <w:rFonts w:ascii="TH Sarabun New" w:hAnsi="TH Sarabun New" w:cs="TH Sarabun New"/>
          <w:cs/>
        </w:rPr>
        <w:t xml:space="preserve"> </w:t>
      </w:r>
      <w:r w:rsidR="004C2423" w:rsidRPr="000C44CF">
        <w:rPr>
          <w:rFonts w:ascii="TH Sarabun New" w:hAnsi="TH Sarabun New" w:cs="TH Sarabun New"/>
          <w:cs/>
        </w:rPr>
        <w:t xml:space="preserve"> </w:t>
      </w:r>
      <w:r w:rsidR="006852ED" w:rsidRPr="000C44CF">
        <w:rPr>
          <w:rFonts w:ascii="TH Sarabun New" w:hAnsi="TH Sarabun New" w:cs="TH Sarabun New"/>
          <w:b/>
          <w:bCs/>
          <w:cs/>
        </w:rPr>
        <w:t>รอง</w:t>
      </w:r>
      <w:r w:rsidR="00F667E0" w:rsidRPr="000C44CF">
        <w:rPr>
          <w:rFonts w:ascii="TH Sarabun New" w:hAnsi="TH Sarabun New" w:cs="TH Sarabun New"/>
          <w:b/>
          <w:bCs/>
          <w:cs/>
        </w:rPr>
        <w:t>เลขาธิการฯ อย. กล่าว</w:t>
      </w:r>
      <w:r w:rsidR="001A09FC" w:rsidRPr="000C44CF">
        <w:rPr>
          <w:rFonts w:ascii="TH Sarabun New" w:hAnsi="TH Sarabun New" w:cs="TH Sarabun New"/>
          <w:b/>
          <w:bCs/>
          <w:cs/>
        </w:rPr>
        <w:t xml:space="preserve">ในตอนท้ายว่า </w:t>
      </w:r>
      <w:r w:rsidR="008F4394" w:rsidRPr="000C44CF">
        <w:rPr>
          <w:rFonts w:ascii="TH Sarabun New" w:hAnsi="TH Sarabun New" w:cs="TH Sarabun New"/>
          <w:cs/>
        </w:rPr>
        <w:t xml:space="preserve">พลังการขับเคลื่อนการใช้ตราสัญลักษณ์ “ทางเลือกสุขภาพ” จากทุกภาคส่วน </w:t>
      </w:r>
      <w:r w:rsidR="00691307">
        <w:rPr>
          <w:rFonts w:ascii="TH Sarabun New" w:hAnsi="TH Sarabun New" w:cs="TH Sarabun New"/>
          <w:cs/>
        </w:rPr>
        <w:t>จะช่วยให้แนวทาง</w:t>
      </w:r>
      <w:r w:rsidR="00691307">
        <w:rPr>
          <w:rFonts w:ascii="TH Sarabun New" w:hAnsi="TH Sarabun New" w:cs="TH Sarabun New" w:hint="cs"/>
          <w:cs/>
        </w:rPr>
        <w:t xml:space="preserve">         </w:t>
      </w:r>
      <w:r w:rsidR="00691307" w:rsidRPr="00691307">
        <w:rPr>
          <w:rFonts w:ascii="TH Sarabun New" w:hAnsi="TH Sarabun New" w:cs="TH Sarabun New"/>
          <w:spacing w:val="6"/>
          <w:cs/>
        </w:rPr>
        <w:t>กา</w:t>
      </w:r>
      <w:r w:rsidR="00691307" w:rsidRPr="00691307">
        <w:rPr>
          <w:rFonts w:ascii="TH Sarabun New" w:hAnsi="TH Sarabun New" w:cs="TH Sarabun New" w:hint="cs"/>
          <w:spacing w:val="6"/>
          <w:cs/>
        </w:rPr>
        <w:t>ร</w:t>
      </w:r>
      <w:r w:rsidR="008F4394" w:rsidRPr="00691307">
        <w:rPr>
          <w:rFonts w:ascii="TH Sarabun New" w:hAnsi="TH Sarabun New" w:cs="TH Sarabun New"/>
          <w:spacing w:val="6"/>
          <w:cs/>
        </w:rPr>
        <w:t>ดำเนินงานของภาครัฐชัดเจนและมีประสิทธิภาพขณะเดียวกันภาคเอกชน</w:t>
      </w:r>
      <w:r w:rsidR="008F4394" w:rsidRPr="000C44CF">
        <w:rPr>
          <w:rFonts w:ascii="TH Sarabun New" w:hAnsi="TH Sarabun New" w:cs="TH Sarabun New"/>
          <w:cs/>
        </w:rPr>
        <w:t>ยังมีส่วนร่วมในการผลักดันให้มีผลิตภัณฑ์วางจำหน่ายเป็นทางเลือกให้ผู้บริโภคเพิ่มมากขึ้น ส่งผลให้ผู้บริโภคมีทางเลือกในการส่งเสริมสุขภาพด้วยผลิตภัณฑ์</w:t>
      </w:r>
      <w:r w:rsidR="008F4394" w:rsidRPr="00691307">
        <w:rPr>
          <w:rFonts w:ascii="TH Sarabun New" w:hAnsi="TH Sarabun New" w:cs="TH Sarabun New"/>
          <w:spacing w:val="2"/>
          <w:cs/>
        </w:rPr>
        <w:t>อาหารที่ลด หวาน มัน เค็ม และช่วยลดความเสี่ยงต่อการเป็นโรคไม่ติดต่อเรื้อรัง</w:t>
      </w:r>
      <w:r w:rsidR="008F4394" w:rsidRPr="000C44CF">
        <w:rPr>
          <w:rFonts w:ascii="TH Sarabun New" w:hAnsi="TH Sarabun New" w:cs="TH Sarabun New"/>
          <w:cs/>
        </w:rPr>
        <w:t>ที่เป็นสาเหตุการเสียชีวิตของคนไทยจำนวนมาก</w:t>
      </w:r>
    </w:p>
    <w:p w14:paraId="19F45DED" w14:textId="7FF0F124" w:rsidR="00B12569" w:rsidRPr="000C44CF" w:rsidRDefault="00B12569" w:rsidP="005E1090">
      <w:pPr>
        <w:spacing w:before="120" w:after="0" w:line="380" w:lineRule="exact"/>
        <w:ind w:firstLine="720"/>
        <w:jc w:val="center"/>
        <w:rPr>
          <w:rFonts w:ascii="TH Sarabun New" w:hAnsi="TH Sarabun New" w:cs="TH Sarabun New"/>
        </w:rPr>
      </w:pPr>
      <w:r w:rsidRPr="000C44CF">
        <w:rPr>
          <w:rFonts w:ascii="TH Sarabun New" w:eastAsiaTheme="minorHAnsi" w:hAnsi="TH Sarabun New" w:cs="TH Sarabun New"/>
          <w:i w:val="0"/>
          <w:cs/>
        </w:rPr>
        <w:t>****************</w:t>
      </w:r>
      <w:bookmarkStart w:id="0" w:name="_GoBack"/>
      <w:bookmarkEnd w:id="0"/>
      <w:r w:rsidRPr="000C44CF">
        <w:rPr>
          <w:rFonts w:ascii="TH Sarabun New" w:eastAsiaTheme="minorHAnsi" w:hAnsi="TH Sarabun New" w:cs="TH Sarabun New"/>
          <w:i w:val="0"/>
          <w:cs/>
        </w:rPr>
        <w:t>**************************************</w:t>
      </w:r>
    </w:p>
    <w:p w14:paraId="511040BB" w14:textId="2207B6F3" w:rsidR="00B12569" w:rsidRPr="000C44CF" w:rsidRDefault="00B12569" w:rsidP="00691307">
      <w:pPr>
        <w:spacing w:after="0" w:line="38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  <w:r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>วันที่เผยแพร่ข่าว</w:t>
      </w:r>
      <w:r w:rsidR="0070127F"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 xml:space="preserve"> </w:t>
      </w:r>
      <w:r w:rsidR="008F4394"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>27</w:t>
      </w:r>
      <w:r w:rsidRPr="000C44CF">
        <w:rPr>
          <w:rFonts w:ascii="TH Sarabun New" w:eastAsia="Times New Roman" w:hAnsi="TH Sarabun New" w:cs="TH Sarabun New"/>
          <w:b/>
          <w:bCs/>
          <w:i w:val="0"/>
          <w:iCs/>
          <w:sz w:val="34"/>
          <w:szCs w:val="34"/>
          <w:cs/>
        </w:rPr>
        <w:t xml:space="preserve"> </w:t>
      </w:r>
      <w:r w:rsidR="00825F12"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>มีนาคม</w:t>
      </w:r>
      <w:r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 xml:space="preserve"> 256</w:t>
      </w:r>
      <w:r w:rsidR="00F549D2"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>7</w:t>
      </w:r>
      <w:r w:rsidRPr="000C44CF">
        <w:rPr>
          <w:rFonts w:ascii="TH Sarabun New" w:eastAsia="Times New Roman" w:hAnsi="TH Sarabun New" w:cs="TH Sarabun New"/>
          <w:b/>
          <w:bCs/>
          <w:i w:val="0"/>
          <w:iCs/>
          <w:sz w:val="34"/>
          <w:szCs w:val="34"/>
          <w:cs/>
        </w:rPr>
        <w:t xml:space="preserve">  </w:t>
      </w:r>
      <w:r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>ข่าวแจก</w:t>
      </w:r>
      <w:r w:rsidR="003524B4"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 xml:space="preserve"> </w:t>
      </w:r>
      <w:r w:rsidR="00691307">
        <w:rPr>
          <w:rFonts w:ascii="TH Sarabun New" w:eastAsia="Times New Roman" w:hAnsi="TH Sarabun New" w:cs="TH Sarabun New" w:hint="cs"/>
          <w:b/>
          <w:bCs/>
          <w:sz w:val="34"/>
          <w:szCs w:val="34"/>
          <w:cs/>
        </w:rPr>
        <w:t>106</w:t>
      </w:r>
      <w:r w:rsidR="003524B4"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 xml:space="preserve"> </w:t>
      </w:r>
      <w:r w:rsidRPr="000C44CF">
        <w:rPr>
          <w:rFonts w:ascii="TH Sarabun New" w:eastAsia="Times New Roman" w:hAnsi="TH Sarabun New" w:cs="TH Sarabun New"/>
          <w:b/>
          <w:bCs/>
          <w:sz w:val="34"/>
          <w:szCs w:val="34"/>
          <w:cs/>
        </w:rPr>
        <w:t>/ ปีงบประมาณ พ.ศ. 25</w:t>
      </w:r>
      <w:r w:rsidRPr="000C44CF">
        <w:rPr>
          <w:rFonts w:ascii="TH Sarabun New" w:eastAsia="Times New Roman" w:hAnsi="TH Sarabun New" w:cs="TH Sarabun New"/>
          <w:b/>
          <w:bCs/>
          <w:i w:val="0"/>
          <w:iCs/>
          <w:sz w:val="34"/>
          <w:szCs w:val="34"/>
        </w:rPr>
        <w:t>6</w:t>
      </w:r>
      <w:r w:rsidR="0055573F" w:rsidRPr="000C44CF">
        <w:rPr>
          <w:rFonts w:ascii="TH Sarabun New" w:eastAsia="Times New Roman" w:hAnsi="TH Sarabun New" w:cs="TH Sarabun New"/>
          <w:b/>
          <w:bCs/>
          <w:i w:val="0"/>
          <w:iCs/>
          <w:sz w:val="34"/>
          <w:szCs w:val="34"/>
        </w:rPr>
        <w:t>7</w:t>
      </w:r>
    </w:p>
    <w:p w14:paraId="6439A211" w14:textId="77777777" w:rsidR="00B12569" w:rsidRPr="000C44CF" w:rsidRDefault="00B12569" w:rsidP="006852ED">
      <w:pPr>
        <w:spacing w:after="0" w:line="380" w:lineRule="exact"/>
        <w:jc w:val="thaiDistribute"/>
        <w:rPr>
          <w:rFonts w:ascii="TH Sarabun New" w:hAnsi="TH Sarabun New" w:cs="TH Sarabun New"/>
        </w:rPr>
      </w:pPr>
    </w:p>
    <w:p w14:paraId="043349F1" w14:textId="77777777" w:rsidR="00103137" w:rsidRPr="000C44CF" w:rsidRDefault="00103137" w:rsidP="006852ED">
      <w:pPr>
        <w:spacing w:after="0" w:line="380" w:lineRule="exact"/>
        <w:jc w:val="thaiDistribute"/>
        <w:rPr>
          <w:rFonts w:ascii="TH Sarabun New" w:hAnsi="TH Sarabun New" w:cs="TH Sarabun New"/>
        </w:rPr>
      </w:pPr>
    </w:p>
    <w:sectPr w:rsidR="00103137" w:rsidRPr="000C44CF" w:rsidSect="00691307">
      <w:headerReference w:type="default" r:id="rId12"/>
      <w:headerReference w:type="first" r:id="rId13"/>
      <w:pgSz w:w="11906" w:h="16838" w:code="9"/>
      <w:pgMar w:top="2977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C826F" w14:textId="77777777" w:rsidR="00A014E5" w:rsidRDefault="00A014E5" w:rsidP="000A0C1A">
      <w:pPr>
        <w:spacing w:after="0" w:line="240" w:lineRule="auto"/>
      </w:pPr>
      <w:r>
        <w:separator/>
      </w:r>
    </w:p>
  </w:endnote>
  <w:endnote w:type="continuationSeparator" w:id="0">
    <w:p w14:paraId="2DF1ACCB" w14:textId="77777777" w:rsidR="00A014E5" w:rsidRDefault="00A014E5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17BF1" w14:textId="77777777" w:rsidR="00A014E5" w:rsidRDefault="00A014E5" w:rsidP="000A0C1A">
      <w:pPr>
        <w:spacing w:after="0" w:line="240" w:lineRule="auto"/>
      </w:pPr>
      <w:r>
        <w:separator/>
      </w:r>
    </w:p>
  </w:footnote>
  <w:footnote w:type="continuationSeparator" w:id="0">
    <w:p w14:paraId="0986C1D3" w14:textId="77777777" w:rsidR="00A014E5" w:rsidRDefault="00A014E5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A014E5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4.8pt;margin-top:-147.35pt;width:574pt;height:851.2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A014E5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071B"/>
    <w:rsid w:val="000225D8"/>
    <w:rsid w:val="00022A01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CB1"/>
    <w:rsid w:val="00042336"/>
    <w:rsid w:val="00043159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5E53"/>
    <w:rsid w:val="000861F8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4CF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78E5"/>
    <w:rsid w:val="00100200"/>
    <w:rsid w:val="0010211F"/>
    <w:rsid w:val="00103137"/>
    <w:rsid w:val="00106501"/>
    <w:rsid w:val="00106FB9"/>
    <w:rsid w:val="00107465"/>
    <w:rsid w:val="00112D0E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5A64"/>
    <w:rsid w:val="00187DE9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09FC"/>
    <w:rsid w:val="001A3009"/>
    <w:rsid w:val="001A4292"/>
    <w:rsid w:val="001A5009"/>
    <w:rsid w:val="001A569C"/>
    <w:rsid w:val="001A7C96"/>
    <w:rsid w:val="001B009F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2A1D"/>
    <w:rsid w:val="00233A3B"/>
    <w:rsid w:val="00234AFC"/>
    <w:rsid w:val="0023662C"/>
    <w:rsid w:val="00237AA9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0C7B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413"/>
    <w:rsid w:val="002E16BB"/>
    <w:rsid w:val="002E1A82"/>
    <w:rsid w:val="002E41C9"/>
    <w:rsid w:val="002E473A"/>
    <w:rsid w:val="002E5404"/>
    <w:rsid w:val="002E6BB1"/>
    <w:rsid w:val="002F1C02"/>
    <w:rsid w:val="002F20CE"/>
    <w:rsid w:val="002F253A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5738"/>
    <w:rsid w:val="00306C7A"/>
    <w:rsid w:val="00306DE1"/>
    <w:rsid w:val="00311190"/>
    <w:rsid w:val="00313F58"/>
    <w:rsid w:val="00314248"/>
    <w:rsid w:val="003147A3"/>
    <w:rsid w:val="003167CD"/>
    <w:rsid w:val="003179CC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5B62"/>
    <w:rsid w:val="003A5C56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38C8"/>
    <w:rsid w:val="00485603"/>
    <w:rsid w:val="0048628C"/>
    <w:rsid w:val="00486C20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2423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0DF4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6F55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2CC6"/>
    <w:rsid w:val="005B337A"/>
    <w:rsid w:val="005B3ACC"/>
    <w:rsid w:val="005B3E80"/>
    <w:rsid w:val="005B4C61"/>
    <w:rsid w:val="005C27FA"/>
    <w:rsid w:val="005C2A05"/>
    <w:rsid w:val="005C6417"/>
    <w:rsid w:val="005C6FF5"/>
    <w:rsid w:val="005D06A3"/>
    <w:rsid w:val="005D0B78"/>
    <w:rsid w:val="005D657D"/>
    <w:rsid w:val="005D66F6"/>
    <w:rsid w:val="005D774E"/>
    <w:rsid w:val="005E00EC"/>
    <w:rsid w:val="005E02BF"/>
    <w:rsid w:val="005E0ACA"/>
    <w:rsid w:val="005E1090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3BB8"/>
    <w:rsid w:val="00653DC1"/>
    <w:rsid w:val="00654358"/>
    <w:rsid w:val="00657D61"/>
    <w:rsid w:val="00660963"/>
    <w:rsid w:val="006633C8"/>
    <w:rsid w:val="006635C7"/>
    <w:rsid w:val="00664748"/>
    <w:rsid w:val="006647DE"/>
    <w:rsid w:val="00666CCC"/>
    <w:rsid w:val="00671069"/>
    <w:rsid w:val="006775E0"/>
    <w:rsid w:val="00680145"/>
    <w:rsid w:val="00680988"/>
    <w:rsid w:val="00682894"/>
    <w:rsid w:val="00682DF6"/>
    <w:rsid w:val="006835AA"/>
    <w:rsid w:val="006851A5"/>
    <w:rsid w:val="006852ED"/>
    <w:rsid w:val="0069034C"/>
    <w:rsid w:val="00691307"/>
    <w:rsid w:val="00692BC2"/>
    <w:rsid w:val="006943E6"/>
    <w:rsid w:val="00694B68"/>
    <w:rsid w:val="0069773A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70127F"/>
    <w:rsid w:val="0070182C"/>
    <w:rsid w:val="00702100"/>
    <w:rsid w:val="00705375"/>
    <w:rsid w:val="0070651C"/>
    <w:rsid w:val="00707916"/>
    <w:rsid w:val="00710D6B"/>
    <w:rsid w:val="007122DF"/>
    <w:rsid w:val="007145AB"/>
    <w:rsid w:val="0071510D"/>
    <w:rsid w:val="00715334"/>
    <w:rsid w:val="007161B4"/>
    <w:rsid w:val="00723106"/>
    <w:rsid w:val="007244F9"/>
    <w:rsid w:val="007263BF"/>
    <w:rsid w:val="00727906"/>
    <w:rsid w:val="00730D08"/>
    <w:rsid w:val="007316B5"/>
    <w:rsid w:val="007321AA"/>
    <w:rsid w:val="0073265F"/>
    <w:rsid w:val="0073369E"/>
    <w:rsid w:val="00733CC1"/>
    <w:rsid w:val="00741D44"/>
    <w:rsid w:val="007434D0"/>
    <w:rsid w:val="00744865"/>
    <w:rsid w:val="00745559"/>
    <w:rsid w:val="00746178"/>
    <w:rsid w:val="007519F7"/>
    <w:rsid w:val="007524B7"/>
    <w:rsid w:val="00752FC8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96561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C7C94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0287"/>
    <w:rsid w:val="008126F9"/>
    <w:rsid w:val="00815365"/>
    <w:rsid w:val="00815459"/>
    <w:rsid w:val="00815606"/>
    <w:rsid w:val="00815CF9"/>
    <w:rsid w:val="00816146"/>
    <w:rsid w:val="00817C65"/>
    <w:rsid w:val="008222FC"/>
    <w:rsid w:val="008232B1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5262"/>
    <w:rsid w:val="008475F8"/>
    <w:rsid w:val="008508DB"/>
    <w:rsid w:val="00851F69"/>
    <w:rsid w:val="00852913"/>
    <w:rsid w:val="00854AC0"/>
    <w:rsid w:val="00854D88"/>
    <w:rsid w:val="0085620A"/>
    <w:rsid w:val="008567D0"/>
    <w:rsid w:val="00862FE2"/>
    <w:rsid w:val="0086751D"/>
    <w:rsid w:val="008709EE"/>
    <w:rsid w:val="00871AD1"/>
    <w:rsid w:val="00872EB7"/>
    <w:rsid w:val="00874A3E"/>
    <w:rsid w:val="0088014F"/>
    <w:rsid w:val="00880342"/>
    <w:rsid w:val="008804F7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394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5A4"/>
    <w:rsid w:val="009A4742"/>
    <w:rsid w:val="009A4B3F"/>
    <w:rsid w:val="009A4FA9"/>
    <w:rsid w:val="009B038D"/>
    <w:rsid w:val="009B1A50"/>
    <w:rsid w:val="009B3ADD"/>
    <w:rsid w:val="009B51B6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14E5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1DB9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3F39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53FD"/>
    <w:rsid w:val="00AE578F"/>
    <w:rsid w:val="00AE7070"/>
    <w:rsid w:val="00AF120B"/>
    <w:rsid w:val="00AF5A18"/>
    <w:rsid w:val="00AF6DE5"/>
    <w:rsid w:val="00B00161"/>
    <w:rsid w:val="00B005B7"/>
    <w:rsid w:val="00B01AA4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A9D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670B"/>
    <w:rsid w:val="00B9139E"/>
    <w:rsid w:val="00B91AEA"/>
    <w:rsid w:val="00B93B1F"/>
    <w:rsid w:val="00B9455F"/>
    <w:rsid w:val="00B97F39"/>
    <w:rsid w:val="00BA30F9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692"/>
    <w:rsid w:val="00BF0E63"/>
    <w:rsid w:val="00BF11D2"/>
    <w:rsid w:val="00BF1DC4"/>
    <w:rsid w:val="00BF23B8"/>
    <w:rsid w:val="00BF2805"/>
    <w:rsid w:val="00BF3677"/>
    <w:rsid w:val="00BF572F"/>
    <w:rsid w:val="00C019C5"/>
    <w:rsid w:val="00C04392"/>
    <w:rsid w:val="00C052E8"/>
    <w:rsid w:val="00C058ED"/>
    <w:rsid w:val="00C05DFB"/>
    <w:rsid w:val="00C1001E"/>
    <w:rsid w:val="00C10577"/>
    <w:rsid w:val="00C1268F"/>
    <w:rsid w:val="00C127D1"/>
    <w:rsid w:val="00C1464E"/>
    <w:rsid w:val="00C15282"/>
    <w:rsid w:val="00C17B91"/>
    <w:rsid w:val="00C17F09"/>
    <w:rsid w:val="00C20993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253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2592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5299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0E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3B18"/>
    <w:rsid w:val="00DA3E33"/>
    <w:rsid w:val="00DA4D70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D0E48"/>
    <w:rsid w:val="00DD1186"/>
    <w:rsid w:val="00DD486D"/>
    <w:rsid w:val="00DD4B06"/>
    <w:rsid w:val="00DD4B12"/>
    <w:rsid w:val="00DD56B0"/>
    <w:rsid w:val="00DD781C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A7D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105"/>
    <w:rsid w:val="00E45C2D"/>
    <w:rsid w:val="00E461A0"/>
    <w:rsid w:val="00E47786"/>
    <w:rsid w:val="00E50141"/>
    <w:rsid w:val="00E50C66"/>
    <w:rsid w:val="00E52640"/>
    <w:rsid w:val="00E5346B"/>
    <w:rsid w:val="00E5354D"/>
    <w:rsid w:val="00E544F2"/>
    <w:rsid w:val="00E5767B"/>
    <w:rsid w:val="00E57C9F"/>
    <w:rsid w:val="00E60260"/>
    <w:rsid w:val="00E61CD0"/>
    <w:rsid w:val="00E64EA0"/>
    <w:rsid w:val="00E657E6"/>
    <w:rsid w:val="00E67A36"/>
    <w:rsid w:val="00E72917"/>
    <w:rsid w:val="00E7311E"/>
    <w:rsid w:val="00E73385"/>
    <w:rsid w:val="00E764AD"/>
    <w:rsid w:val="00E8190F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6057"/>
    <w:rsid w:val="00E96333"/>
    <w:rsid w:val="00E97863"/>
    <w:rsid w:val="00EA1BE7"/>
    <w:rsid w:val="00EA2467"/>
    <w:rsid w:val="00EA2F93"/>
    <w:rsid w:val="00EA3A13"/>
    <w:rsid w:val="00EA4026"/>
    <w:rsid w:val="00EA49AE"/>
    <w:rsid w:val="00EA4E1C"/>
    <w:rsid w:val="00EA53B6"/>
    <w:rsid w:val="00EA56DD"/>
    <w:rsid w:val="00EA66DF"/>
    <w:rsid w:val="00EA7651"/>
    <w:rsid w:val="00EB0988"/>
    <w:rsid w:val="00EB25EA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2FB0"/>
    <w:rsid w:val="00F549D2"/>
    <w:rsid w:val="00F54A91"/>
    <w:rsid w:val="00F550AB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82C1B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246"/>
    <w:rsid w:val="00FB15C2"/>
    <w:rsid w:val="00FB37C0"/>
    <w:rsid w:val="00FB686D"/>
    <w:rsid w:val="00FB7B33"/>
    <w:rsid w:val="00FC1CC4"/>
    <w:rsid w:val="00FC1D80"/>
    <w:rsid w:val="00FC5275"/>
    <w:rsid w:val="00FC684E"/>
    <w:rsid w:val="00FC698A"/>
    <w:rsid w:val="00FC6E06"/>
    <w:rsid w:val="00FC781E"/>
    <w:rsid w:val="00FC7A1D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39782E5-4F61-4536-80BD-FF997F54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2024-03-27T05:35:00Z</cp:lastPrinted>
  <dcterms:created xsi:type="dcterms:W3CDTF">2024-03-27T05:35:00Z</dcterms:created>
  <dcterms:modified xsi:type="dcterms:W3CDTF">2024-03-27T05:36:00Z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