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40BA" w14:textId="77777777" w:rsidR="007425AA" w:rsidRPr="00E012C5" w:rsidRDefault="007425AA" w:rsidP="00A50018">
      <w:pPr>
        <w:spacing w:line="320" w:lineRule="exact"/>
        <w:rPr>
          <w:rFonts w:ascii="TH Sarabun New" w:hAnsi="TH Sarabun New" w:cs="TH Sarabun New"/>
          <w:cs/>
          <w:lang w:bidi="th-TH"/>
        </w:rPr>
      </w:pPr>
    </w:p>
    <w:p w14:paraId="2C5EDDFD" w14:textId="77777777" w:rsidR="004C15F0" w:rsidRPr="00E012C5" w:rsidRDefault="004C15F0" w:rsidP="00A50018">
      <w:pPr>
        <w:tabs>
          <w:tab w:val="left" w:pos="2650"/>
        </w:tabs>
        <w:spacing w:line="320" w:lineRule="exact"/>
        <w:ind w:right="-330"/>
        <w:rPr>
          <w:rFonts w:ascii="TH Sarabun New" w:hAnsi="TH Sarabun New" w:cs="TH Sarabun New"/>
        </w:rPr>
      </w:pPr>
    </w:p>
    <w:p w14:paraId="4E76F226" w14:textId="77777777" w:rsidR="00A50018" w:rsidRPr="00E012C5" w:rsidRDefault="00A50018" w:rsidP="00A50018">
      <w:pPr>
        <w:tabs>
          <w:tab w:val="left" w:pos="2650"/>
        </w:tabs>
        <w:spacing w:line="320" w:lineRule="exact"/>
        <w:ind w:right="-330"/>
        <w:rPr>
          <w:rFonts w:ascii="TH Sarabun New" w:hAnsi="TH Sarabun New" w:cs="TH Sarabun New"/>
          <w:sz w:val="32"/>
          <w:szCs w:val="32"/>
        </w:rPr>
      </w:pPr>
    </w:p>
    <w:p w14:paraId="327A269A" w14:textId="77777777" w:rsidR="00C325D3" w:rsidRDefault="00C325D3" w:rsidP="00D60AF0">
      <w:pPr>
        <w:pStyle w:val="p1"/>
        <w:rPr>
          <w:b/>
          <w:bCs/>
          <w:spacing w:val="-20"/>
          <w:sz w:val="32"/>
          <w:szCs w:val="32"/>
        </w:rPr>
      </w:pPr>
    </w:p>
    <w:p w14:paraId="737920ED" w14:textId="6B5DE1FF" w:rsidR="00C325D3" w:rsidRDefault="005E3C21" w:rsidP="00B8031F">
      <w:pPr>
        <w:pStyle w:val="p1"/>
        <w:jc w:val="center"/>
        <w:rPr>
          <w:b/>
          <w:bCs/>
          <w:spacing w:val="-20"/>
          <w:sz w:val="40"/>
          <w:szCs w:val="40"/>
        </w:rPr>
      </w:pPr>
      <w:r w:rsidRPr="005E3C21">
        <w:rPr>
          <w:rFonts w:hint="cs"/>
          <w:b/>
          <w:bCs/>
          <w:spacing w:val="-20"/>
          <w:sz w:val="40"/>
          <w:szCs w:val="40"/>
          <w:cs/>
        </w:rPr>
        <w:t xml:space="preserve">อย. </w:t>
      </w:r>
      <w:r w:rsidR="0034526C">
        <w:rPr>
          <w:rFonts w:hint="cs"/>
          <w:b/>
          <w:bCs/>
          <w:spacing w:val="-20"/>
          <w:sz w:val="40"/>
          <w:szCs w:val="40"/>
          <w:cs/>
        </w:rPr>
        <w:t>เตือน</w:t>
      </w:r>
      <w:r w:rsidR="0034526C">
        <w:rPr>
          <w:b/>
          <w:bCs/>
          <w:spacing w:val="-20"/>
          <w:sz w:val="40"/>
          <w:szCs w:val="40"/>
        </w:rPr>
        <w:t>!</w:t>
      </w:r>
      <w:r w:rsidR="0034526C">
        <w:rPr>
          <w:rFonts w:hint="cs"/>
          <w:b/>
          <w:bCs/>
          <w:spacing w:val="-20"/>
          <w:sz w:val="40"/>
          <w:szCs w:val="40"/>
          <w:cs/>
        </w:rPr>
        <w:t xml:space="preserve"> </w:t>
      </w:r>
      <w:r w:rsidR="003F1380">
        <w:rPr>
          <w:rFonts w:hint="cs"/>
          <w:b/>
          <w:bCs/>
          <w:spacing w:val="-20"/>
          <w:sz w:val="40"/>
          <w:szCs w:val="40"/>
          <w:cs/>
        </w:rPr>
        <w:t>ให้</w:t>
      </w:r>
      <w:r w:rsidR="0034526C">
        <w:rPr>
          <w:rFonts w:hint="cs"/>
          <w:b/>
          <w:bCs/>
          <w:spacing w:val="-20"/>
          <w:sz w:val="40"/>
          <w:szCs w:val="40"/>
          <w:cs/>
        </w:rPr>
        <w:t>เลือกซื้อ</w:t>
      </w:r>
      <w:r w:rsidRPr="005E3C21">
        <w:rPr>
          <w:rFonts w:hint="cs"/>
          <w:b/>
          <w:bCs/>
          <w:spacing w:val="-20"/>
          <w:sz w:val="40"/>
          <w:szCs w:val="40"/>
          <w:cs/>
        </w:rPr>
        <w:t>ผลิต</w:t>
      </w:r>
      <w:r w:rsidR="0034526C">
        <w:rPr>
          <w:rFonts w:hint="cs"/>
          <w:b/>
          <w:bCs/>
          <w:spacing w:val="-20"/>
          <w:sz w:val="40"/>
          <w:szCs w:val="40"/>
          <w:cs/>
        </w:rPr>
        <w:t>ภัณฑ์</w:t>
      </w:r>
      <w:r w:rsidR="003F1380">
        <w:rPr>
          <w:rFonts w:hint="cs"/>
          <w:b/>
          <w:bCs/>
          <w:spacing w:val="-20"/>
          <w:sz w:val="40"/>
          <w:szCs w:val="40"/>
          <w:cs/>
        </w:rPr>
        <w:t>อาหาร</w:t>
      </w:r>
      <w:r w:rsidR="0034526C">
        <w:rPr>
          <w:rFonts w:hint="cs"/>
          <w:b/>
          <w:bCs/>
          <w:spacing w:val="-20"/>
          <w:sz w:val="40"/>
          <w:szCs w:val="40"/>
          <w:cs/>
        </w:rPr>
        <w:t>ที่มีเครื่องหมาย อย.</w:t>
      </w:r>
    </w:p>
    <w:p w14:paraId="0BB3F172" w14:textId="77777777" w:rsidR="00650FC1" w:rsidRPr="00650FC1" w:rsidRDefault="00650FC1" w:rsidP="00B8031F">
      <w:pPr>
        <w:pStyle w:val="p1"/>
        <w:jc w:val="center"/>
        <w:rPr>
          <w:b/>
          <w:bCs/>
          <w:spacing w:val="-20"/>
          <w:sz w:val="32"/>
          <w:szCs w:val="32"/>
          <w:cs/>
        </w:rPr>
      </w:pPr>
    </w:p>
    <w:p w14:paraId="2C1593DB" w14:textId="695970E8" w:rsidR="004858FF" w:rsidRPr="00650FC1" w:rsidRDefault="004858FF" w:rsidP="00D60AF0">
      <w:pPr>
        <w:pStyle w:val="p1"/>
        <w:rPr>
          <w:sz w:val="32"/>
          <w:szCs w:val="32"/>
          <w:cs/>
        </w:rPr>
      </w:pPr>
      <w:r w:rsidRPr="00650FC1">
        <w:rPr>
          <w:rFonts w:hint="cs"/>
          <w:sz w:val="32"/>
          <w:szCs w:val="32"/>
          <w:cs/>
        </w:rPr>
        <w:t xml:space="preserve">อย. </w:t>
      </w:r>
      <w:r w:rsidR="0060028B" w:rsidRPr="00650FC1">
        <w:rPr>
          <w:rFonts w:hint="cs"/>
          <w:sz w:val="32"/>
          <w:szCs w:val="32"/>
          <w:cs/>
        </w:rPr>
        <w:t xml:space="preserve">เตือนผู้บริโภคให้เลือกซื้อผลิตภัณฑ์ลูกชิ้นหรือผลิตภัณฑ์อาหารที่มีเครื่องหมาย อย. </w:t>
      </w:r>
      <w:r w:rsidR="007C46C8" w:rsidRPr="00650FC1">
        <w:rPr>
          <w:rFonts w:hint="cs"/>
          <w:sz w:val="32"/>
          <w:szCs w:val="32"/>
          <w:cs/>
        </w:rPr>
        <w:t>โดยสังเกตฉลาก</w:t>
      </w:r>
      <w:r w:rsidR="0034526C" w:rsidRPr="00650FC1">
        <w:rPr>
          <w:rFonts w:hint="cs"/>
          <w:sz w:val="32"/>
          <w:szCs w:val="32"/>
          <w:cs/>
        </w:rPr>
        <w:t xml:space="preserve"> </w:t>
      </w:r>
      <w:r w:rsidR="0060028B" w:rsidRPr="00650FC1">
        <w:rPr>
          <w:rFonts w:hint="cs"/>
          <w:sz w:val="32"/>
          <w:szCs w:val="32"/>
          <w:cs/>
        </w:rPr>
        <w:t xml:space="preserve">และซื้อจากร้านค้าที่มีหลักแหล่งน่าเชื่อถือ </w:t>
      </w:r>
      <w:r w:rsidR="00B8031F" w:rsidRPr="00650FC1">
        <w:rPr>
          <w:rFonts w:hint="cs"/>
          <w:sz w:val="32"/>
          <w:szCs w:val="32"/>
          <w:cs/>
        </w:rPr>
        <w:t>เพื่อการบริโภคอย่างปลอดภัย</w:t>
      </w:r>
    </w:p>
    <w:p w14:paraId="2AEA45B7" w14:textId="41FBA3E1" w:rsidR="003F1380" w:rsidRPr="00650FC1" w:rsidRDefault="003F1380" w:rsidP="003F1380">
      <w:pPr>
        <w:pStyle w:val="p1"/>
        <w:rPr>
          <w:sz w:val="32"/>
          <w:szCs w:val="32"/>
        </w:rPr>
      </w:pPr>
      <w:r w:rsidRPr="00650FC1">
        <w:rPr>
          <w:rFonts w:hint="cs"/>
          <w:sz w:val="32"/>
          <w:szCs w:val="32"/>
          <w:cs/>
        </w:rPr>
        <w:t>สำนักงานคณะกรรมการอาหารและยา (อย.) ได้ร่วมกับ กก.</w:t>
      </w:r>
      <w:r w:rsidRPr="00650FC1">
        <w:rPr>
          <w:sz w:val="32"/>
          <w:szCs w:val="32"/>
        </w:rPr>
        <w:t xml:space="preserve">4  </w:t>
      </w:r>
      <w:r w:rsidRPr="00650FC1">
        <w:rPr>
          <w:rFonts w:hint="cs"/>
          <w:sz w:val="32"/>
          <w:szCs w:val="32"/>
          <w:cs/>
        </w:rPr>
        <w:t xml:space="preserve">บก. ปคบ. </w:t>
      </w:r>
      <w:r w:rsidRPr="00650FC1">
        <w:rPr>
          <w:sz w:val="32"/>
          <w:szCs w:val="32"/>
          <w:cs/>
        </w:rPr>
        <w:t>ติดตามเฝ้าระวังผลิตภัณฑ์อาหารที่มีความเสี่ยงต่อผู้บริโภค</w:t>
      </w:r>
      <w:r w:rsidRPr="00650FC1">
        <w:rPr>
          <w:rFonts w:hint="cs"/>
          <w:sz w:val="32"/>
          <w:szCs w:val="32"/>
          <w:cs/>
        </w:rPr>
        <w:t xml:space="preserve"> </w:t>
      </w:r>
      <w:r w:rsidRPr="00650FC1">
        <w:rPr>
          <w:sz w:val="32"/>
          <w:szCs w:val="32"/>
          <w:cs/>
        </w:rPr>
        <w:t xml:space="preserve">ล่าสุดเมื่อวันที่ 16 กุมภาพันธ์ 2566 ที่ผ่านมา </w:t>
      </w:r>
      <w:r w:rsidR="00AC5680">
        <w:rPr>
          <w:rFonts w:hint="cs"/>
          <w:sz w:val="32"/>
          <w:szCs w:val="32"/>
          <w:cs/>
        </w:rPr>
        <w:t>ได้</w:t>
      </w:r>
      <w:r w:rsidRPr="00650FC1">
        <w:rPr>
          <w:sz w:val="32"/>
          <w:szCs w:val="32"/>
          <w:cs/>
        </w:rPr>
        <w:t>เข้าตรวจโรงงานผลิตลูกชิ้นที่ จ.ปทุมธานี พบผลิตภัณฑ์ลูกชิ้น</w:t>
      </w:r>
      <w:r w:rsidR="000F6485">
        <w:rPr>
          <w:rFonts w:hint="cs"/>
          <w:sz w:val="32"/>
          <w:szCs w:val="32"/>
          <w:cs/>
        </w:rPr>
        <w:t>หมู</w:t>
      </w:r>
      <w:r w:rsidRPr="00650FC1">
        <w:rPr>
          <w:sz w:val="32"/>
          <w:szCs w:val="32"/>
          <w:cs/>
        </w:rPr>
        <w:t xml:space="preserve">ยี่ห้อ “จ๊ะเอ๋” </w:t>
      </w:r>
      <w:r w:rsidR="00F0709E">
        <w:rPr>
          <w:rFonts w:hint="cs"/>
          <w:sz w:val="32"/>
          <w:szCs w:val="32"/>
          <w:cs/>
        </w:rPr>
        <w:t xml:space="preserve">ผลิตโดยไม่ขออนุญาต </w:t>
      </w:r>
      <w:r w:rsidRPr="00650FC1">
        <w:rPr>
          <w:sz w:val="32"/>
          <w:szCs w:val="32"/>
          <w:cs/>
        </w:rPr>
        <w:t>กระบวนการผลิต</w:t>
      </w:r>
      <w:r w:rsidR="00F0709E">
        <w:rPr>
          <w:rFonts w:hint="cs"/>
          <w:sz w:val="32"/>
          <w:szCs w:val="32"/>
          <w:cs/>
        </w:rPr>
        <w:t>สกปรกไม่ถูก</w:t>
      </w:r>
      <w:r w:rsidR="00F0709E">
        <w:rPr>
          <w:sz w:val="32"/>
          <w:szCs w:val="32"/>
          <w:cs/>
        </w:rPr>
        <w:br/>
      </w:r>
      <w:r w:rsidR="00F0709E">
        <w:rPr>
          <w:rFonts w:hint="cs"/>
          <w:sz w:val="32"/>
          <w:szCs w:val="32"/>
          <w:cs/>
        </w:rPr>
        <w:t>สุขลักษณ</w:t>
      </w:r>
      <w:r w:rsidR="00A27E9D">
        <w:rPr>
          <w:rFonts w:hint="cs"/>
          <w:sz w:val="32"/>
          <w:szCs w:val="32"/>
          <w:cs/>
        </w:rPr>
        <w:t>ะ</w:t>
      </w:r>
      <w:r w:rsidRPr="00650FC1">
        <w:rPr>
          <w:sz w:val="32"/>
          <w:szCs w:val="32"/>
          <w:cs/>
        </w:rPr>
        <w:t xml:space="preserve"> ไม่ผ่านเกณฑ์ตามที่กฎหมายกำหนด มีการนำเนื้อไก่มาผสมกับเนื้อหมู</w:t>
      </w:r>
      <w:r w:rsidR="00F0709E">
        <w:rPr>
          <w:rFonts w:hint="cs"/>
          <w:sz w:val="32"/>
          <w:szCs w:val="32"/>
          <w:cs/>
        </w:rPr>
        <w:t>ขายเป็นลูกชิ้นหมู</w:t>
      </w:r>
      <w:r w:rsidRPr="00650FC1">
        <w:rPr>
          <w:sz w:val="32"/>
          <w:szCs w:val="32"/>
          <w:cs/>
        </w:rPr>
        <w:t xml:space="preserve">เพื่อลดต้นทุนในการผลิต ทำให้ผู้บริโภคเกิดความเข้าใจผิด ไม่ควบคุมการใช้วัตถุเจือปนอาหารอย่างเหมาะสม </w:t>
      </w:r>
      <w:r w:rsidR="00D1274D">
        <w:rPr>
          <w:rFonts w:hint="cs"/>
          <w:sz w:val="32"/>
          <w:szCs w:val="32"/>
          <w:cs/>
        </w:rPr>
        <w:t>ซึ่ง</w:t>
      </w:r>
      <w:r w:rsidRPr="00650FC1">
        <w:rPr>
          <w:sz w:val="32"/>
          <w:szCs w:val="32"/>
          <w:cs/>
        </w:rPr>
        <w:t xml:space="preserve">จากการตรวจสอบเบื้องต้น อาจมีสารบอแรกซ์ปนเปื้อน </w:t>
      </w:r>
      <w:r w:rsidR="00D1274D">
        <w:rPr>
          <w:rFonts w:hint="cs"/>
          <w:sz w:val="32"/>
          <w:szCs w:val="32"/>
          <w:cs/>
        </w:rPr>
        <w:t>จึง</w:t>
      </w:r>
      <w:r w:rsidRPr="00650FC1">
        <w:rPr>
          <w:sz w:val="32"/>
          <w:szCs w:val="32"/>
          <w:cs/>
        </w:rPr>
        <w:t>ได้อายัดผลิตภัณฑ์ดังกล่าวไว้</w:t>
      </w:r>
      <w:r w:rsidR="00384695">
        <w:rPr>
          <w:rFonts w:hint="cs"/>
          <w:sz w:val="32"/>
          <w:szCs w:val="32"/>
          <w:cs/>
        </w:rPr>
        <w:t>เพื่อส่งตรวจวิเคราะห์ประกอบการดำเนินคดีตามกฎหมาย</w:t>
      </w:r>
    </w:p>
    <w:p w14:paraId="31D9C403" w14:textId="0EC97940" w:rsidR="003F1380" w:rsidRDefault="003F1380" w:rsidP="00584AA4">
      <w:pPr>
        <w:pStyle w:val="p1"/>
        <w:rPr>
          <w:sz w:val="32"/>
          <w:szCs w:val="32"/>
        </w:rPr>
      </w:pPr>
      <w:r w:rsidRPr="00650FC1">
        <w:rPr>
          <w:rFonts w:hint="cs"/>
          <w:b/>
          <w:bCs/>
          <w:sz w:val="32"/>
          <w:szCs w:val="32"/>
          <w:cs/>
        </w:rPr>
        <w:t>เภสัชกร</w:t>
      </w:r>
      <w:r w:rsidR="00637654" w:rsidRPr="00650FC1">
        <w:rPr>
          <w:b/>
          <w:bCs/>
          <w:sz w:val="32"/>
          <w:szCs w:val="32"/>
          <w:cs/>
        </w:rPr>
        <w:t xml:space="preserve">วีระชัย นลวชัย รองเลขาธิการคณะกรรมการอาหารและยา </w:t>
      </w:r>
      <w:r w:rsidRPr="00650FC1">
        <w:rPr>
          <w:rFonts w:hint="cs"/>
          <w:sz w:val="32"/>
          <w:szCs w:val="32"/>
          <w:cs/>
        </w:rPr>
        <w:t>จึง</w:t>
      </w:r>
      <w:r w:rsidR="00584AA4" w:rsidRPr="00650FC1">
        <w:rPr>
          <w:sz w:val="32"/>
          <w:szCs w:val="32"/>
          <w:cs/>
        </w:rPr>
        <w:t>ขอเตือนผู้ผลิตลูกชิ้นหรือผลิตภัณฑ์อาหาร</w:t>
      </w:r>
      <w:r w:rsidRPr="00650FC1">
        <w:rPr>
          <w:rFonts w:hint="cs"/>
          <w:sz w:val="32"/>
          <w:szCs w:val="32"/>
          <w:cs/>
        </w:rPr>
        <w:t>ว่า การผลิตอาหาร</w:t>
      </w:r>
      <w:r w:rsidR="00584AA4" w:rsidRPr="00650FC1">
        <w:rPr>
          <w:sz w:val="32"/>
          <w:szCs w:val="32"/>
          <w:cs/>
        </w:rPr>
        <w:t>ต้องขออนุญาต</w:t>
      </w:r>
      <w:r w:rsidR="003278AF">
        <w:rPr>
          <w:rFonts w:hint="cs"/>
          <w:sz w:val="32"/>
          <w:szCs w:val="32"/>
          <w:cs/>
        </w:rPr>
        <w:t>ก่อนการผลิตเพื่อจำหน่าย ต้องจัดเตรียม</w:t>
      </w:r>
      <w:r w:rsidR="00584AA4" w:rsidRPr="00650FC1">
        <w:rPr>
          <w:sz w:val="32"/>
          <w:szCs w:val="32"/>
          <w:cs/>
        </w:rPr>
        <w:t>สถาน</w:t>
      </w:r>
      <w:r w:rsidR="003278AF">
        <w:rPr>
          <w:rFonts w:hint="cs"/>
          <w:sz w:val="32"/>
          <w:szCs w:val="32"/>
          <w:cs/>
        </w:rPr>
        <w:t>ที่ อุปกรณ์ให้</w:t>
      </w:r>
      <w:r w:rsidRPr="00650FC1">
        <w:rPr>
          <w:rFonts w:hint="cs"/>
          <w:sz w:val="32"/>
          <w:szCs w:val="32"/>
          <w:cs/>
        </w:rPr>
        <w:t>ได้</w:t>
      </w:r>
      <w:r w:rsidR="00584AA4" w:rsidRPr="00650FC1">
        <w:rPr>
          <w:sz w:val="32"/>
          <w:szCs w:val="32"/>
          <w:cs/>
        </w:rPr>
        <w:t xml:space="preserve">มาตรฐาน </w:t>
      </w:r>
      <w:r w:rsidR="00584AA4" w:rsidRPr="00650FC1">
        <w:rPr>
          <w:sz w:val="32"/>
          <w:szCs w:val="32"/>
        </w:rPr>
        <w:t>GMP</w:t>
      </w:r>
      <w:r w:rsidR="000B0E1B">
        <w:rPr>
          <w:rFonts w:hint="cs"/>
          <w:sz w:val="32"/>
          <w:szCs w:val="32"/>
          <w:cs/>
        </w:rPr>
        <w:t xml:space="preserve"> มีการควบคุมการผลิตอย่างเหมาะสม</w:t>
      </w:r>
      <w:r w:rsidR="00584AA4" w:rsidRPr="00650FC1">
        <w:rPr>
          <w:sz w:val="32"/>
          <w:szCs w:val="32"/>
        </w:rPr>
        <w:t xml:space="preserve"> </w:t>
      </w:r>
      <w:r w:rsidR="00650FC1" w:rsidRPr="00650FC1">
        <w:rPr>
          <w:rFonts w:hint="cs"/>
          <w:sz w:val="32"/>
          <w:szCs w:val="32"/>
          <w:cs/>
        </w:rPr>
        <w:t xml:space="preserve">หากฝ่าฝืน มีความผิดตามกฎหมาย </w:t>
      </w:r>
      <w:r w:rsidRPr="00650FC1">
        <w:rPr>
          <w:rFonts w:hint="cs"/>
          <w:sz w:val="32"/>
          <w:szCs w:val="32"/>
          <w:cs/>
        </w:rPr>
        <w:t>สำหรับ</w:t>
      </w:r>
      <w:r w:rsidR="00584AA4" w:rsidRPr="00650FC1">
        <w:rPr>
          <w:sz w:val="32"/>
          <w:szCs w:val="32"/>
          <w:cs/>
        </w:rPr>
        <w:t>ผู้</w:t>
      </w:r>
      <w:r w:rsidRPr="00650FC1">
        <w:rPr>
          <w:rFonts w:hint="cs"/>
          <w:sz w:val="32"/>
          <w:szCs w:val="32"/>
          <w:cs/>
        </w:rPr>
        <w:t>ขาย</w:t>
      </w:r>
      <w:r w:rsidR="00584AA4" w:rsidRPr="00650FC1">
        <w:rPr>
          <w:sz w:val="32"/>
          <w:szCs w:val="32"/>
          <w:cs/>
        </w:rPr>
        <w:t>อาหาร</w:t>
      </w:r>
      <w:r w:rsidR="00650FC1" w:rsidRPr="00650FC1">
        <w:rPr>
          <w:rFonts w:hint="cs"/>
          <w:sz w:val="32"/>
          <w:szCs w:val="32"/>
          <w:cs/>
        </w:rPr>
        <w:t>หรือ</w:t>
      </w:r>
      <w:r w:rsidR="00584AA4" w:rsidRPr="00650FC1">
        <w:rPr>
          <w:sz w:val="32"/>
          <w:szCs w:val="32"/>
          <w:cs/>
        </w:rPr>
        <w:t>ผู้บริโภค</w:t>
      </w:r>
      <w:r w:rsidR="0060028B" w:rsidRPr="00650FC1">
        <w:rPr>
          <w:rFonts w:hint="cs"/>
          <w:sz w:val="32"/>
          <w:szCs w:val="32"/>
          <w:cs/>
        </w:rPr>
        <w:t xml:space="preserve"> </w:t>
      </w:r>
      <w:r w:rsidR="00EC6779">
        <w:rPr>
          <w:rFonts w:hint="cs"/>
          <w:sz w:val="32"/>
          <w:szCs w:val="32"/>
          <w:cs/>
        </w:rPr>
        <w:t>ควร</w:t>
      </w:r>
      <w:r w:rsidR="00584AA4" w:rsidRPr="00650FC1">
        <w:rPr>
          <w:sz w:val="32"/>
          <w:szCs w:val="32"/>
          <w:cs/>
        </w:rPr>
        <w:t>เลือกซื้อลูกชิ้นหรือผลิตภัณฑ์อาหาร</w:t>
      </w:r>
      <w:r w:rsidRPr="00650FC1">
        <w:rPr>
          <w:rFonts w:hint="cs"/>
          <w:sz w:val="32"/>
          <w:szCs w:val="32"/>
          <w:cs/>
        </w:rPr>
        <w:t>ที่มี</w:t>
      </w:r>
      <w:r w:rsidR="003278AF">
        <w:rPr>
          <w:rFonts w:hint="cs"/>
          <w:sz w:val="32"/>
          <w:szCs w:val="32"/>
          <w:cs/>
        </w:rPr>
        <w:t>ฉลากครบถ้วน ถูกต้อง ร</w:t>
      </w:r>
      <w:r w:rsidRPr="00650FC1">
        <w:rPr>
          <w:sz w:val="32"/>
          <w:szCs w:val="32"/>
          <w:cs/>
        </w:rPr>
        <w:t>ะบุชื่ออาหาร ชื่อ</w:t>
      </w:r>
      <w:r w:rsidR="00992466">
        <w:rPr>
          <w:sz w:val="32"/>
          <w:szCs w:val="32"/>
        </w:rPr>
        <w:t xml:space="preserve"> </w:t>
      </w:r>
      <w:r w:rsidRPr="00650FC1">
        <w:rPr>
          <w:sz w:val="32"/>
          <w:szCs w:val="32"/>
          <w:cs/>
        </w:rPr>
        <w:t>ที่ตั้งของผู้ผลิต วันเดือนปีที่ผลิตหรือหมดอายุหรือควรบริโภคก่อน</w:t>
      </w:r>
      <w:r w:rsidRPr="00650FC1">
        <w:rPr>
          <w:rFonts w:hint="cs"/>
          <w:sz w:val="32"/>
          <w:szCs w:val="32"/>
          <w:cs/>
        </w:rPr>
        <w:t xml:space="preserve"> </w:t>
      </w:r>
      <w:r w:rsidRPr="00650FC1">
        <w:rPr>
          <w:sz w:val="32"/>
          <w:szCs w:val="32"/>
          <w:cs/>
        </w:rPr>
        <w:t>แสดงส่วนประกอบ</w:t>
      </w:r>
      <w:r w:rsidRPr="00650FC1">
        <w:rPr>
          <w:rFonts w:hint="cs"/>
          <w:sz w:val="32"/>
          <w:szCs w:val="32"/>
          <w:cs/>
        </w:rPr>
        <w:t xml:space="preserve"> </w:t>
      </w:r>
      <w:r w:rsidRPr="00650FC1">
        <w:rPr>
          <w:sz w:val="32"/>
          <w:szCs w:val="32"/>
          <w:cs/>
        </w:rPr>
        <w:t>น้ำหนักสุทธิ</w:t>
      </w:r>
      <w:r w:rsidRPr="00650FC1">
        <w:rPr>
          <w:rFonts w:hint="cs"/>
          <w:sz w:val="32"/>
          <w:szCs w:val="32"/>
          <w:cs/>
        </w:rPr>
        <w:t xml:space="preserve"> และ</w:t>
      </w:r>
      <w:r w:rsidRPr="00650FC1">
        <w:rPr>
          <w:sz w:val="32"/>
          <w:szCs w:val="32"/>
          <w:cs/>
        </w:rPr>
        <w:t>เลขสารบบอาหารในกรอบเครื่องหมาย อย.</w:t>
      </w:r>
      <w:r w:rsidR="00650FC1" w:rsidRPr="00650FC1">
        <w:rPr>
          <w:rFonts w:hint="cs"/>
          <w:sz w:val="32"/>
          <w:szCs w:val="32"/>
          <w:cs/>
        </w:rPr>
        <w:t xml:space="preserve"> </w:t>
      </w:r>
      <w:r w:rsidR="00EC6779">
        <w:rPr>
          <w:rFonts w:hint="cs"/>
          <w:sz w:val="32"/>
          <w:szCs w:val="32"/>
          <w:cs/>
        </w:rPr>
        <w:t>เลือก</w:t>
      </w:r>
      <w:r w:rsidR="00650FC1" w:rsidRPr="00650FC1">
        <w:rPr>
          <w:sz w:val="32"/>
          <w:szCs w:val="32"/>
          <w:cs/>
        </w:rPr>
        <w:t>ซื้อจากร้านค้าที่มีหลักแหล่งน่าเชื่อถือ</w:t>
      </w:r>
      <w:r w:rsidR="00650FC1" w:rsidRPr="00650FC1">
        <w:rPr>
          <w:rFonts w:hint="cs"/>
          <w:sz w:val="32"/>
          <w:szCs w:val="32"/>
          <w:cs/>
        </w:rPr>
        <w:t xml:space="preserve"> เพื่อความปลอดภัยในการบริโภค</w:t>
      </w:r>
    </w:p>
    <w:p w14:paraId="5EF2509B" w14:textId="0B8A819A" w:rsidR="00650FC1" w:rsidRPr="00650FC1" w:rsidRDefault="00650FC1" w:rsidP="00584AA4">
      <w:pPr>
        <w:pStyle w:val="p1"/>
        <w:rPr>
          <w:sz w:val="32"/>
          <w:szCs w:val="32"/>
        </w:rPr>
      </w:pPr>
      <w:r w:rsidRPr="00C07FC5">
        <w:rPr>
          <w:spacing w:val="-8"/>
          <w:sz w:val="32"/>
          <w:szCs w:val="32"/>
          <w:cs/>
        </w:rPr>
        <w:t xml:space="preserve">ทั้งนี้ ผู้บริโภคสามารถตรวจสอบข้อมูลการได้รับอนุญาตได้ทางเว็บไซต์ของ อย. </w:t>
      </w:r>
      <w:r w:rsidRPr="00C07FC5">
        <w:rPr>
          <w:spacing w:val="-8"/>
          <w:sz w:val="32"/>
          <w:szCs w:val="32"/>
        </w:rPr>
        <w:t>www.fda.moph.go.th</w:t>
      </w:r>
      <w:r w:rsidRPr="00650FC1">
        <w:rPr>
          <w:sz w:val="32"/>
          <w:szCs w:val="32"/>
        </w:rPr>
        <w:t xml:space="preserve"> </w:t>
      </w:r>
      <w:r w:rsidRPr="00650FC1">
        <w:rPr>
          <w:sz w:val="32"/>
          <w:szCs w:val="32"/>
          <w:cs/>
        </w:rPr>
        <w:t xml:space="preserve">หัวข้อ </w:t>
      </w:r>
      <w:r w:rsidR="00A9042E">
        <w:rPr>
          <w:rFonts w:hint="cs"/>
          <w:sz w:val="32"/>
          <w:szCs w:val="32"/>
          <w:cs/>
        </w:rPr>
        <w:t>“</w:t>
      </w:r>
      <w:r w:rsidRPr="00650FC1">
        <w:rPr>
          <w:sz w:val="32"/>
          <w:szCs w:val="32"/>
          <w:cs/>
        </w:rPr>
        <w:t>ตรวจสอบผลิตภัณฑ์</w:t>
      </w:r>
      <w:r w:rsidR="00A9042E">
        <w:rPr>
          <w:rFonts w:hint="cs"/>
          <w:sz w:val="32"/>
          <w:szCs w:val="32"/>
          <w:cs/>
        </w:rPr>
        <w:t>”</w:t>
      </w:r>
      <w:r w:rsidRPr="00650FC1">
        <w:rPr>
          <w:sz w:val="32"/>
          <w:szCs w:val="32"/>
          <w:cs/>
        </w:rPr>
        <w:t xml:space="preserve"> หรือหากมีข้อสงสัยเรื่องความปลอดภัยของผลิตภัณฑ์สุขภาพ สามารถสอบถามหรือแจ้งร้องเรียนได้ที่ สายด่วน อย. 1556 หรือผ่าน </w:t>
      </w:r>
      <w:proofErr w:type="spellStart"/>
      <w:r w:rsidRPr="00650FC1">
        <w:rPr>
          <w:sz w:val="32"/>
          <w:szCs w:val="32"/>
        </w:rPr>
        <w:t>Line@FDAThai</w:t>
      </w:r>
      <w:proofErr w:type="spellEnd"/>
      <w:r w:rsidRPr="00650FC1">
        <w:rPr>
          <w:sz w:val="32"/>
          <w:szCs w:val="32"/>
        </w:rPr>
        <w:t xml:space="preserve">, Facebook : </w:t>
      </w:r>
      <w:proofErr w:type="spellStart"/>
      <w:r w:rsidRPr="00650FC1">
        <w:rPr>
          <w:sz w:val="32"/>
          <w:szCs w:val="32"/>
        </w:rPr>
        <w:t>FDAThai</w:t>
      </w:r>
      <w:proofErr w:type="spellEnd"/>
      <w:r w:rsidRPr="00650FC1">
        <w:rPr>
          <w:sz w:val="32"/>
          <w:szCs w:val="32"/>
        </w:rPr>
        <w:t xml:space="preserve"> </w:t>
      </w:r>
      <w:r w:rsidRPr="00650FC1">
        <w:rPr>
          <w:sz w:val="32"/>
          <w:szCs w:val="32"/>
          <w:cs/>
        </w:rPr>
        <w:t xml:space="preserve">หรือ </w:t>
      </w:r>
      <w:r w:rsidRPr="00650FC1">
        <w:rPr>
          <w:sz w:val="32"/>
          <w:szCs w:val="32"/>
        </w:rPr>
        <w:t xml:space="preserve">E-mail : </w:t>
      </w:r>
      <w:r w:rsidRPr="00650FC1">
        <w:rPr>
          <w:sz w:val="32"/>
          <w:szCs w:val="32"/>
          <w:cs/>
        </w:rPr>
        <w:t>1556</w:t>
      </w:r>
      <w:r w:rsidRPr="00650FC1">
        <w:rPr>
          <w:sz w:val="32"/>
          <w:szCs w:val="32"/>
        </w:rPr>
        <w:t xml:space="preserve">@fda.moph.go.th </w:t>
      </w:r>
      <w:r w:rsidRPr="00650FC1">
        <w:rPr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73DE12D1" w14:textId="77777777" w:rsidR="00650FC1" w:rsidRDefault="00650FC1" w:rsidP="00584AA4">
      <w:pPr>
        <w:pStyle w:val="p1"/>
        <w:rPr>
          <w:spacing w:val="-20"/>
          <w:sz w:val="32"/>
          <w:szCs w:val="32"/>
        </w:rPr>
      </w:pPr>
    </w:p>
    <w:p w14:paraId="5C3EAC1E" w14:textId="77777777" w:rsidR="00650FC1" w:rsidRDefault="00650FC1" w:rsidP="00584AA4">
      <w:pPr>
        <w:tabs>
          <w:tab w:val="left" w:pos="2650"/>
        </w:tabs>
        <w:spacing w:line="320" w:lineRule="exact"/>
        <w:ind w:right="-3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F8004C2" w14:textId="29C70D4C" w:rsidR="008B6528" w:rsidRPr="0025149A" w:rsidRDefault="00E012C5" w:rsidP="00584AA4">
      <w:pPr>
        <w:tabs>
          <w:tab w:val="left" w:pos="2650"/>
        </w:tabs>
        <w:spacing w:line="320" w:lineRule="exact"/>
        <w:ind w:right="-3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149A">
        <w:rPr>
          <w:rFonts w:ascii="TH SarabunPSK" w:hAnsi="TH SarabunPSK" w:cs="TH SarabunPSK"/>
          <w:noProof/>
          <w:sz w:val="31"/>
          <w:szCs w:val="31"/>
          <w:lang w:bidi="th-TH"/>
        </w:rPr>
        <w:drawing>
          <wp:anchor distT="0" distB="0" distL="114300" distR="114300" simplePos="0" relativeHeight="251660288" behindDoc="1" locked="0" layoutInCell="0" allowOverlap="1" wp14:anchorId="2D5B1C69" wp14:editId="1B5DBD31">
            <wp:simplePos x="0" y="0"/>
            <wp:positionH relativeFrom="margin">
              <wp:posOffset>-935687</wp:posOffset>
            </wp:positionH>
            <wp:positionV relativeFrom="margin">
              <wp:posOffset>8667494</wp:posOffset>
            </wp:positionV>
            <wp:extent cx="7697470" cy="1112520"/>
            <wp:effectExtent l="0" t="0" r="0" b="0"/>
            <wp:wrapNone/>
            <wp:docPr id="6" name="รูปภาพ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83459298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36" b="18"/>
                    <a:stretch/>
                  </pic:blipFill>
                  <pic:spPr bwMode="auto">
                    <a:xfrm>
                      <a:off x="0" y="0"/>
                      <a:ext cx="76974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วันที่เผยแพร่ข่าว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1331">
        <w:rPr>
          <w:rFonts w:ascii="TH SarabunPSK" w:hAnsi="TH SarabunPSK" w:cs="TH SarabunPSK"/>
          <w:b/>
          <w:bCs/>
          <w:sz w:val="32"/>
          <w:szCs w:val="32"/>
          <w:lang w:bidi="th-TH"/>
        </w:rPr>
        <w:t>18</w:t>
      </w:r>
      <w:r w:rsidR="00C325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13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25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กุมภาพันธ์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325D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/ 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ข่าวแจก </w:t>
      </w:r>
      <w:r w:rsidR="00C325D3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AE3CC0" w:rsidRPr="00251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0202" w:rsidRPr="002514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00C1A" w:rsidRPr="002514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 พ.ศ. 2566</w:t>
      </w:r>
    </w:p>
    <w:sectPr w:rsidR="008B6528" w:rsidRPr="0025149A" w:rsidSect="00E012C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24EA" w14:textId="77777777" w:rsidR="005C4FD6" w:rsidRDefault="005C4FD6" w:rsidP="00405FD9">
      <w:pPr>
        <w:spacing w:line="240" w:lineRule="auto"/>
      </w:pPr>
      <w:r>
        <w:separator/>
      </w:r>
    </w:p>
  </w:endnote>
  <w:endnote w:type="continuationSeparator" w:id="0">
    <w:p w14:paraId="73E72261" w14:textId="77777777" w:rsidR="005C4FD6" w:rsidRDefault="005C4FD6" w:rsidP="0040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04BA" w14:textId="77777777" w:rsidR="005C4FD6" w:rsidRDefault="005C4FD6" w:rsidP="00405FD9">
      <w:pPr>
        <w:spacing w:line="240" w:lineRule="auto"/>
      </w:pPr>
      <w:r>
        <w:separator/>
      </w:r>
    </w:p>
  </w:footnote>
  <w:footnote w:type="continuationSeparator" w:id="0">
    <w:p w14:paraId="29656527" w14:textId="77777777" w:rsidR="005C4FD6" w:rsidRDefault="005C4FD6" w:rsidP="0040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4E74" w14:textId="77777777" w:rsidR="00405FD9" w:rsidRDefault="00000000">
    <w:pPr>
      <w:pStyle w:val="Header"/>
    </w:pPr>
    <w:r>
      <w:rPr>
        <w:noProof/>
      </w:rPr>
      <w:pict w14:anchorId="19509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left:0;text-align:left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6244" w14:textId="77777777" w:rsidR="00405FD9" w:rsidRDefault="00000000">
    <w:pPr>
      <w:pStyle w:val="Header"/>
    </w:pPr>
    <w:r>
      <w:rPr>
        <w:noProof/>
      </w:rPr>
      <w:pict w14:anchorId="44A4C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left:0;text-align:left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9"/>
    <w:rsid w:val="00036388"/>
    <w:rsid w:val="0003712E"/>
    <w:rsid w:val="0006176A"/>
    <w:rsid w:val="000742BA"/>
    <w:rsid w:val="000B0E1B"/>
    <w:rsid w:val="000B22AD"/>
    <w:rsid w:val="000C3251"/>
    <w:rsid w:val="000D2FF5"/>
    <w:rsid w:val="000E4F4F"/>
    <w:rsid w:val="000F6485"/>
    <w:rsid w:val="00102AF2"/>
    <w:rsid w:val="00123784"/>
    <w:rsid w:val="0012660B"/>
    <w:rsid w:val="0013579B"/>
    <w:rsid w:val="00153A08"/>
    <w:rsid w:val="00172BD7"/>
    <w:rsid w:val="001736D4"/>
    <w:rsid w:val="001821CC"/>
    <w:rsid w:val="00185B5C"/>
    <w:rsid w:val="00190F28"/>
    <w:rsid w:val="00193717"/>
    <w:rsid w:val="001958AB"/>
    <w:rsid w:val="001C1F3C"/>
    <w:rsid w:val="001E30DF"/>
    <w:rsid w:val="001F1A32"/>
    <w:rsid w:val="00213D8B"/>
    <w:rsid w:val="002306EE"/>
    <w:rsid w:val="00231534"/>
    <w:rsid w:val="00231540"/>
    <w:rsid w:val="0025149A"/>
    <w:rsid w:val="00254715"/>
    <w:rsid w:val="002763AA"/>
    <w:rsid w:val="00286125"/>
    <w:rsid w:val="0029284D"/>
    <w:rsid w:val="002B1782"/>
    <w:rsid w:val="002B185F"/>
    <w:rsid w:val="002D4D0B"/>
    <w:rsid w:val="00315943"/>
    <w:rsid w:val="00324126"/>
    <w:rsid w:val="003278AF"/>
    <w:rsid w:val="0034526C"/>
    <w:rsid w:val="00363A24"/>
    <w:rsid w:val="0037403C"/>
    <w:rsid w:val="00376872"/>
    <w:rsid w:val="0038217B"/>
    <w:rsid w:val="00384695"/>
    <w:rsid w:val="00386DA6"/>
    <w:rsid w:val="00392394"/>
    <w:rsid w:val="003A2109"/>
    <w:rsid w:val="003C0D62"/>
    <w:rsid w:val="003C17C2"/>
    <w:rsid w:val="003C6A8C"/>
    <w:rsid w:val="003E50B1"/>
    <w:rsid w:val="003E6380"/>
    <w:rsid w:val="003F1380"/>
    <w:rsid w:val="00405FD9"/>
    <w:rsid w:val="00407963"/>
    <w:rsid w:val="004211C1"/>
    <w:rsid w:val="00480078"/>
    <w:rsid w:val="004823CF"/>
    <w:rsid w:val="004858FF"/>
    <w:rsid w:val="00495E54"/>
    <w:rsid w:val="004C15F0"/>
    <w:rsid w:val="004E4C13"/>
    <w:rsid w:val="005031A2"/>
    <w:rsid w:val="00505FFF"/>
    <w:rsid w:val="00511331"/>
    <w:rsid w:val="00511A6E"/>
    <w:rsid w:val="0051210F"/>
    <w:rsid w:val="00512D1A"/>
    <w:rsid w:val="005175F4"/>
    <w:rsid w:val="00524B8B"/>
    <w:rsid w:val="00535E45"/>
    <w:rsid w:val="0054770F"/>
    <w:rsid w:val="00584AA4"/>
    <w:rsid w:val="005A6321"/>
    <w:rsid w:val="005C4FD6"/>
    <w:rsid w:val="005C6A27"/>
    <w:rsid w:val="005C76B3"/>
    <w:rsid w:val="005D5B96"/>
    <w:rsid w:val="005E027A"/>
    <w:rsid w:val="005E3C21"/>
    <w:rsid w:val="005F4864"/>
    <w:rsid w:val="005F4FA4"/>
    <w:rsid w:val="0060028B"/>
    <w:rsid w:val="006040F2"/>
    <w:rsid w:val="00605A9D"/>
    <w:rsid w:val="00637654"/>
    <w:rsid w:val="006452E8"/>
    <w:rsid w:val="00650FC1"/>
    <w:rsid w:val="006C4C3B"/>
    <w:rsid w:val="006E4627"/>
    <w:rsid w:val="007021A8"/>
    <w:rsid w:val="00706BE8"/>
    <w:rsid w:val="00724119"/>
    <w:rsid w:val="007425AA"/>
    <w:rsid w:val="007805AA"/>
    <w:rsid w:val="00795A82"/>
    <w:rsid w:val="00795C25"/>
    <w:rsid w:val="007A7F7E"/>
    <w:rsid w:val="007C1A22"/>
    <w:rsid w:val="007C46C8"/>
    <w:rsid w:val="007E63F0"/>
    <w:rsid w:val="007F1869"/>
    <w:rsid w:val="0081653B"/>
    <w:rsid w:val="008247D2"/>
    <w:rsid w:val="008951F1"/>
    <w:rsid w:val="008A0320"/>
    <w:rsid w:val="008A426A"/>
    <w:rsid w:val="008B6528"/>
    <w:rsid w:val="008E3072"/>
    <w:rsid w:val="008E546A"/>
    <w:rsid w:val="008E6A8C"/>
    <w:rsid w:val="008F47AA"/>
    <w:rsid w:val="00925695"/>
    <w:rsid w:val="00927473"/>
    <w:rsid w:val="009370A9"/>
    <w:rsid w:val="009766A4"/>
    <w:rsid w:val="00992466"/>
    <w:rsid w:val="009A6DFB"/>
    <w:rsid w:val="009B12F1"/>
    <w:rsid w:val="009F22B0"/>
    <w:rsid w:val="009F711D"/>
    <w:rsid w:val="00A16B93"/>
    <w:rsid w:val="00A27E9D"/>
    <w:rsid w:val="00A30C07"/>
    <w:rsid w:val="00A40385"/>
    <w:rsid w:val="00A50018"/>
    <w:rsid w:val="00A52859"/>
    <w:rsid w:val="00A64A33"/>
    <w:rsid w:val="00A77E0A"/>
    <w:rsid w:val="00A84411"/>
    <w:rsid w:val="00A9042E"/>
    <w:rsid w:val="00AA0249"/>
    <w:rsid w:val="00AA5BE4"/>
    <w:rsid w:val="00AC5680"/>
    <w:rsid w:val="00AE3CC0"/>
    <w:rsid w:val="00B2693C"/>
    <w:rsid w:val="00B411BC"/>
    <w:rsid w:val="00B64C47"/>
    <w:rsid w:val="00B8031F"/>
    <w:rsid w:val="00B82AA6"/>
    <w:rsid w:val="00BA7C99"/>
    <w:rsid w:val="00BC0202"/>
    <w:rsid w:val="00BC41A0"/>
    <w:rsid w:val="00BD5849"/>
    <w:rsid w:val="00BE0B05"/>
    <w:rsid w:val="00BE59B5"/>
    <w:rsid w:val="00BF1D45"/>
    <w:rsid w:val="00C0181F"/>
    <w:rsid w:val="00C07FC5"/>
    <w:rsid w:val="00C30A99"/>
    <w:rsid w:val="00C325D3"/>
    <w:rsid w:val="00C325E8"/>
    <w:rsid w:val="00C50A10"/>
    <w:rsid w:val="00C76851"/>
    <w:rsid w:val="00C83AE1"/>
    <w:rsid w:val="00C84129"/>
    <w:rsid w:val="00C8787E"/>
    <w:rsid w:val="00C92343"/>
    <w:rsid w:val="00C97469"/>
    <w:rsid w:val="00CF633C"/>
    <w:rsid w:val="00D00C1A"/>
    <w:rsid w:val="00D1274D"/>
    <w:rsid w:val="00D309BC"/>
    <w:rsid w:val="00D40DC8"/>
    <w:rsid w:val="00D4492F"/>
    <w:rsid w:val="00D476BF"/>
    <w:rsid w:val="00D60AF0"/>
    <w:rsid w:val="00D81557"/>
    <w:rsid w:val="00DA6CCF"/>
    <w:rsid w:val="00DE63CF"/>
    <w:rsid w:val="00DF2894"/>
    <w:rsid w:val="00E012C5"/>
    <w:rsid w:val="00E1015F"/>
    <w:rsid w:val="00E16283"/>
    <w:rsid w:val="00E33E4A"/>
    <w:rsid w:val="00E44335"/>
    <w:rsid w:val="00E85ACD"/>
    <w:rsid w:val="00EA3837"/>
    <w:rsid w:val="00EA6783"/>
    <w:rsid w:val="00EB35E0"/>
    <w:rsid w:val="00EB60AD"/>
    <w:rsid w:val="00EC6779"/>
    <w:rsid w:val="00EF1F52"/>
    <w:rsid w:val="00EF7B39"/>
    <w:rsid w:val="00F011FF"/>
    <w:rsid w:val="00F048F4"/>
    <w:rsid w:val="00F0709E"/>
    <w:rsid w:val="00F070AC"/>
    <w:rsid w:val="00F1571C"/>
    <w:rsid w:val="00F1727C"/>
    <w:rsid w:val="00F25C18"/>
    <w:rsid w:val="00F26CBA"/>
    <w:rsid w:val="00F30564"/>
    <w:rsid w:val="00F46758"/>
    <w:rsid w:val="00F52E54"/>
    <w:rsid w:val="00F80292"/>
    <w:rsid w:val="00FB5972"/>
    <w:rsid w:val="00FB67D3"/>
    <w:rsid w:val="00FC7F09"/>
    <w:rsid w:val="00FD3FDF"/>
    <w:rsid w:val="00FF0128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7FDD5"/>
  <w15:docId w15:val="{E5762C36-5622-4078-97CC-55A3594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2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customStyle="1" w:styleId="Default">
    <w:name w:val="Default"/>
    <w:rsid w:val="009B12F1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F2894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9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A50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60AF0"/>
    <w:pPr>
      <w:spacing w:line="240" w:lineRule="auto"/>
    </w:pPr>
    <w:rPr>
      <w:rFonts w:ascii="TH SarabunPSK" w:eastAsiaTheme="minorEastAsia" w:hAnsi="TH SarabunPSK" w:cs="TH SarabunPSK"/>
      <w:color w:val="000000"/>
      <w:sz w:val="24"/>
      <w:szCs w:val="24"/>
      <w:lang w:bidi="th-TH"/>
    </w:rPr>
  </w:style>
  <w:style w:type="character" w:customStyle="1" w:styleId="s2">
    <w:name w:val="s2"/>
    <w:basedOn w:val="DefaultParagraphFont"/>
    <w:rsid w:val="00D60AF0"/>
    <w:rPr>
      <w:rFonts w:ascii="TH SarabunPSK" w:hAnsi="TH SarabunPSK" w:cs="TH SarabunPSK" w:hint="cs"/>
      <w:b/>
      <w:bCs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361B-C875-4F14-8A13-9AABB04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zinewanwisa@gmail.com</cp:lastModifiedBy>
  <cp:revision>4</cp:revision>
  <cp:lastPrinted>2023-02-18T05:59:00Z</cp:lastPrinted>
  <dcterms:created xsi:type="dcterms:W3CDTF">2023-02-18T07:01:00Z</dcterms:created>
  <dcterms:modified xsi:type="dcterms:W3CDTF">2023-02-18T07:09:00Z</dcterms:modified>
</cp:coreProperties>
</file>