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43D1F" w:rsidRPr="0016205D" w:rsidRDefault="002A0BE4" w:rsidP="0016205D">
      <w:pPr>
        <w:spacing w:after="0" w:line="240" w:lineRule="auto"/>
        <w:jc w:val="center"/>
        <w:rPr>
          <w:rFonts w:ascii="TH SarabunIT๙" w:hAnsi="TH SarabunIT๙" w:cstheme="majorBidi"/>
          <w:b/>
          <w:bCs/>
          <w:sz w:val="18"/>
          <w:szCs w:val="18"/>
        </w:rPr>
      </w:pPr>
      <w:r w:rsidRPr="006C2A42">
        <w:rPr>
          <w:rFonts w:ascii="TH SarabunIT๙" w:hAnsi="TH SarabunIT๙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-193040</wp:posOffset>
            </wp:positionH>
            <wp:positionV relativeFrom="margin">
              <wp:posOffset>-703580</wp:posOffset>
            </wp:positionV>
            <wp:extent cx="7124700" cy="1572895"/>
            <wp:effectExtent l="0" t="0" r="0" b="8255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หัวเขียว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1572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กรมการแพทย์ชู</w:t>
      </w:r>
      <w:r w:rsidR="00643D1F" w:rsidRPr="00EB49A4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ค</w:t>
      </w:r>
      <w:r w:rsidR="00643D1F" w:rsidRPr="00EB49A4">
        <w:rPr>
          <w:rFonts w:ascii="Angsana New" w:hAnsi="Angsana New" w:cs="Angsana New"/>
          <w:b/>
          <w:bCs/>
          <w:color w:val="000000" w:themeColor="text1"/>
          <w:sz w:val="32"/>
          <w:szCs w:val="32"/>
          <w:cs/>
        </w:rPr>
        <w:t>ลินิกมลพิษ รพ.นพรัตนราชธานี</w:t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ร่วมแก้ปัญหา</w:t>
      </w:r>
      <w:r w:rsidR="006C7CC7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สุขภาพห่างไกล</w:t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ฝุ่น</w:t>
      </w:r>
      <w:r w:rsidR="00643D1F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PM 2.5</w:t>
      </w:r>
    </w:p>
    <w:p w:rsidR="00643D1F" w:rsidRPr="00EB49A4" w:rsidRDefault="00643D1F" w:rsidP="0021573B">
      <w:pPr>
        <w:spacing w:after="0" w:line="240" w:lineRule="auto"/>
        <w:jc w:val="thaiDistribute"/>
        <w:rPr>
          <w:rFonts w:ascii="Angsana New" w:hAnsi="Angsana New" w:cs="Angsana New"/>
          <w:b/>
          <w:bCs/>
          <w:color w:val="000000" w:themeColor="text1"/>
          <w:sz w:val="32"/>
          <w:szCs w:val="32"/>
        </w:rPr>
      </w:pP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            </w:t>
      </w:r>
      <w:r w:rsidRPr="001566F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กรมการแพทย์โดยโรงพยาบาลนพรัตนราชธานี </w:t>
      </w:r>
      <w:r w:rsidR="00453E96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ชู</w:t>
      </w:r>
      <w:r w:rsidRPr="001566F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คลินิกมลพิษ</w:t>
      </w:r>
      <w:r w:rsidR="002D62B2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 w:rsidR="002D62B2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ดูแลสุขภาพรับมือ</w:t>
      </w:r>
      <w:r w:rsidR="00742B2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ฝุ่น</w:t>
      </w:r>
      <w:r w:rsidR="002D62B2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PM 2.5</w:t>
      </w:r>
      <w:r w:rsidR="00742B28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 w:rsidRPr="001566F3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และคลินิกมลพิษออนไลน์</w:t>
      </w:r>
      <w:r w:rsidR="00571695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 w:rsidR="00571695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เพื่อให้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>ประชาชนประเมินอาการที่เกิดขึ้นกับตัวเอง และรับทราบถึงคำแนะนำเบื้องต้นได้ทันที</w:t>
      </w:r>
      <w:r w:rsidR="002D62B2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</w:p>
    <w:p w:rsidR="00643D1F" w:rsidRPr="00EB49A4" w:rsidRDefault="00643D1F" w:rsidP="0021573B">
      <w:pPr>
        <w:spacing w:after="0" w:line="240" w:lineRule="auto"/>
        <w:ind w:firstLine="720"/>
        <w:jc w:val="thaiDistribute"/>
        <w:rPr>
          <w:rFonts w:ascii="Angsana New" w:hAnsi="Angsana New" w:cs="Angsana New"/>
          <w:color w:val="000000" w:themeColor="text1"/>
          <w:sz w:val="32"/>
          <w:szCs w:val="32"/>
          <w:cs/>
        </w:rPr>
      </w:pPr>
      <w:r w:rsidRPr="0005500E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นาายแพทย์สมศักดิ์</w:t>
      </w:r>
      <w:r w:rsidRPr="0005500E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Pr="0005500E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อรรฆศิลป์</w:t>
      </w:r>
      <w:r w:rsidRPr="0005500E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Pr="0005500E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อธิบดีกรมการแพทย์</w:t>
      </w:r>
      <w:r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Pr="0005500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เปิดเผยว่า</w:t>
      </w:r>
      <w:r w:rsidRPr="0005500E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จากสถานการณ์มลภาวะทางอากาศหรือฝุ่นละอองขนาดเล็ก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</w:rPr>
        <w:t xml:space="preserve">PM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2.5 ในช่วงนี้เข้าขั้นวิกฤติ และมีแนวโน้มว่าจะต้องเผชิญกับเหตุการณ์นี้ในระยะยาว โรงพยาบาลนพรัตนราชธานี กรมการแพทย์ จึงได้จัดตั้งคลินิกมลพิษ </w:t>
      </w:r>
      <w:r w:rsidR="003A7CCE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ตั้งแต่ปี</w:t>
      </w:r>
      <w:r w:rsidR="003A7CCE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2562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ซึ่งเป็นคลินิกเฉพาะทางที่เน้นการทำงานด้านเวชศาสตร์สิ่งแวดล้อม ประเมินสถานการณ์มลภาวะ ประเมินจำนวนผู้ป่วยที่เป็นโรคจากมลภาวะทางอากาศ ใช้เป็นข้อมูลเชิงประจักษ์ในการออกมาตรการเด็ดขาด เพื่อลดการเจ็บป่วยของประชาชน ควบคู่กับการรักษาและดูแลผู้ป่วยที่ได้รับผลกระทบให้ได้รับการรักษาและกลับไปใช้ชีวิตปกติ ทั้งนี้ คลินิกมลพิษนี้เปิดให้บริการเป็นแห่งแรกในประเทศไทย เพื่อแก้ไขปัญหาสุขภาพของประชาชนและตอบสนองนโยบายกระทรวงสาธารณสุขและกรมการแพทย์ อย่างไรก็ตามผลต่อสุขภาพจากมลภาวะทางอากาศ อาจจะไม่สามารถวินิจฉัยเป็นรายคนได้ในปัจจุบัน คลินิกมลพิษจึงเน้นหนักในการให้ข้อมูล และประเมินสภาวะสุขภาพ รวมถึงติดตามผู้ป่วยเป็นระยะ โดยใช้เวลาหลายปี สิ่งที่บันทึกในประวัติคัดกรองและการตรวจพิเศษ จึงเป็นข้อมูลที่มีความสำคัญมาก เมื่อเกิดโรคให้เห็นชัดเจน เพื่อต่อยอดงานวิจัย และหาคำตอบเกี่ยวกับมลภาวะทางอากาศ เช่น ระยะเวลาในการได้รับมลพิษ การใช้หน้ากากอนามัยที่ถูกต้อง ความรู้เรื่องโรคที่เกี่ยวข้องที่สามารถเกิดขึ้นได้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ทั้งนี้</w:t>
      </w:r>
      <w:r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การดำเนินงานคลินิกมลพิษในปีที่ผ่านมา</w:t>
      </w:r>
      <w:r w:rsidR="004E5F1E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          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มีเครือข่ายคลินิกมลพิษโรงพยาบาลในสังกัดกรมการแพทย์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กทม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>.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 และโรงพยาบาลในพื้นที่เสี่ยง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รวม 39 แห่ง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และศูนย์บริการสาธารณสุข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กรุงเทพมหานคร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อีกจำนวน 68 แห่ง</w:t>
      </w:r>
    </w:p>
    <w:p w:rsidR="0016205D" w:rsidRDefault="00643D1F" w:rsidP="007568DA">
      <w:pPr>
        <w:spacing w:after="0" w:line="240" w:lineRule="auto"/>
        <w:jc w:val="thaiDistribute"/>
        <w:rPr>
          <w:rFonts w:ascii="Angsana New" w:eastAsia="Times New Roman" w:hAnsi="Angsana New" w:cs="Angsana New"/>
          <w:sz w:val="30"/>
          <w:szCs w:val="30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             </w:t>
      </w:r>
      <w:r w:rsidRPr="002153D0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นายแพทย์สมบูรณ์</w:t>
      </w:r>
      <w:r w:rsidRPr="002153D0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</w:t>
      </w:r>
      <w:r w:rsidRPr="002153D0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ทศบวร</w:t>
      </w:r>
      <w:r w:rsidRPr="002153D0">
        <w:rPr>
          <w:rFonts w:ascii="Angsana New" w:hAnsi="Angsana New" w:cs="Angsana New" w:hint="cs"/>
          <w:b/>
          <w:bCs/>
          <w:color w:val="000000" w:themeColor="text1"/>
          <w:sz w:val="32"/>
          <w:szCs w:val="32"/>
        </w:rPr>
        <w:t xml:space="preserve">  </w:t>
      </w:r>
      <w:r w:rsidRPr="002153D0">
        <w:rPr>
          <w:rFonts w:ascii="Angsana New" w:hAnsi="Angsana New" w:cs="Angsana New" w:hint="cs"/>
          <w:b/>
          <w:bCs/>
          <w:color w:val="000000" w:themeColor="text1"/>
          <w:sz w:val="32"/>
          <w:szCs w:val="32"/>
          <w:cs/>
        </w:rPr>
        <w:t>ผู้อำนวยการโรงพยาบาลนพรัตนราชธานี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เปิดเผยว่า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นอกจาก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>โรงพยาบาลนพรัตนราชธานี</w:t>
      </w:r>
      <w:r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ได้จัดตั้งคลินิกมลพิษแล้ว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ยัง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ได้จัดทำคู่มือปฏิบัติงานของคลินิกมลพิษ ประกอบด้วยโครงการจัดตั้งคลินิกมลพิษ แนวทางปฏิบัติตามขั้นตอน การให้คำแนะนำ การตัดสินใจในการส่งตรวจพิเศษแบบซักประวัติ และความรู้เรื่อง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</w:rPr>
        <w:t>PM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2.5 แก่ประชาชน รวมทั้งจัดตั้งคลินิกมลพิษออนไลน์ </w:t>
      </w:r>
      <w:hyperlink r:id="rId5" w:history="1">
        <w:r w:rsidRPr="006F63E2">
          <w:rPr>
            <w:rStyle w:val="a3"/>
            <w:rFonts w:ascii="Angsana New" w:hAnsi="Angsana New" w:cs="Angsana New"/>
            <w:color w:val="000000" w:themeColor="text1"/>
            <w:sz w:val="32"/>
            <w:szCs w:val="32"/>
            <w:u w:val="none"/>
          </w:rPr>
          <w:t>www.pollutionclinic.com</w:t>
        </w:r>
      </w:hyperlink>
      <w:r w:rsidRPr="00EB49A4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>เพื่อให้ประชาชนได้ ทำการประเมินอาการที่เกิดขึ้นกับตัวเอง และรับทราบถึงคำแนะนำเบื้องต้นได้ทันทีและหากพบว่ามีความรุนแรงหรือมีความจำเป็นต้องปรึกษาแพทย์ โดยมีผู้เข้าชมเว</w:t>
      </w:r>
      <w:r w:rsidR="00427BCC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็บ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>ไซต์จำนวน 9,794 ครั้ง และมีผู้ทำการประเมินตนเอง</w:t>
      </w:r>
      <w:r w:rsidRPr="00EB49A4">
        <w:rPr>
          <w:rFonts w:ascii="Angsana New" w:hAnsi="Angsana New" w:cs="Angsana New"/>
          <w:color w:val="000000" w:themeColor="text1"/>
          <w:sz w:val="32"/>
          <w:szCs w:val="32"/>
        </w:rPr>
        <w:t>/</w:t>
      </w:r>
      <w:r w:rsidRPr="00EB49A4">
        <w:rPr>
          <w:rFonts w:ascii="Angsana New" w:hAnsi="Angsana New" w:cs="Angsana New"/>
          <w:color w:val="000000" w:themeColor="text1"/>
          <w:sz w:val="32"/>
          <w:szCs w:val="32"/>
          <w:cs/>
        </w:rPr>
        <w:t>ขอคำปรึกษาแพทย์คลินิกมลพิษออนไลน์ 145 ราย</w:t>
      </w:r>
      <w:r w:rsidR="007568DA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 </w:t>
      </w:r>
      <w:r w:rsidR="007568DA" w:rsidRPr="007568DA">
        <w:rPr>
          <w:rFonts w:ascii="Angsana New" w:hAnsi="Angsana New" w:cs="Angsana New"/>
          <w:color w:val="000000" w:themeColor="text1"/>
          <w:sz w:val="32"/>
          <w:szCs w:val="32"/>
          <w:cs/>
        </w:rPr>
        <w:t xml:space="preserve"> และปัจจุบันจากสถานการณ์โรคติดเชื้อโควิด 19ซึ่งมีความเกี่ยวข้องกับอาการโรคทางเดินหายใจเช่นเดียวกับผลกระทบมลพิษ</w:t>
      </w:r>
      <w:r w:rsidR="007568DA" w:rsidRPr="007568DA">
        <w:rPr>
          <w:rFonts w:ascii="Angsana New" w:hAnsi="Angsana New" w:cs="Angsana New"/>
          <w:color w:val="000000" w:themeColor="text1"/>
          <w:sz w:val="32"/>
          <w:szCs w:val="32"/>
        </w:rPr>
        <w:t>PM2.5</w:t>
      </w:r>
      <w:r w:rsidR="00667A96">
        <w:rPr>
          <w:rFonts w:ascii="Angsana New" w:hAnsi="Angsana New" w:cs="Angsana New" w:hint="cs"/>
          <w:color w:val="000000" w:themeColor="text1"/>
          <w:sz w:val="32"/>
          <w:szCs w:val="32"/>
        </w:rPr>
        <w:t xml:space="preserve"> </w:t>
      </w:r>
      <w:r w:rsidR="007568DA" w:rsidRPr="007568DA">
        <w:rPr>
          <w:rFonts w:ascii="Angsana New" w:hAnsi="Angsana New" w:cs="Angsana New"/>
          <w:color w:val="000000" w:themeColor="text1"/>
          <w:sz w:val="32"/>
          <w:szCs w:val="32"/>
          <w:cs/>
        </w:rPr>
        <w:t>โรงพยาบาลจึงมีแนวคิดที่จะพัฒนาให้มีการเชื่อมตอบคำถามและให้ความรู้ผ่านเว็บไซด์คล</w:t>
      </w:r>
      <w:r w:rsidR="001620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ิ</w:t>
      </w:r>
      <w:r w:rsidR="007568DA" w:rsidRPr="007568DA">
        <w:rPr>
          <w:rFonts w:ascii="Angsana New" w:hAnsi="Angsana New" w:cs="Angsana New"/>
          <w:color w:val="000000" w:themeColor="text1"/>
          <w:sz w:val="32"/>
          <w:szCs w:val="32"/>
          <w:cs/>
        </w:rPr>
        <w:t>นิ</w:t>
      </w:r>
      <w:r w:rsidR="0016205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</w:t>
      </w:r>
      <w:r w:rsidR="007568DA" w:rsidRPr="007568DA">
        <w:rPr>
          <w:rFonts w:ascii="Angsana New" w:hAnsi="Angsana New" w:cs="Angsana New"/>
          <w:color w:val="000000" w:themeColor="text1"/>
          <w:sz w:val="32"/>
          <w:szCs w:val="32"/>
          <w:cs/>
        </w:rPr>
        <w:t>มลพิษออนไลน์ไปพร้อมกัน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            </w:t>
      </w:r>
      <w:r w:rsidR="0016205D">
        <w:rPr>
          <w:rFonts w:ascii="Angsana New" w:eastAsia="Times New Roman" w:hAnsi="Angsana New" w:cs="Angsana New" w:hint="cs"/>
          <w:sz w:val="30"/>
          <w:szCs w:val="30"/>
        </w:rPr>
        <w:t xml:space="preserve">    </w:t>
      </w:r>
    </w:p>
    <w:p w:rsidR="00643D1F" w:rsidRPr="00667A96" w:rsidRDefault="0016205D" w:rsidP="007568DA">
      <w:pPr>
        <w:spacing w:after="0"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eastAsia="Times New Roman" w:hAnsi="Angsana New" w:cs="Angsana New" w:hint="cs"/>
          <w:sz w:val="30"/>
          <w:szCs w:val="30"/>
        </w:rPr>
        <w:t xml:space="preserve">                 </w:t>
      </w:r>
      <w:r w:rsidR="00643D1F">
        <w:rPr>
          <w:rFonts w:ascii="Angsana New" w:eastAsia="Times New Roman" w:hAnsi="Angsana New" w:cs="Angsana New" w:hint="cs"/>
          <w:sz w:val="30"/>
          <w:szCs w:val="30"/>
          <w:cs/>
        </w:rPr>
        <w:t>สำหรับ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การป้องกันคือทำให้ร่างกายแข็งแรง ป้องกันปอดเราโดยหายใจอากาศบริสุทธิ์ พยายามอยู่ในที่ซึ่งมี </w:t>
      </w:r>
      <w:r w:rsidR="00643D1F" w:rsidRPr="00215E11">
        <w:rPr>
          <w:rFonts w:ascii="Angsana New" w:eastAsia="Times New Roman" w:hAnsi="Angsana New" w:cs="Angsana New"/>
          <w:sz w:val="30"/>
          <w:szCs w:val="30"/>
        </w:rPr>
        <w:t>PM</w:t>
      </w:r>
      <w:r w:rsidR="00643D1F">
        <w:rPr>
          <w:rFonts w:ascii="Angsana New" w:eastAsia="Times New Roman" w:hAnsi="Angsana New" w:cs="Angsana New"/>
          <w:sz w:val="30"/>
          <w:szCs w:val="30"/>
        </w:rPr>
        <w:t xml:space="preserve"> </w:t>
      </w:r>
      <w:r w:rsidR="00643D1F" w:rsidRPr="00215E11">
        <w:rPr>
          <w:rFonts w:ascii="Angsana New" w:eastAsia="Times New Roman" w:hAnsi="Angsana New" w:cs="Angsana New"/>
          <w:sz w:val="30"/>
          <w:szCs w:val="30"/>
        </w:rPr>
        <w:t>2.5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น้อ</w:t>
      </w:r>
      <w:r w:rsidR="00643D1F">
        <w:rPr>
          <w:rFonts w:ascii="Angsana New" w:eastAsia="Times New Roman" w:hAnsi="Angsana New" w:cs="Angsana New"/>
          <w:sz w:val="30"/>
          <w:szCs w:val="30"/>
          <w:cs/>
        </w:rPr>
        <w:t xml:space="preserve">ย </w:t>
      </w:r>
      <w:r w:rsidR="00643D1F">
        <w:rPr>
          <w:rFonts w:ascii="Angsana New" w:eastAsia="Times New Roman" w:hAnsi="Angsana New" w:cs="Angsana New" w:hint="cs"/>
          <w:sz w:val="30"/>
          <w:szCs w:val="30"/>
          <w:cs/>
        </w:rPr>
        <w:t>หรือ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>ใช้เครื่อ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ง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ฟอกอากาศ พยายามหลีกเลี่ยงอย่าอยู่กลางแจ้งนาน ให้ทำงานสักระยะแล้วหลบเข้าในอาคาร การใส่หน้ากากจะทำให้อึดอัด โดยเฉพาะในสภาพอากาศร้อนยิ่งทำให้ไม่สามารถใส่หน้ากากได้นาน ขณะนี้ หน้ากาก </w:t>
      </w:r>
      <w:r w:rsidR="00643D1F" w:rsidRPr="00215E11">
        <w:rPr>
          <w:rFonts w:ascii="Angsana New" w:eastAsia="Times New Roman" w:hAnsi="Angsana New" w:cs="Angsana New"/>
          <w:sz w:val="30"/>
          <w:szCs w:val="30"/>
        </w:rPr>
        <w:t>N95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เป็นหน้ากากที่ใช้ป้องกันได้ดีที่สุด </w:t>
      </w:r>
      <w:r w:rsidR="004E5F1E">
        <w:rPr>
          <w:rFonts w:ascii="Angsana New" w:eastAsia="Times New Roman" w:hAnsi="Angsana New" w:cs="Angsana New" w:hint="cs"/>
          <w:sz w:val="30"/>
          <w:szCs w:val="30"/>
        </w:rPr>
        <w:t xml:space="preserve">            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>แต่ในทางปฏิบัติไม่สามารถใส่ได้นาน เพราะจะอึดอัด อย่างไรก็ดีการใช้หน้ากากอื่นชั่วคราวก็ทำได้ โดยสังเกตการณ์ระคายเคือง</w:t>
      </w:r>
      <w:r w:rsidR="004E5F1E">
        <w:rPr>
          <w:rFonts w:ascii="Angsana New" w:eastAsia="Times New Roman" w:hAnsi="Angsana New" w:cs="Angsana New" w:hint="cs"/>
          <w:sz w:val="30"/>
          <w:szCs w:val="30"/>
        </w:rPr>
        <w:t xml:space="preserve">     </w:t>
      </w:r>
      <w:r w:rsidR="00643D1F" w:rsidRPr="00215E11">
        <w:rPr>
          <w:rFonts w:ascii="Angsana New" w:eastAsia="Times New Roman" w:hAnsi="Angsana New" w:cs="Angsana New"/>
          <w:sz w:val="30"/>
          <w:szCs w:val="30"/>
          <w:cs/>
        </w:rPr>
        <w:t xml:space="preserve"> แสบคอ มีเสมหะ ถ้าเป็น ก็แสดงว่าหน้ากากไม่ได้ผล อาจจะต้องเปลี่ยนมาใช้หน้ากาก </w:t>
      </w:r>
      <w:r w:rsidR="00643D1F" w:rsidRPr="00215E11">
        <w:rPr>
          <w:rFonts w:ascii="Angsana New" w:eastAsia="Times New Roman" w:hAnsi="Angsana New" w:cs="Angsana New"/>
          <w:sz w:val="30"/>
          <w:szCs w:val="30"/>
        </w:rPr>
        <w:t>N95</w:t>
      </w:r>
    </w:p>
    <w:p w:rsidR="00287A6D" w:rsidRPr="00445FBA" w:rsidRDefault="00E635D2" w:rsidP="0021573B">
      <w:pPr>
        <w:shd w:val="clear" w:color="auto" w:fill="FFFFFF"/>
        <w:spacing w:after="0" w:line="240" w:lineRule="auto"/>
        <w:jc w:val="right"/>
        <w:rPr>
          <w:rFonts w:ascii="Angsana New" w:eastAsia="Times New Roman" w:hAnsi="Angsana New" w:cs="Angsana New"/>
          <w:sz w:val="30"/>
          <w:szCs w:val="30"/>
          <w:cs/>
        </w:rPr>
      </w:pPr>
      <w:r>
        <w:rPr>
          <w:rFonts w:ascii="Angsana New" w:eastAsia="Times New Roman" w:hAnsi="Angsana New" w:cs="Angsana New"/>
          <w:sz w:val="30"/>
          <w:szCs w:val="30"/>
        </w:rPr>
        <w:t>#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กรมการแพทย์</w:t>
      </w:r>
      <w:r>
        <w:rPr>
          <w:rFonts w:ascii="Angsana New" w:eastAsia="Times New Roman" w:hAnsi="Angsana New" w:cs="Angsana New"/>
          <w:sz w:val="30"/>
          <w:szCs w:val="30"/>
        </w:rPr>
        <w:t xml:space="preserve"> #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โรงพยาบาลนพรัตนราชธานี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#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คลินิกมลพิษ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#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คลินิกมลพิษออนไลน์</w:t>
      </w:r>
      <w:r>
        <w:rPr>
          <w:rFonts w:ascii="Angsana New" w:eastAsia="Times New Roman" w:hAnsi="Angsana New" w:cs="Angsana New" w:hint="cs"/>
          <w:sz w:val="30"/>
          <w:szCs w:val="30"/>
        </w:rPr>
        <w:t xml:space="preserve"> #</w:t>
      </w:r>
      <w:r>
        <w:rPr>
          <w:rFonts w:ascii="Angsana New" w:eastAsia="Times New Roman" w:hAnsi="Angsana New" w:cs="Angsana New" w:hint="cs"/>
          <w:sz w:val="30"/>
          <w:szCs w:val="30"/>
          <w:cs/>
        </w:rPr>
        <w:t>ฝุ่น</w:t>
      </w:r>
      <w:r>
        <w:rPr>
          <w:rFonts w:ascii="Angsana New" w:eastAsia="Times New Roman" w:hAnsi="Angsana New" w:cs="Angsana New" w:hint="cs"/>
          <w:sz w:val="30"/>
          <w:szCs w:val="30"/>
        </w:rPr>
        <w:t>PM2.5</w:t>
      </w:r>
      <w:r w:rsidR="00742B28">
        <w:rPr>
          <w:rFonts w:ascii="Angsana New" w:eastAsia="Times New Roman" w:hAnsi="Angsana New" w:cs="Angsana New" w:hint="cs"/>
          <w:sz w:val="30"/>
          <w:szCs w:val="30"/>
        </w:rPr>
        <w:t xml:space="preserve">  </w:t>
      </w:r>
      <w:r w:rsidR="006F63E2">
        <w:rPr>
          <w:rFonts w:ascii="Angsana New" w:eastAsia="Times New Roman" w:hAnsi="Angsana New" w:cs="Angsana New" w:hint="cs"/>
          <w:sz w:val="30"/>
          <w:szCs w:val="30"/>
        </w:rPr>
        <w:t xml:space="preserve"> -2</w:t>
      </w:r>
      <w:r w:rsidR="007D09BF">
        <w:rPr>
          <w:rFonts w:ascii="Angsana New" w:eastAsia="Times New Roman" w:hAnsi="Angsana New" w:cs="Angsana New"/>
          <w:sz w:val="30"/>
          <w:szCs w:val="30"/>
        </w:rPr>
        <w:t xml:space="preserve">5 </w:t>
      </w:r>
      <w:r w:rsidR="006F63E2">
        <w:rPr>
          <w:rFonts w:ascii="Angsana New" w:eastAsia="Times New Roman" w:hAnsi="Angsana New" w:cs="Angsana New" w:hint="cs"/>
          <w:sz w:val="30"/>
          <w:szCs w:val="30"/>
          <w:cs/>
        </w:rPr>
        <w:t>มกราคม</w:t>
      </w:r>
      <w:r w:rsidR="006F63E2">
        <w:rPr>
          <w:rFonts w:ascii="Angsana New" w:eastAsia="Times New Roman" w:hAnsi="Angsana New" w:cs="Angsana New" w:hint="cs"/>
          <w:sz w:val="30"/>
          <w:szCs w:val="30"/>
        </w:rPr>
        <w:t xml:space="preserve"> 2564-</w:t>
      </w:r>
    </w:p>
    <w:p w:rsidR="00643D1F" w:rsidRPr="00C02CEF" w:rsidRDefault="00643D1F" w:rsidP="00287A6D">
      <w:pPr>
        <w:spacing w:line="240" w:lineRule="auto"/>
        <w:jc w:val="thaiDistribute"/>
        <w:rPr>
          <w:rFonts w:ascii="Angsana New" w:hAnsi="Angsana New" w:cs="Angsana New"/>
          <w:color w:val="000000" w:themeColor="text1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</w:rPr>
        <w:lastRenderedPageBreak/>
        <w:t xml:space="preserve">              </w:t>
      </w:r>
    </w:p>
    <w:p w:rsidR="00887787" w:rsidRPr="00E40B1C" w:rsidRDefault="00887787" w:rsidP="00E40B1C">
      <w:pPr>
        <w:spacing w:after="0" w:line="240" w:lineRule="auto"/>
        <w:jc w:val="right"/>
        <w:rPr>
          <w:rFonts w:asciiTheme="majorBidi" w:hAnsiTheme="majorBidi" w:cstheme="majorBidi"/>
          <w:sz w:val="30"/>
          <w:szCs w:val="30"/>
        </w:rPr>
      </w:pPr>
    </w:p>
    <w:sectPr w:rsidR="00887787" w:rsidRPr="00E40B1C" w:rsidSect="006903D8">
      <w:pgSz w:w="11906" w:h="16838"/>
      <w:pgMar w:top="1440" w:right="566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4C7"/>
    <w:rsid w:val="00020157"/>
    <w:rsid w:val="00033EBB"/>
    <w:rsid w:val="00037D62"/>
    <w:rsid w:val="000433D2"/>
    <w:rsid w:val="00064C14"/>
    <w:rsid w:val="00090C33"/>
    <w:rsid w:val="000A038E"/>
    <w:rsid w:val="000B4711"/>
    <w:rsid w:val="000E028B"/>
    <w:rsid w:val="00144025"/>
    <w:rsid w:val="00146CCD"/>
    <w:rsid w:val="0016205D"/>
    <w:rsid w:val="001763A7"/>
    <w:rsid w:val="001A1E9B"/>
    <w:rsid w:val="001A6A9E"/>
    <w:rsid w:val="001B0A3F"/>
    <w:rsid w:val="001B4D84"/>
    <w:rsid w:val="001D31F4"/>
    <w:rsid w:val="001F1FED"/>
    <w:rsid w:val="0021073E"/>
    <w:rsid w:val="002113A1"/>
    <w:rsid w:val="0021573B"/>
    <w:rsid w:val="00217672"/>
    <w:rsid w:val="00287A6D"/>
    <w:rsid w:val="00295D15"/>
    <w:rsid w:val="002A0BE4"/>
    <w:rsid w:val="002D0115"/>
    <w:rsid w:val="002D62B2"/>
    <w:rsid w:val="002F1160"/>
    <w:rsid w:val="002F2C3C"/>
    <w:rsid w:val="00336E7E"/>
    <w:rsid w:val="00363461"/>
    <w:rsid w:val="00375673"/>
    <w:rsid w:val="003774C7"/>
    <w:rsid w:val="003A7CCE"/>
    <w:rsid w:val="00427BCC"/>
    <w:rsid w:val="00443B7E"/>
    <w:rsid w:val="00453E96"/>
    <w:rsid w:val="00464705"/>
    <w:rsid w:val="00475652"/>
    <w:rsid w:val="00476D7A"/>
    <w:rsid w:val="004979BA"/>
    <w:rsid w:val="004A5C22"/>
    <w:rsid w:val="004B423A"/>
    <w:rsid w:val="004B6BBF"/>
    <w:rsid w:val="004E5F1E"/>
    <w:rsid w:val="005122A2"/>
    <w:rsid w:val="005216EE"/>
    <w:rsid w:val="00525A48"/>
    <w:rsid w:val="0055527E"/>
    <w:rsid w:val="00571695"/>
    <w:rsid w:val="00590B78"/>
    <w:rsid w:val="00593BC8"/>
    <w:rsid w:val="005A2E5D"/>
    <w:rsid w:val="006153ED"/>
    <w:rsid w:val="0063681D"/>
    <w:rsid w:val="00643D1F"/>
    <w:rsid w:val="00657C6C"/>
    <w:rsid w:val="00667A96"/>
    <w:rsid w:val="006903D8"/>
    <w:rsid w:val="006C2A42"/>
    <w:rsid w:val="006C786B"/>
    <w:rsid w:val="006C7CC7"/>
    <w:rsid w:val="006F445B"/>
    <w:rsid w:val="006F63E2"/>
    <w:rsid w:val="00727C1C"/>
    <w:rsid w:val="00742B28"/>
    <w:rsid w:val="0075052C"/>
    <w:rsid w:val="007568DA"/>
    <w:rsid w:val="0077783D"/>
    <w:rsid w:val="00780996"/>
    <w:rsid w:val="007A2B6B"/>
    <w:rsid w:val="007C6EA2"/>
    <w:rsid w:val="007D09BF"/>
    <w:rsid w:val="007F17BA"/>
    <w:rsid w:val="0083413D"/>
    <w:rsid w:val="00861CCE"/>
    <w:rsid w:val="0088037C"/>
    <w:rsid w:val="00887787"/>
    <w:rsid w:val="008C017F"/>
    <w:rsid w:val="008C6F1B"/>
    <w:rsid w:val="008D6FD3"/>
    <w:rsid w:val="00961605"/>
    <w:rsid w:val="0097022E"/>
    <w:rsid w:val="00996E69"/>
    <w:rsid w:val="009C228C"/>
    <w:rsid w:val="009D6530"/>
    <w:rsid w:val="009F49AE"/>
    <w:rsid w:val="00A21622"/>
    <w:rsid w:val="00A27FB7"/>
    <w:rsid w:val="00A40127"/>
    <w:rsid w:val="00A45729"/>
    <w:rsid w:val="00A65F56"/>
    <w:rsid w:val="00A87855"/>
    <w:rsid w:val="00AA2621"/>
    <w:rsid w:val="00AD17A0"/>
    <w:rsid w:val="00AD3CC4"/>
    <w:rsid w:val="00B22746"/>
    <w:rsid w:val="00B32E60"/>
    <w:rsid w:val="00B33CCD"/>
    <w:rsid w:val="00B86783"/>
    <w:rsid w:val="00B87E90"/>
    <w:rsid w:val="00BA09D1"/>
    <w:rsid w:val="00BB0787"/>
    <w:rsid w:val="00BC0EF0"/>
    <w:rsid w:val="00BE2A5A"/>
    <w:rsid w:val="00C156D0"/>
    <w:rsid w:val="00C44032"/>
    <w:rsid w:val="00C610CB"/>
    <w:rsid w:val="00C72C7A"/>
    <w:rsid w:val="00C9083D"/>
    <w:rsid w:val="00CC2746"/>
    <w:rsid w:val="00CE0D41"/>
    <w:rsid w:val="00CE2996"/>
    <w:rsid w:val="00D029AD"/>
    <w:rsid w:val="00D16EC6"/>
    <w:rsid w:val="00D31144"/>
    <w:rsid w:val="00DB0255"/>
    <w:rsid w:val="00DB5EF3"/>
    <w:rsid w:val="00DB7B04"/>
    <w:rsid w:val="00DF4279"/>
    <w:rsid w:val="00E046E4"/>
    <w:rsid w:val="00E308E8"/>
    <w:rsid w:val="00E342DF"/>
    <w:rsid w:val="00E40B1C"/>
    <w:rsid w:val="00E635D2"/>
    <w:rsid w:val="00E66C2A"/>
    <w:rsid w:val="00E721DE"/>
    <w:rsid w:val="00ED3154"/>
    <w:rsid w:val="00F60387"/>
    <w:rsid w:val="00F72BFF"/>
    <w:rsid w:val="00F7308B"/>
    <w:rsid w:val="00FD7B59"/>
    <w:rsid w:val="00FF322E"/>
    <w:rsid w:val="00FF56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800F7"/>
  <w15:docId w15:val="{69CB4035-BD51-BD42-AA44-374068A2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77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702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7022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hyperlink" Target="http://www.pollutionclinic.com" TargetMode="Externa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Wilaiwan Puangkaew</cp:lastModifiedBy>
  <cp:revision>2</cp:revision>
  <cp:lastPrinted>2021-01-13T06:35:00Z</cp:lastPrinted>
  <dcterms:created xsi:type="dcterms:W3CDTF">2021-01-25T02:08:00Z</dcterms:created>
  <dcterms:modified xsi:type="dcterms:W3CDTF">2021-01-25T02:08:00Z</dcterms:modified>
</cp:coreProperties>
</file>