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11E3" w14:textId="6A3EDA18" w:rsidR="00683B40" w:rsidRDefault="003E626D" w:rsidP="0091456F">
      <w:pPr>
        <w:spacing w:line="400" w:lineRule="exact"/>
        <w:jc w:val="center"/>
        <w:outlineLvl w:val="0"/>
        <w:rPr>
          <w:rFonts w:eastAsia="Times New Roman" w:cs="TH SarabunPSK"/>
          <w:b/>
          <w:bCs/>
          <w:kern w:val="36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41AF47" wp14:editId="1F302AAD">
            <wp:simplePos x="0" y="0"/>
            <wp:positionH relativeFrom="column">
              <wp:posOffset>-769544</wp:posOffset>
            </wp:positionH>
            <wp:positionV relativeFrom="paragraph">
              <wp:posOffset>-642796</wp:posOffset>
            </wp:positionV>
            <wp:extent cx="7638361" cy="186185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pr head line tueday [Recovered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361" cy="186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BEAB5" w14:textId="77777777" w:rsidR="00683B40" w:rsidRDefault="00683B40" w:rsidP="0091456F">
      <w:pPr>
        <w:spacing w:line="400" w:lineRule="exact"/>
        <w:jc w:val="center"/>
        <w:outlineLvl w:val="0"/>
        <w:rPr>
          <w:rFonts w:eastAsia="Times New Roman" w:cs="TH SarabunPSK"/>
          <w:b/>
          <w:bCs/>
          <w:kern w:val="36"/>
          <w:szCs w:val="32"/>
        </w:rPr>
      </w:pPr>
    </w:p>
    <w:p w14:paraId="69C8E25F" w14:textId="77777777" w:rsidR="00683B40" w:rsidRDefault="00683B40" w:rsidP="0091456F">
      <w:pPr>
        <w:spacing w:line="400" w:lineRule="exact"/>
        <w:jc w:val="center"/>
        <w:outlineLvl w:val="0"/>
        <w:rPr>
          <w:rFonts w:eastAsia="Times New Roman" w:cs="TH SarabunPSK"/>
          <w:b/>
          <w:bCs/>
          <w:kern w:val="36"/>
          <w:sz w:val="36"/>
          <w:szCs w:val="36"/>
        </w:rPr>
      </w:pPr>
    </w:p>
    <w:p w14:paraId="79496A81" w14:textId="77777777" w:rsidR="00683B40" w:rsidRDefault="00683B40" w:rsidP="0091456F">
      <w:pPr>
        <w:spacing w:line="400" w:lineRule="exact"/>
        <w:jc w:val="center"/>
        <w:outlineLvl w:val="0"/>
        <w:rPr>
          <w:rFonts w:eastAsia="Times New Roman" w:cs="TH SarabunPSK"/>
          <w:b/>
          <w:bCs/>
          <w:kern w:val="36"/>
          <w:sz w:val="36"/>
          <w:szCs w:val="36"/>
        </w:rPr>
      </w:pPr>
    </w:p>
    <w:p w14:paraId="5F0BD1FF" w14:textId="77777777" w:rsidR="002133AF" w:rsidRDefault="002133AF" w:rsidP="002133AF">
      <w:pPr>
        <w:spacing w:line="400" w:lineRule="exact"/>
        <w:jc w:val="center"/>
        <w:outlineLvl w:val="0"/>
        <w:rPr>
          <w:rFonts w:eastAsia="Times New Roman" w:cs="TH SarabunPSK"/>
          <w:b/>
          <w:bCs/>
          <w:kern w:val="36"/>
          <w:sz w:val="36"/>
          <w:szCs w:val="36"/>
        </w:rPr>
      </w:pPr>
    </w:p>
    <w:p w14:paraId="516FF105" w14:textId="52553DDC" w:rsidR="00683B40" w:rsidRPr="003E626D" w:rsidRDefault="00CF3A35" w:rsidP="005C0BFE">
      <w:pPr>
        <w:spacing w:line="400" w:lineRule="exact"/>
        <w:jc w:val="center"/>
        <w:outlineLvl w:val="0"/>
        <w:rPr>
          <w:rFonts w:eastAsia="Times New Roman" w:cs="TH SarabunPSK"/>
          <w:b/>
          <w:bCs/>
          <w:color w:val="FF0000"/>
          <w:kern w:val="36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3E626D">
        <w:rPr>
          <w:rFonts w:eastAsia="Times New Roman" w:cs="TH SarabunPSK" w:hint="cs"/>
          <w:b/>
          <w:bCs/>
          <w:color w:val="FF0000"/>
          <w:kern w:val="36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อย. </w:t>
      </w:r>
      <w:r w:rsidR="00A65788" w:rsidRPr="003E626D">
        <w:rPr>
          <w:rFonts w:eastAsia="Times New Roman" w:cs="TH SarabunPSK" w:hint="cs"/>
          <w:b/>
          <w:bCs/>
          <w:color w:val="FF0000"/>
          <w:kern w:val="36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เตือน</w:t>
      </w:r>
      <w:r w:rsidRPr="003E626D">
        <w:rPr>
          <w:rFonts w:eastAsia="Times New Roman" w:cs="TH SarabunPSK" w:hint="cs"/>
          <w:b/>
          <w:bCs/>
          <w:color w:val="FF0000"/>
          <w:kern w:val="36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5C0BFE" w:rsidRPr="003E626D">
        <w:rPr>
          <w:rFonts w:eastAsia="Times New Roman" w:cs="TH SarabunPSK" w:hint="cs"/>
          <w:b/>
          <w:bCs/>
          <w:color w:val="FF0000"/>
          <w:kern w:val="36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อย่าหลงเชื่อโฆษณาสเปรย์ระงับกลิ่นปาก อ้างเป็นยาพ่นคอฆ่าเชื้อโควิด</w:t>
      </w:r>
    </w:p>
    <w:p w14:paraId="1E330CC3" w14:textId="77777777" w:rsidR="005C0BFE" w:rsidRDefault="005C0BFE" w:rsidP="005C0BFE">
      <w:pPr>
        <w:spacing w:line="400" w:lineRule="exact"/>
        <w:jc w:val="center"/>
        <w:outlineLvl w:val="0"/>
        <w:rPr>
          <w:rFonts w:eastAsia="Times New Roman" w:cs="TH SarabunPSK"/>
          <w:kern w:val="36"/>
          <w:szCs w:val="32"/>
        </w:rPr>
      </w:pPr>
    </w:p>
    <w:p w14:paraId="5BDF13E7" w14:textId="4EF576A1" w:rsidR="005C0BFE" w:rsidRDefault="005C0BFE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  <w:r w:rsidRPr="005C0BFE">
        <w:rPr>
          <w:rFonts w:cs="TH SarabunPSK"/>
          <w:szCs w:val="32"/>
          <w:cs/>
        </w:rPr>
        <w:t>อย.</w:t>
      </w:r>
      <w:r>
        <w:rPr>
          <w:rFonts w:cs="TH SarabunPSK" w:hint="cs"/>
          <w:szCs w:val="32"/>
          <w:cs/>
        </w:rPr>
        <w:t xml:space="preserve"> </w:t>
      </w:r>
      <w:r w:rsidRPr="005C0BFE">
        <w:rPr>
          <w:rFonts w:cs="TH SarabunPSK"/>
          <w:szCs w:val="32"/>
          <w:cs/>
        </w:rPr>
        <w:t>เตือน อย่าหลงเชื่อ</w:t>
      </w:r>
      <w:r>
        <w:rPr>
          <w:rFonts w:cs="TH SarabunPSK" w:hint="cs"/>
          <w:szCs w:val="32"/>
          <w:cs/>
        </w:rPr>
        <w:t>โฆษณา</w:t>
      </w:r>
      <w:r w:rsidRPr="005C0BFE">
        <w:rPr>
          <w:rFonts w:cs="TH SarabunPSK"/>
          <w:szCs w:val="32"/>
          <w:cs/>
        </w:rPr>
        <w:t>เครื่องสำอางสเปรย์ระงับกลิ่นปาก แอบอ้างเป็นยาพ่นคอฆ่าเชื้อโควิด</w:t>
      </w:r>
      <w:r w:rsidR="003E626D">
        <w:rPr>
          <w:rFonts w:cs="TH SarabunPSK"/>
          <w:szCs w:val="32"/>
        </w:rPr>
        <w:t>-1</w:t>
      </w:r>
      <w:r w:rsidRPr="005C0BFE">
        <w:rPr>
          <w:rFonts w:cs="TH SarabunPSK"/>
          <w:szCs w:val="32"/>
          <w:cs/>
        </w:rPr>
        <w:t>9</w:t>
      </w:r>
      <w:r>
        <w:rPr>
          <w:rFonts w:cs="TH SarabunPSK" w:hint="cs"/>
          <w:szCs w:val="32"/>
          <w:cs/>
        </w:rPr>
        <w:t xml:space="preserve"> อาจเสียโอกาสในการรักษาโรค ทำให้ป่วยมากขึ้น ผู้ป่วยโรคโควิด 19 ควรได้รับการวินิจฉัยและรักษาโรคที่ถูกต้อง </w:t>
      </w:r>
    </w:p>
    <w:p w14:paraId="5DD7B9F4" w14:textId="5E6BE871" w:rsidR="005C0BFE" w:rsidRDefault="005C0BFE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  <w:r w:rsidRPr="005C0BFE">
        <w:rPr>
          <w:rFonts w:cs="TH SarabunPSK" w:hint="cs"/>
          <w:b/>
          <w:bCs/>
          <w:szCs w:val="32"/>
          <w:cs/>
        </w:rPr>
        <w:t>เภสัชกรหญิงสุภัทรา บุญเสริม ผู้ทรงคุณวุฒิด้านมาตรฐานผลิตภัณฑ์ด้านสาธารณสุข และรักษาราชการแทนรองเลขาธิการคณะกรรมการอาหารและยา</w:t>
      </w:r>
      <w:r>
        <w:rPr>
          <w:rFonts w:cs="TH SarabunPSK" w:hint="cs"/>
          <w:b/>
          <w:bCs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เปิดเผยว่า สำนักงานคณะกรรมการอาหารและยา (</w:t>
      </w:r>
      <w:r w:rsidRPr="005C0BFE">
        <w:rPr>
          <w:rFonts w:cs="TH SarabunPSK"/>
          <w:szCs w:val="32"/>
          <w:cs/>
        </w:rPr>
        <w:t>อย.</w:t>
      </w:r>
      <w:r>
        <w:rPr>
          <w:rFonts w:cs="TH SarabunPSK" w:hint="cs"/>
          <w:szCs w:val="32"/>
          <w:cs/>
        </w:rPr>
        <w:t xml:space="preserve">) </w:t>
      </w:r>
      <w:r w:rsidRPr="005C0BFE">
        <w:rPr>
          <w:rFonts w:cs="TH SarabunPSK"/>
          <w:szCs w:val="32"/>
          <w:cs/>
        </w:rPr>
        <w:t>ตรวจพบ</w:t>
      </w:r>
      <w:r w:rsidRPr="005C0BFE">
        <w:rPr>
          <w:rFonts w:cs="TH SarabunPSK"/>
          <w:spacing w:val="-6"/>
          <w:szCs w:val="32"/>
          <w:cs/>
        </w:rPr>
        <w:t>การโฆษณาสเปรย์ระงับกลิ่นปาก</w:t>
      </w:r>
      <w:r w:rsidRPr="005C0BFE">
        <w:rPr>
          <w:rFonts w:cs="TH SarabunPSK" w:hint="cs"/>
          <w:spacing w:val="-6"/>
          <w:szCs w:val="32"/>
          <w:cs/>
        </w:rPr>
        <w:t>ทางสื่อออนไลน์ต่าง ๆ</w:t>
      </w:r>
      <w:r w:rsidRPr="005C0BFE">
        <w:rPr>
          <w:rFonts w:cs="TH SarabunPSK"/>
          <w:spacing w:val="-6"/>
          <w:szCs w:val="32"/>
        </w:rPr>
        <w:t xml:space="preserve"> </w:t>
      </w:r>
      <w:r w:rsidRPr="005C0BFE">
        <w:rPr>
          <w:rFonts w:cs="TH SarabunPSK" w:hint="cs"/>
          <w:spacing w:val="-6"/>
          <w:szCs w:val="32"/>
          <w:cs/>
        </w:rPr>
        <w:t>โอ้อวดสรรพคุณเป็นยาพ่นคอ</w:t>
      </w:r>
      <w:r w:rsidRPr="005C0BFE">
        <w:rPr>
          <w:rFonts w:cs="TH SarabunPSK"/>
          <w:spacing w:val="-6"/>
          <w:szCs w:val="32"/>
          <w:cs/>
        </w:rPr>
        <w:t>ฆ่าเชื้อโควิด</w:t>
      </w:r>
      <w:r w:rsidRPr="005C0BFE">
        <w:rPr>
          <w:rFonts w:cs="TH SarabunPSK" w:hint="cs"/>
          <w:spacing w:val="-6"/>
          <w:szCs w:val="32"/>
          <w:cs/>
        </w:rPr>
        <w:t xml:space="preserve"> </w:t>
      </w:r>
      <w:r w:rsidRPr="005C0BFE">
        <w:rPr>
          <w:rFonts w:cs="TH SarabunPSK"/>
          <w:spacing w:val="-6"/>
          <w:szCs w:val="32"/>
          <w:cs/>
        </w:rPr>
        <w:t>19</w:t>
      </w:r>
      <w:r w:rsidRPr="005C0BFE">
        <w:rPr>
          <w:rFonts w:cs="TH SarabunPSK" w:hint="cs"/>
          <w:spacing w:val="-6"/>
          <w:szCs w:val="32"/>
          <w:cs/>
        </w:rPr>
        <w:t xml:space="preserve"> </w:t>
      </w:r>
      <w:r w:rsidRPr="005C0BFE">
        <w:rPr>
          <w:rFonts w:cs="TH SarabunPSK"/>
          <w:spacing w:val="-6"/>
          <w:szCs w:val="32"/>
          <w:cs/>
        </w:rPr>
        <w:t>ใช้แล้วเชื้อไม่ลงปอด</w:t>
      </w:r>
      <w:r w:rsidRPr="005C0BFE"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พร้อมแสดงเลขที่ใบรับจดแจ้งหรือ</w:t>
      </w:r>
      <w:r w:rsidRPr="005C0BFE">
        <w:rPr>
          <w:rFonts w:cs="TH SarabunPSK"/>
          <w:spacing w:val="-2"/>
          <w:szCs w:val="32"/>
          <w:cs/>
        </w:rPr>
        <w:t>อ้างผ่าน</w:t>
      </w:r>
      <w:r w:rsidRPr="005C0BFE">
        <w:rPr>
          <w:rFonts w:cs="TH SarabunPSK" w:hint="cs"/>
          <w:spacing w:val="-2"/>
          <w:szCs w:val="32"/>
          <w:cs/>
        </w:rPr>
        <w:t xml:space="preserve"> </w:t>
      </w:r>
      <w:r w:rsidRPr="005C0BFE">
        <w:rPr>
          <w:rFonts w:cs="TH SarabunPSK"/>
          <w:spacing w:val="-2"/>
          <w:szCs w:val="32"/>
          <w:cs/>
        </w:rPr>
        <w:t>อย.</w:t>
      </w:r>
      <w:r w:rsidRPr="005C0BFE">
        <w:rPr>
          <w:rFonts w:cs="TH SarabunPSK" w:hint="cs"/>
          <w:spacing w:val="-2"/>
          <w:szCs w:val="32"/>
          <w:cs/>
        </w:rPr>
        <w:t xml:space="preserve"> </w:t>
      </w:r>
      <w:r w:rsidRPr="005C0BFE">
        <w:rPr>
          <w:rFonts w:cs="TH SarabunPSK"/>
          <w:spacing w:val="-2"/>
          <w:szCs w:val="32"/>
          <w:cs/>
        </w:rPr>
        <w:t>แล้ว</w:t>
      </w:r>
      <w:r w:rsidRPr="005C0BFE"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จากการตรวจสอบพบว่า ผลิตภัณฑ์ตามที่โฆษณามักมีส่วนผสม</w:t>
      </w:r>
      <w:r w:rsidRPr="00417CFF">
        <w:rPr>
          <w:rFonts w:cs="TH SarabunPSK" w:hint="cs"/>
          <w:szCs w:val="32"/>
          <w:cs/>
        </w:rPr>
        <w:t xml:space="preserve">ของพืชสมุนไพร เช่น ฟ้าทะลายโจร กระชายขาว โดยจดแจ้งไว้เป็นสเปรย์ระงับกลิ่นปาก </w:t>
      </w:r>
      <w:r w:rsidR="00417CFF" w:rsidRPr="00417CFF">
        <w:rPr>
          <w:rFonts w:cs="TH SarabunPSK" w:hint="cs"/>
          <w:szCs w:val="32"/>
          <w:cs/>
        </w:rPr>
        <w:t>แต่โฆษณาสรรพคุณเป็น</w:t>
      </w:r>
      <w:r w:rsidR="00417CFF">
        <w:rPr>
          <w:rFonts w:cs="TH SarabunPSK"/>
          <w:szCs w:val="32"/>
          <w:cs/>
        </w:rPr>
        <w:br/>
      </w:r>
      <w:r w:rsidR="00417CFF" w:rsidRPr="00417CFF">
        <w:rPr>
          <w:rFonts w:cs="TH SarabunPSK" w:hint="cs"/>
          <w:szCs w:val="32"/>
          <w:cs/>
        </w:rPr>
        <w:t>ยา</w:t>
      </w:r>
      <w:r w:rsidR="00417CFF">
        <w:rPr>
          <w:rFonts w:cs="TH SarabunPSK" w:hint="cs"/>
          <w:szCs w:val="32"/>
          <w:cs/>
        </w:rPr>
        <w:t>ใช้</w:t>
      </w:r>
      <w:r w:rsidR="00417CFF" w:rsidRPr="00417CFF">
        <w:rPr>
          <w:rFonts w:cs="TH SarabunPSK" w:hint="cs"/>
          <w:szCs w:val="32"/>
          <w:cs/>
        </w:rPr>
        <w:t xml:space="preserve">พ่นคอฆ่าเชื้อโควิด </w:t>
      </w:r>
      <w:r w:rsidRPr="00417CFF">
        <w:rPr>
          <w:rFonts w:cs="TH SarabunPSK" w:hint="cs"/>
          <w:szCs w:val="32"/>
          <w:cs/>
        </w:rPr>
        <w:t>ซึ่งตามกฎหมาย</w:t>
      </w:r>
      <w:r w:rsidR="00417CFF" w:rsidRPr="00417CFF">
        <w:rPr>
          <w:rFonts w:cs="TH SarabunPSK" w:hint="cs"/>
          <w:szCs w:val="32"/>
          <w:cs/>
        </w:rPr>
        <w:t>สเปรย์ระงับกลิ่นปาก</w:t>
      </w:r>
      <w:r w:rsidRPr="00417CFF">
        <w:rPr>
          <w:rFonts w:cs="TH SarabunPSK" w:hint="cs"/>
          <w:szCs w:val="32"/>
          <w:cs/>
        </w:rPr>
        <w:t xml:space="preserve">จัดเป็นเครื่องสำอาง </w:t>
      </w:r>
      <w:r w:rsidRPr="00417CFF">
        <w:rPr>
          <w:rFonts w:cs="TH SarabunPSK"/>
          <w:szCs w:val="32"/>
          <w:cs/>
        </w:rPr>
        <w:t>ใช้ฉีดพ่นเข้าในช่องปากเพื่อระงับ</w:t>
      </w:r>
      <w:r w:rsidR="00417CFF">
        <w:rPr>
          <w:rFonts w:cs="TH SarabunPSK"/>
          <w:szCs w:val="32"/>
          <w:cs/>
        </w:rPr>
        <w:br/>
      </w:r>
      <w:r w:rsidRPr="00417CFF">
        <w:rPr>
          <w:rFonts w:cs="TH SarabunPSK"/>
          <w:szCs w:val="32"/>
          <w:cs/>
        </w:rPr>
        <w:t>กลิ่นปาก ให้</w:t>
      </w:r>
      <w:r w:rsidRPr="005C0BFE">
        <w:rPr>
          <w:rFonts w:cs="TH SarabunPSK"/>
          <w:szCs w:val="32"/>
          <w:cs/>
        </w:rPr>
        <w:t>ความรู้สึกหอมสดชื่น</w:t>
      </w:r>
      <w:r>
        <w:rPr>
          <w:rFonts w:cs="TH SarabunPSK" w:hint="cs"/>
          <w:szCs w:val="32"/>
          <w:cs/>
        </w:rPr>
        <w:t>เท่านั้น และปริมาณของพืชสมุนไพรที่ให้ใช้ในเครื่องสำอางไม่มีผลในการ</w:t>
      </w:r>
      <w:r w:rsidR="00417CFF">
        <w:rPr>
          <w:rFonts w:cs="TH SarabunPSK" w:hint="cs"/>
          <w:szCs w:val="32"/>
          <w:cs/>
        </w:rPr>
        <w:t>ฆ่าหรือ</w:t>
      </w:r>
      <w:r>
        <w:rPr>
          <w:rFonts w:cs="TH SarabunPSK" w:hint="cs"/>
          <w:szCs w:val="32"/>
          <w:cs/>
        </w:rPr>
        <w:t>ยับยั้งเชื้อโรค</w:t>
      </w:r>
      <w:r w:rsidR="00417CFF">
        <w:rPr>
          <w:rFonts w:cs="TH SarabunPSK" w:hint="cs"/>
          <w:szCs w:val="32"/>
          <w:cs/>
        </w:rPr>
        <w:t>แต่อย่างใด</w:t>
      </w:r>
      <w:r>
        <w:rPr>
          <w:rFonts w:cs="TH SarabunPSK" w:hint="cs"/>
          <w:szCs w:val="32"/>
          <w:cs/>
        </w:rPr>
        <w:t xml:space="preserve"> จึงขอเตือนประชาชนอย่างหลงเชื่อการโฆษณาดังกล่าว </w:t>
      </w:r>
    </w:p>
    <w:p w14:paraId="6CC12B0A" w14:textId="77A4F70E" w:rsidR="003E626D" w:rsidRDefault="003E626D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  <w:r>
        <w:rPr>
          <w:rFonts w:cs="TH SarabunPSK"/>
          <w:noProof/>
          <w:szCs w:val="32"/>
          <w:cs/>
        </w:rPr>
        <w:drawing>
          <wp:anchor distT="0" distB="0" distL="114300" distR="114300" simplePos="0" relativeHeight="251666432" behindDoc="0" locked="0" layoutInCell="1" allowOverlap="1" wp14:anchorId="0FE6CD2B" wp14:editId="37680C74">
            <wp:simplePos x="0" y="0"/>
            <wp:positionH relativeFrom="column">
              <wp:posOffset>1683404</wp:posOffset>
            </wp:positionH>
            <wp:positionV relativeFrom="paragraph">
              <wp:posOffset>114074</wp:posOffset>
            </wp:positionV>
            <wp:extent cx="2840990" cy="15989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D7FCF" w14:textId="661CE6B0" w:rsidR="003E626D" w:rsidRDefault="003E626D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</w:p>
    <w:p w14:paraId="7DCADA81" w14:textId="6A2D8EA2" w:rsidR="003E626D" w:rsidRDefault="003E626D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</w:p>
    <w:p w14:paraId="70C5BBC8" w14:textId="6CC1ED2D" w:rsidR="003E626D" w:rsidRDefault="003E626D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</w:p>
    <w:p w14:paraId="66B4CB8F" w14:textId="40F222A9" w:rsidR="003E626D" w:rsidRDefault="003E626D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</w:p>
    <w:p w14:paraId="242894F3" w14:textId="43E6E2CD" w:rsidR="003E626D" w:rsidRDefault="003E626D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</w:p>
    <w:p w14:paraId="0B97B8FA" w14:textId="56A014E1" w:rsidR="003E626D" w:rsidRDefault="003E626D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</w:p>
    <w:p w14:paraId="564DCF35" w14:textId="77777777" w:rsidR="003E626D" w:rsidRDefault="003E626D" w:rsidP="003E626D">
      <w:pPr>
        <w:spacing w:line="360" w:lineRule="exact"/>
        <w:ind w:firstLine="851"/>
        <w:jc w:val="thaiDistribute"/>
        <w:rPr>
          <w:rFonts w:cs="TH SarabunPSK"/>
          <w:szCs w:val="32"/>
        </w:rPr>
      </w:pPr>
    </w:p>
    <w:p w14:paraId="2D679483" w14:textId="62B9CE90" w:rsidR="00417CFF" w:rsidRDefault="00417CFF" w:rsidP="003E626D">
      <w:pPr>
        <w:spacing w:line="340" w:lineRule="exact"/>
        <w:ind w:firstLine="851"/>
        <w:jc w:val="thaiDistribute"/>
        <w:rPr>
          <w:rFonts w:cs="TH SarabunPSK"/>
          <w:szCs w:val="32"/>
        </w:rPr>
      </w:pPr>
      <w:r w:rsidRPr="005C0BFE">
        <w:rPr>
          <w:rFonts w:cs="TH SarabunPSK" w:hint="cs"/>
          <w:b/>
          <w:bCs/>
          <w:szCs w:val="32"/>
          <w:cs/>
        </w:rPr>
        <w:t>เภสัชกรหญิงสุภัทรา บุญเสริม</w:t>
      </w:r>
      <w:r>
        <w:rPr>
          <w:rFonts w:cs="TH SarabunPSK" w:hint="cs"/>
          <w:b/>
          <w:bCs/>
          <w:szCs w:val="32"/>
          <w:cs/>
        </w:rPr>
        <w:t xml:space="preserve"> </w:t>
      </w:r>
      <w:r w:rsidRPr="00417CFF">
        <w:rPr>
          <w:rFonts w:cs="TH SarabunPSK" w:hint="cs"/>
          <w:szCs w:val="32"/>
          <w:cs/>
        </w:rPr>
        <w:t>กล่าว</w:t>
      </w:r>
      <w:r>
        <w:rPr>
          <w:rFonts w:cs="TH SarabunPSK" w:hint="cs"/>
          <w:szCs w:val="32"/>
          <w:cs/>
        </w:rPr>
        <w:t>ในตอนท้าย</w:t>
      </w:r>
      <w:r w:rsidRPr="00417CFF">
        <w:rPr>
          <w:rFonts w:cs="TH SarabunPSK" w:hint="cs"/>
          <w:szCs w:val="32"/>
          <w:cs/>
        </w:rPr>
        <w:t xml:space="preserve">ว่า </w:t>
      </w:r>
      <w:r>
        <w:rPr>
          <w:rFonts w:cs="TH SarabunPSK" w:hint="cs"/>
          <w:szCs w:val="32"/>
          <w:cs/>
        </w:rPr>
        <w:t>ขอ</w:t>
      </w:r>
      <w:r w:rsidRPr="008B4472">
        <w:rPr>
          <w:rFonts w:cs="TH SarabunPSK" w:hint="cs"/>
          <w:spacing w:val="-4"/>
          <w:szCs w:val="32"/>
          <w:cs/>
        </w:rPr>
        <w:t>เตือนผู้ประกอบการทั้งหลาย</w:t>
      </w:r>
      <w:r w:rsidRPr="008B4472">
        <w:rPr>
          <w:rFonts w:cs="TH SarabunPSK"/>
          <w:spacing w:val="-4"/>
          <w:szCs w:val="32"/>
          <w:cs/>
        </w:rPr>
        <w:t xml:space="preserve"> </w:t>
      </w:r>
      <w:r w:rsidRPr="008B4472">
        <w:rPr>
          <w:rFonts w:cs="TH SarabunPSK" w:hint="cs"/>
          <w:spacing w:val="-4"/>
          <w:szCs w:val="32"/>
          <w:cs/>
        </w:rPr>
        <w:t>อย่าเห็นแก่รายได้</w:t>
      </w:r>
      <w:r>
        <w:rPr>
          <w:rFonts w:cs="TH SarabunPSK" w:hint="cs"/>
          <w:spacing w:val="-4"/>
          <w:szCs w:val="32"/>
          <w:cs/>
        </w:rPr>
        <w:t>หลอกขายผลิตภัณฑ์โอ้อวดสรรพคุณป้องกัน บรรเทา หรือรักษาโรคโควิดให้</w:t>
      </w:r>
      <w:r w:rsidRPr="008B4472">
        <w:rPr>
          <w:rFonts w:cs="TH SarabunPSK" w:hint="cs"/>
          <w:spacing w:val="-4"/>
          <w:szCs w:val="32"/>
          <w:cs/>
        </w:rPr>
        <w:t>กับประชาชน</w:t>
      </w:r>
      <w:r w:rsidRPr="008B4472">
        <w:rPr>
          <w:rFonts w:cs="TH SarabunPSK"/>
          <w:spacing w:val="-4"/>
          <w:szCs w:val="32"/>
          <w:cs/>
        </w:rPr>
        <w:t xml:space="preserve"> </w:t>
      </w:r>
      <w:r w:rsidRPr="008B4472">
        <w:rPr>
          <w:rFonts w:cs="TH SarabunPSK" w:hint="cs"/>
          <w:spacing w:val="-4"/>
          <w:szCs w:val="32"/>
          <w:cs/>
        </w:rPr>
        <w:t>เพราะท่านกำลังทำให้ผู้ป่วยเสีย</w:t>
      </w:r>
      <w:r w:rsidRPr="00417CFF">
        <w:rPr>
          <w:rFonts w:cs="TH SarabunPSK" w:hint="cs"/>
          <w:spacing w:val="-2"/>
          <w:szCs w:val="32"/>
          <w:cs/>
        </w:rPr>
        <w:t>โอกาสในการรักษา</w:t>
      </w:r>
      <w:r>
        <w:rPr>
          <w:rFonts w:cs="TH SarabunPSK" w:hint="cs"/>
          <w:spacing w:val="-2"/>
          <w:szCs w:val="32"/>
          <w:cs/>
        </w:rPr>
        <w:t>และอาจเสียชีวิตจากการรักษาโรคที่ไม่ถูกต้อง</w:t>
      </w:r>
      <w:r w:rsidRPr="00417CFF">
        <w:rPr>
          <w:rFonts w:cs="TH SarabunPSK"/>
          <w:spacing w:val="-2"/>
          <w:szCs w:val="32"/>
          <w:cs/>
        </w:rPr>
        <w:t xml:space="preserve"> </w:t>
      </w:r>
      <w:r w:rsidRPr="00417CFF">
        <w:rPr>
          <w:rFonts w:cs="TH SarabunPSK" w:hint="cs"/>
          <w:spacing w:val="-2"/>
          <w:szCs w:val="32"/>
          <w:cs/>
        </w:rPr>
        <w:t>หากตรวจพบ</w:t>
      </w:r>
      <w:r>
        <w:rPr>
          <w:rFonts w:cs="TH SarabunPSK" w:hint="cs"/>
          <w:szCs w:val="32"/>
          <w:cs/>
        </w:rPr>
        <w:t>มี</w:t>
      </w:r>
      <w:r w:rsidRPr="005C0BFE">
        <w:rPr>
          <w:rFonts w:cs="TH SarabunPSK"/>
          <w:szCs w:val="32"/>
          <w:cs/>
        </w:rPr>
        <w:t xml:space="preserve">โทษจำคุกไม่เกินหนึ่งปี หรือปรับไม่เกินหนึ่งแสนบาท หรือทั้งจำทั้งปรับ ทั้งนี้ในปี </w:t>
      </w:r>
      <w:r w:rsidR="00495255">
        <w:rPr>
          <w:rFonts w:cs="TH SarabunPSK"/>
          <w:szCs w:val="32"/>
        </w:rPr>
        <w:t>25</w:t>
      </w:r>
      <w:r w:rsidRPr="005C0BFE">
        <w:rPr>
          <w:rFonts w:cs="TH SarabunPSK"/>
          <w:szCs w:val="32"/>
          <w:cs/>
        </w:rPr>
        <w:t>64 อย.</w:t>
      </w:r>
      <w:r>
        <w:rPr>
          <w:rFonts w:cs="TH SarabunPSK" w:hint="cs"/>
          <w:szCs w:val="32"/>
          <w:cs/>
        </w:rPr>
        <w:t xml:space="preserve"> ได้</w:t>
      </w:r>
      <w:r w:rsidRPr="005C0BFE">
        <w:rPr>
          <w:rFonts w:cs="TH SarabunPSK"/>
          <w:szCs w:val="32"/>
          <w:cs/>
        </w:rPr>
        <w:t>ดำเนินคดีผู้โฆษณาเครื่องสำอาง</w:t>
      </w:r>
      <w:r>
        <w:rPr>
          <w:rFonts w:cs="TH SarabunPSK" w:hint="cs"/>
          <w:szCs w:val="32"/>
          <w:cs/>
        </w:rPr>
        <w:t>ผิดกฎหมาย</w:t>
      </w:r>
      <w:r w:rsidRPr="005C0BFE">
        <w:rPr>
          <w:rFonts w:cs="TH SarabunPSK"/>
          <w:szCs w:val="32"/>
          <w:cs/>
        </w:rPr>
        <w:t xml:space="preserve">ไปแล้ว </w:t>
      </w:r>
      <w:r w:rsidRPr="00495255">
        <w:rPr>
          <w:rFonts w:cs="TH SarabunPSK"/>
          <w:spacing w:val="-8"/>
          <w:szCs w:val="32"/>
          <w:cs/>
        </w:rPr>
        <w:t>130 คดี</w:t>
      </w:r>
      <w:r w:rsidRPr="00495255">
        <w:rPr>
          <w:rFonts w:cs="TH SarabunPSK" w:hint="cs"/>
          <w:spacing w:val="-8"/>
          <w:szCs w:val="32"/>
          <w:cs/>
        </w:rPr>
        <w:t xml:space="preserve"> สำหรับประชาชนก่อนตัดสินใจซื้อขอให้ตรวจสอบ</w:t>
      </w:r>
      <w:r w:rsidR="00EE493E">
        <w:rPr>
          <w:rFonts w:cs="TH SarabunPSK" w:hint="cs"/>
          <w:spacing w:val="-8"/>
          <w:szCs w:val="32"/>
          <w:cs/>
        </w:rPr>
        <w:t xml:space="preserve">ฉลากผลิตภัณฑ์ </w:t>
      </w:r>
      <w:r w:rsidR="00EE493E">
        <w:rPr>
          <w:rFonts w:cs="TH SarabunPSK" w:hint="cs"/>
          <w:spacing w:val="-4"/>
          <w:szCs w:val="32"/>
          <w:cs/>
        </w:rPr>
        <w:t>หากแสดงเลขจดแจ้ง 13 หลัก จะเป็นเครื่องสำอาง ผลิตภัณฑ์ดังกล่าว</w:t>
      </w:r>
      <w:r w:rsidR="00AC0FD2">
        <w:rPr>
          <w:rFonts w:cs="TH SarabunPSK" w:hint="cs"/>
          <w:spacing w:val="-4"/>
          <w:szCs w:val="32"/>
          <w:cs/>
        </w:rPr>
        <w:t>จะไม่มีสรรพคุณตามที่กล่าวอ้าง แต่หากเป็นเลขทะเบียนตำรับยาหรือผลิตภัณฑ์สมุนไพรจะต้องตรวจสอบ</w:t>
      </w:r>
      <w:r w:rsidR="00AC0FD2">
        <w:rPr>
          <w:rFonts w:cs="TH SarabunPSK" w:hint="cs"/>
          <w:spacing w:val="-8"/>
          <w:szCs w:val="32"/>
          <w:cs/>
        </w:rPr>
        <w:t>สรรพคุณที่ได้รับ</w:t>
      </w:r>
      <w:r w:rsidRPr="00495255">
        <w:rPr>
          <w:rFonts w:cs="TH SarabunPSK" w:hint="cs"/>
          <w:spacing w:val="-8"/>
          <w:szCs w:val="32"/>
          <w:cs/>
        </w:rPr>
        <w:t>อนุญาตทางเว็บไซต์</w:t>
      </w:r>
      <w:r w:rsidRPr="00495255">
        <w:rPr>
          <w:rFonts w:cs="TH SarabunPSK"/>
          <w:spacing w:val="-8"/>
          <w:szCs w:val="32"/>
          <w:cs/>
        </w:rPr>
        <w:t xml:space="preserve"> </w:t>
      </w:r>
      <w:r w:rsidRPr="00495255">
        <w:rPr>
          <w:rFonts w:cs="TH SarabunPSK" w:hint="cs"/>
          <w:spacing w:val="-8"/>
          <w:szCs w:val="32"/>
          <w:cs/>
        </w:rPr>
        <w:t>อย</w:t>
      </w:r>
      <w:r w:rsidRPr="00495255">
        <w:rPr>
          <w:rFonts w:cs="TH SarabunPSK"/>
          <w:spacing w:val="-8"/>
          <w:szCs w:val="32"/>
          <w:cs/>
        </w:rPr>
        <w:t xml:space="preserve">. </w:t>
      </w:r>
      <w:r w:rsidRPr="00495255">
        <w:rPr>
          <w:rFonts w:cs="TH SarabunPSK"/>
          <w:spacing w:val="-8"/>
          <w:szCs w:val="32"/>
        </w:rPr>
        <w:t>www.fda.moph.go.th</w:t>
      </w:r>
      <w:r w:rsidRPr="008B4472">
        <w:rPr>
          <w:rFonts w:cs="TH SarabunPSK"/>
          <w:spacing w:val="-4"/>
          <w:szCs w:val="32"/>
        </w:rPr>
        <w:t xml:space="preserve"> </w:t>
      </w:r>
      <w:r w:rsidRPr="008B4472">
        <w:rPr>
          <w:rFonts w:cs="TH SarabunPSK" w:hint="cs"/>
          <w:spacing w:val="-4"/>
          <w:szCs w:val="32"/>
          <w:cs/>
        </w:rPr>
        <w:t>หัวข้อ</w:t>
      </w:r>
      <w:r w:rsidRPr="008B4472">
        <w:rPr>
          <w:rFonts w:cs="TH SarabunPSK"/>
          <w:spacing w:val="-4"/>
          <w:szCs w:val="32"/>
          <w:cs/>
        </w:rPr>
        <w:t xml:space="preserve"> </w:t>
      </w:r>
      <w:r w:rsidRPr="008B4472">
        <w:rPr>
          <w:rFonts w:cs="TH SarabunPSK" w:hint="cs"/>
          <w:spacing w:val="-4"/>
          <w:szCs w:val="32"/>
          <w:cs/>
        </w:rPr>
        <w:t>ตรวจสอบผลิตภัณฑ์</w:t>
      </w:r>
      <w:r w:rsidRPr="008B4472">
        <w:rPr>
          <w:rFonts w:cs="TH SarabunPSK"/>
          <w:spacing w:val="-4"/>
          <w:szCs w:val="32"/>
          <w:cs/>
        </w:rPr>
        <w:t xml:space="preserve"> </w:t>
      </w:r>
      <w:r w:rsidR="00AB720E">
        <w:rPr>
          <w:rFonts w:cs="TH SarabunPSK" w:hint="cs"/>
          <w:spacing w:val="-4"/>
          <w:szCs w:val="32"/>
          <w:cs/>
        </w:rPr>
        <w:t>อีกครั้</w:t>
      </w:r>
      <w:r w:rsidRPr="008B4472">
        <w:rPr>
          <w:rFonts w:cs="TH SarabunPSK" w:hint="cs"/>
          <w:spacing w:val="-4"/>
          <w:szCs w:val="32"/>
          <w:cs/>
        </w:rPr>
        <w:t>ง</w:t>
      </w:r>
      <w:r w:rsidRPr="008B4472">
        <w:rPr>
          <w:rFonts w:cs="TH SarabunPSK"/>
          <w:spacing w:val="-4"/>
          <w:szCs w:val="32"/>
          <w:cs/>
        </w:rPr>
        <w:t xml:space="preserve"> </w:t>
      </w:r>
      <w:r w:rsidRPr="008B4472">
        <w:rPr>
          <w:rFonts w:cs="TH SarabunPSK" w:hint="cs"/>
          <w:spacing w:val="-4"/>
          <w:szCs w:val="32"/>
          <w:cs/>
        </w:rPr>
        <w:t>และหากพบ</w:t>
      </w:r>
      <w:r>
        <w:rPr>
          <w:rFonts w:cs="TH SarabunPSK" w:hint="cs"/>
          <w:spacing w:val="-4"/>
          <w:szCs w:val="32"/>
          <w:cs/>
        </w:rPr>
        <w:t>การโฆษณาผลิตภัณฑ์สุขภาพเกินจริง</w:t>
      </w:r>
      <w:r w:rsidRPr="008B4472">
        <w:rPr>
          <w:rFonts w:cs="TH SarabunPSK"/>
          <w:spacing w:val="-4"/>
          <w:szCs w:val="32"/>
          <w:cs/>
        </w:rPr>
        <w:t xml:space="preserve"> </w:t>
      </w:r>
      <w:r w:rsidRPr="008B4472">
        <w:rPr>
          <w:rFonts w:cs="TH SarabunPSK" w:hint="cs"/>
          <w:spacing w:val="-4"/>
          <w:szCs w:val="32"/>
          <w:cs/>
        </w:rPr>
        <w:t>ขอให้แจ้งมาที่สายด่วน</w:t>
      </w:r>
      <w:r w:rsidRPr="008B4472">
        <w:rPr>
          <w:rFonts w:cs="TH SarabunPSK"/>
          <w:spacing w:val="-4"/>
          <w:szCs w:val="32"/>
          <w:cs/>
        </w:rPr>
        <w:t xml:space="preserve"> </w:t>
      </w:r>
      <w:r w:rsidRPr="008B4472">
        <w:rPr>
          <w:rFonts w:cs="TH SarabunPSK" w:hint="cs"/>
          <w:spacing w:val="-4"/>
          <w:szCs w:val="32"/>
          <w:cs/>
        </w:rPr>
        <w:t>อย</w:t>
      </w:r>
      <w:r w:rsidRPr="008B4472">
        <w:rPr>
          <w:rFonts w:cs="TH SarabunPSK"/>
          <w:spacing w:val="-4"/>
          <w:szCs w:val="32"/>
          <w:cs/>
        </w:rPr>
        <w:t xml:space="preserve">. 1556 </w:t>
      </w:r>
      <w:r w:rsidRPr="008B4472">
        <w:rPr>
          <w:rFonts w:cs="TH SarabunPSK" w:hint="cs"/>
          <w:spacing w:val="-4"/>
          <w:szCs w:val="32"/>
          <w:cs/>
        </w:rPr>
        <w:t>หรืออีเมล์</w:t>
      </w:r>
      <w:r w:rsidRPr="008B4472">
        <w:rPr>
          <w:rFonts w:cs="TH SarabunPSK"/>
          <w:spacing w:val="-4"/>
          <w:szCs w:val="32"/>
          <w:cs/>
        </w:rPr>
        <w:t xml:space="preserve"> 1556</w:t>
      </w:r>
      <w:r w:rsidRPr="008B4472">
        <w:rPr>
          <w:rFonts w:cs="TH SarabunPSK"/>
          <w:spacing w:val="-4"/>
          <w:szCs w:val="32"/>
        </w:rPr>
        <w:t xml:space="preserve">@fda.moph.go.th </w:t>
      </w:r>
      <w:r w:rsidRPr="005C0BFE">
        <w:rPr>
          <w:rFonts w:cs="TH SarabunPSK"/>
          <w:szCs w:val="32"/>
          <w:cs/>
        </w:rPr>
        <w:t>หรือ</w:t>
      </w:r>
      <w:r>
        <w:rPr>
          <w:rFonts w:cs="TH SarabunPSK" w:hint="cs"/>
          <w:szCs w:val="32"/>
          <w:cs/>
        </w:rPr>
        <w:t>ที่</w:t>
      </w:r>
      <w:r w:rsidRPr="005C0BFE">
        <w:rPr>
          <w:rFonts w:cs="TH SarabunPSK"/>
          <w:szCs w:val="32"/>
          <w:cs/>
        </w:rPr>
        <w:t>สำนักงานสาธารณสุขจังหวัดทั่วประเทศ</w:t>
      </w:r>
    </w:p>
    <w:p w14:paraId="57913E74" w14:textId="5298EF2E" w:rsidR="001E13A7" w:rsidRDefault="005C0BFE" w:rsidP="003E626D">
      <w:pPr>
        <w:spacing w:line="340" w:lineRule="exact"/>
        <w:jc w:val="center"/>
        <w:outlineLvl w:val="0"/>
        <w:rPr>
          <w:rFonts w:ascii="TH Sarabun New" w:eastAsia="Times New Roman" w:hAnsi="TH Sarabun New" w:cs="TH Sarabun New"/>
          <w:kern w:val="36"/>
          <w:szCs w:val="32"/>
        </w:rPr>
      </w:pPr>
      <w:r w:rsidRPr="005C0BFE">
        <w:rPr>
          <w:rFonts w:eastAsia="Times New Roman" w:cs="TH SarabunPSK"/>
          <w:kern w:val="36"/>
          <w:szCs w:val="32"/>
          <w:cs/>
        </w:rPr>
        <w:t>****************************</w:t>
      </w:r>
      <w:r w:rsidR="0091456F">
        <w:rPr>
          <w:rFonts w:ascii="TH Sarabun New" w:eastAsia="Times New Roman" w:hAnsi="TH Sarabun New" w:cs="TH Sarabun New"/>
          <w:kern w:val="36"/>
          <w:szCs w:val="32"/>
        </w:rPr>
        <w:t>********************************</w:t>
      </w:r>
      <w:r w:rsidR="009F0DCA">
        <w:rPr>
          <w:rFonts w:ascii="TH Sarabun New" w:eastAsia="Times New Roman" w:hAnsi="TH Sarabun New" w:cs="TH Sarabun New"/>
          <w:kern w:val="36"/>
          <w:szCs w:val="32"/>
        </w:rPr>
        <w:t>***********************</w:t>
      </w:r>
    </w:p>
    <w:p w14:paraId="1D1711D1" w14:textId="09C813E7" w:rsidR="00D56D61" w:rsidRDefault="009F0DCA" w:rsidP="003E626D">
      <w:pPr>
        <w:spacing w:line="340" w:lineRule="exact"/>
        <w:jc w:val="center"/>
        <w:outlineLvl w:val="0"/>
        <w:rPr>
          <w:rFonts w:ascii="TH Sarabun New" w:eastAsia="Times New Roman" w:hAnsi="TH Sarabun New" w:cs="TH Sarabun New"/>
          <w:b/>
          <w:bCs/>
          <w:kern w:val="36"/>
          <w:szCs w:val="32"/>
        </w:rPr>
      </w:pPr>
      <w:r w:rsidRPr="003E626D">
        <w:rPr>
          <w:rFonts w:ascii="TH Sarabun New" w:eastAsia="Times New Roman" w:hAnsi="TH Sarabun New" w:cs="TH Sarabun New" w:hint="cs"/>
          <w:b/>
          <w:bCs/>
          <w:kern w:val="36"/>
          <w:szCs w:val="32"/>
          <w:cs/>
        </w:rPr>
        <w:t xml:space="preserve">วันที่เผยแพร่ข่าว  </w:t>
      </w:r>
      <w:r w:rsidR="003E626D" w:rsidRPr="003E626D">
        <w:rPr>
          <w:rFonts w:ascii="TH Sarabun New" w:eastAsia="Times New Roman" w:hAnsi="TH Sarabun New" w:cs="TH Sarabun New"/>
          <w:b/>
          <w:bCs/>
          <w:kern w:val="36"/>
          <w:szCs w:val="32"/>
        </w:rPr>
        <w:t>14</w:t>
      </w:r>
      <w:r w:rsidRPr="003E626D">
        <w:rPr>
          <w:rFonts w:ascii="TH Sarabun New" w:eastAsia="Times New Roman" w:hAnsi="TH Sarabun New" w:cs="TH Sarabun New"/>
          <w:b/>
          <w:bCs/>
          <w:kern w:val="36"/>
          <w:szCs w:val="32"/>
        </w:rPr>
        <w:t xml:space="preserve">  </w:t>
      </w:r>
      <w:r w:rsidR="008C640A" w:rsidRPr="003E626D">
        <w:rPr>
          <w:rFonts w:ascii="TH Sarabun New" w:eastAsia="Times New Roman" w:hAnsi="TH Sarabun New" w:cs="TH Sarabun New" w:hint="cs"/>
          <w:b/>
          <w:bCs/>
          <w:kern w:val="36"/>
          <w:szCs w:val="32"/>
          <w:cs/>
        </w:rPr>
        <w:t>กันยายน</w:t>
      </w:r>
      <w:r w:rsidRPr="003E626D">
        <w:rPr>
          <w:rFonts w:ascii="TH Sarabun New" w:eastAsia="Times New Roman" w:hAnsi="TH Sarabun New" w:cs="TH Sarabun New" w:hint="cs"/>
          <w:b/>
          <w:bCs/>
          <w:kern w:val="36"/>
          <w:szCs w:val="32"/>
          <w:cs/>
        </w:rPr>
        <w:t xml:space="preserve"> </w:t>
      </w:r>
      <w:r w:rsidRPr="003E626D">
        <w:rPr>
          <w:rFonts w:ascii="TH Sarabun New" w:eastAsia="Times New Roman" w:hAnsi="TH Sarabun New" w:cs="TH Sarabun New"/>
          <w:b/>
          <w:bCs/>
          <w:kern w:val="36"/>
          <w:szCs w:val="32"/>
        </w:rPr>
        <w:t xml:space="preserve">2564 </w:t>
      </w:r>
      <w:r w:rsidRPr="003E626D">
        <w:rPr>
          <w:rFonts w:ascii="TH Sarabun New" w:eastAsia="Times New Roman" w:hAnsi="TH Sarabun New" w:cs="TH Sarabun New" w:hint="cs"/>
          <w:b/>
          <w:bCs/>
          <w:kern w:val="36"/>
          <w:szCs w:val="32"/>
          <w:cs/>
        </w:rPr>
        <w:t xml:space="preserve">/ ข่าวแจก </w:t>
      </w:r>
      <w:r w:rsidR="003E626D" w:rsidRPr="003E626D">
        <w:rPr>
          <w:rFonts w:ascii="TH Sarabun New" w:eastAsia="Times New Roman" w:hAnsi="TH Sarabun New" w:cs="TH Sarabun New"/>
          <w:b/>
          <w:bCs/>
          <w:kern w:val="36"/>
          <w:szCs w:val="32"/>
        </w:rPr>
        <w:t>16</w:t>
      </w:r>
      <w:r w:rsidR="00CC5EE7">
        <w:rPr>
          <w:rFonts w:ascii="TH Sarabun New" w:eastAsia="Times New Roman" w:hAnsi="TH Sarabun New" w:cs="TH Sarabun New"/>
          <w:b/>
          <w:bCs/>
          <w:kern w:val="36"/>
          <w:szCs w:val="32"/>
        </w:rPr>
        <w:t>9</w:t>
      </w:r>
      <w:r w:rsidRPr="003E626D">
        <w:rPr>
          <w:rFonts w:ascii="TH Sarabun New" w:eastAsia="Times New Roman" w:hAnsi="TH Sarabun New" w:cs="TH Sarabun New" w:hint="cs"/>
          <w:b/>
          <w:bCs/>
          <w:kern w:val="36"/>
          <w:szCs w:val="32"/>
          <w:cs/>
        </w:rPr>
        <w:t xml:space="preserve"> ปีงบประมาณ พ.ศ. </w:t>
      </w:r>
      <w:r w:rsidRPr="003E626D">
        <w:rPr>
          <w:rFonts w:ascii="TH Sarabun New" w:eastAsia="Times New Roman" w:hAnsi="TH Sarabun New" w:cs="TH Sarabun New"/>
          <w:b/>
          <w:bCs/>
          <w:kern w:val="36"/>
          <w:szCs w:val="32"/>
        </w:rPr>
        <w:t>2564</w:t>
      </w:r>
    </w:p>
    <w:p w14:paraId="3824025B" w14:textId="3F8E62B4" w:rsidR="003E626D" w:rsidRDefault="003E626D" w:rsidP="003E626D">
      <w:pPr>
        <w:spacing w:line="360" w:lineRule="exact"/>
        <w:jc w:val="center"/>
        <w:outlineLvl w:val="0"/>
        <w:rPr>
          <w:rFonts w:ascii="TH Sarabun New" w:eastAsia="Times New Roman" w:hAnsi="TH Sarabun New" w:cs="TH Sarabun New"/>
          <w:b/>
          <w:bCs/>
          <w:kern w:val="36"/>
          <w:szCs w:val="32"/>
        </w:rPr>
      </w:pPr>
    </w:p>
    <w:p w14:paraId="08917744" w14:textId="686A90E8" w:rsidR="003E626D" w:rsidRDefault="003E626D" w:rsidP="003E626D">
      <w:pPr>
        <w:spacing w:line="360" w:lineRule="exact"/>
        <w:jc w:val="center"/>
        <w:outlineLvl w:val="0"/>
        <w:rPr>
          <w:rFonts w:ascii="TH Sarabun New" w:eastAsia="Times New Roman" w:hAnsi="TH Sarabun New" w:cs="TH Sarabun New"/>
          <w:b/>
          <w:bCs/>
          <w:kern w:val="36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226619" wp14:editId="39169BA2">
            <wp:simplePos x="0" y="0"/>
            <wp:positionH relativeFrom="column">
              <wp:posOffset>-715010</wp:posOffset>
            </wp:positionH>
            <wp:positionV relativeFrom="paragraph">
              <wp:posOffset>242306</wp:posOffset>
            </wp:positionV>
            <wp:extent cx="7673538" cy="10311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pr head line tueday 2 [Recovered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38" cy="103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424F3" w14:textId="65F36C14" w:rsidR="003E626D" w:rsidRDefault="003E626D" w:rsidP="003E626D">
      <w:pPr>
        <w:spacing w:line="360" w:lineRule="exact"/>
        <w:jc w:val="center"/>
        <w:outlineLvl w:val="0"/>
        <w:rPr>
          <w:rFonts w:ascii="TH Sarabun New" w:eastAsia="Times New Roman" w:hAnsi="TH Sarabun New" w:cs="TH Sarabun New"/>
          <w:b/>
          <w:bCs/>
          <w:kern w:val="36"/>
          <w:szCs w:val="32"/>
        </w:rPr>
      </w:pPr>
    </w:p>
    <w:p w14:paraId="0CFBF906" w14:textId="398D0178" w:rsidR="003E626D" w:rsidRDefault="003E626D" w:rsidP="003E626D">
      <w:pPr>
        <w:spacing w:line="360" w:lineRule="exact"/>
        <w:outlineLvl w:val="0"/>
        <w:rPr>
          <w:rFonts w:ascii="TH Sarabun New" w:eastAsia="Times New Roman" w:hAnsi="TH Sarabun New" w:cs="TH Sarabun New"/>
          <w:b/>
          <w:bCs/>
          <w:kern w:val="36"/>
          <w:szCs w:val="32"/>
        </w:rPr>
      </w:pPr>
    </w:p>
    <w:p w14:paraId="717E2B76" w14:textId="77777777" w:rsidR="003E626D" w:rsidRPr="003E626D" w:rsidRDefault="003E626D" w:rsidP="003E626D">
      <w:pPr>
        <w:spacing w:line="360" w:lineRule="exact"/>
        <w:jc w:val="center"/>
        <w:outlineLvl w:val="0"/>
        <w:rPr>
          <w:rFonts w:ascii="TH Sarabun New" w:eastAsia="Times New Roman" w:hAnsi="TH Sarabun New" w:cs="TH Sarabun New"/>
          <w:b/>
          <w:bCs/>
          <w:kern w:val="36"/>
          <w:szCs w:val="32"/>
          <w:cs/>
        </w:rPr>
      </w:pPr>
    </w:p>
    <w:sectPr w:rsidR="003E626D" w:rsidRPr="003E626D" w:rsidSect="003E626D">
      <w:pgSz w:w="11906" w:h="16838"/>
      <w:pgMar w:top="14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6F"/>
    <w:rsid w:val="000329DF"/>
    <w:rsid w:val="00064766"/>
    <w:rsid w:val="000709A8"/>
    <w:rsid w:val="00073A75"/>
    <w:rsid w:val="000824A7"/>
    <w:rsid w:val="000B6FD7"/>
    <w:rsid w:val="0016760D"/>
    <w:rsid w:val="001C3200"/>
    <w:rsid w:val="001E13A7"/>
    <w:rsid w:val="002133AF"/>
    <w:rsid w:val="00242619"/>
    <w:rsid w:val="00267D26"/>
    <w:rsid w:val="002F6B75"/>
    <w:rsid w:val="0031020A"/>
    <w:rsid w:val="0036689E"/>
    <w:rsid w:val="003820E8"/>
    <w:rsid w:val="003E626D"/>
    <w:rsid w:val="00417CFF"/>
    <w:rsid w:val="00495255"/>
    <w:rsid w:val="00522D28"/>
    <w:rsid w:val="00536191"/>
    <w:rsid w:val="00544584"/>
    <w:rsid w:val="00547017"/>
    <w:rsid w:val="00562D6E"/>
    <w:rsid w:val="005A4A44"/>
    <w:rsid w:val="005C0BFE"/>
    <w:rsid w:val="005E0F6D"/>
    <w:rsid w:val="00683B40"/>
    <w:rsid w:val="00692149"/>
    <w:rsid w:val="007879BC"/>
    <w:rsid w:val="007E097C"/>
    <w:rsid w:val="00806F58"/>
    <w:rsid w:val="00887774"/>
    <w:rsid w:val="008878F8"/>
    <w:rsid w:val="008C640A"/>
    <w:rsid w:val="008D165C"/>
    <w:rsid w:val="0091456F"/>
    <w:rsid w:val="009376E0"/>
    <w:rsid w:val="00957770"/>
    <w:rsid w:val="0097502F"/>
    <w:rsid w:val="009971E2"/>
    <w:rsid w:val="009F0DCA"/>
    <w:rsid w:val="009F4862"/>
    <w:rsid w:val="00A13C90"/>
    <w:rsid w:val="00A65788"/>
    <w:rsid w:val="00AB720E"/>
    <w:rsid w:val="00AC0FD2"/>
    <w:rsid w:val="00AE2C61"/>
    <w:rsid w:val="00B45EA2"/>
    <w:rsid w:val="00CC5EE7"/>
    <w:rsid w:val="00CF3A35"/>
    <w:rsid w:val="00D0485C"/>
    <w:rsid w:val="00D56D61"/>
    <w:rsid w:val="00D9446F"/>
    <w:rsid w:val="00DF6DA1"/>
    <w:rsid w:val="00E055B8"/>
    <w:rsid w:val="00EE493E"/>
    <w:rsid w:val="00F21A23"/>
    <w:rsid w:val="00F362DA"/>
    <w:rsid w:val="00F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5887"/>
  <w15:chartTrackingRefBased/>
  <w15:docId w15:val="{ECBBFA77-C239-4460-B90C-7240D9B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FE"/>
    <w:rPr>
      <w:rFonts w:ascii="TH SarabunPSK" w:hAnsi="TH SarabunPSK"/>
      <w:sz w:val="32"/>
    </w:rPr>
  </w:style>
  <w:style w:type="paragraph" w:styleId="Heading1">
    <w:name w:val="heading 1"/>
    <w:basedOn w:val="Normal"/>
    <w:link w:val="Heading1Char"/>
    <w:uiPriority w:val="9"/>
    <w:qFormat/>
    <w:rsid w:val="00D9446F"/>
    <w:pPr>
      <w:spacing w:before="100" w:beforeAutospacing="1" w:after="100" w:afterAutospacing="1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446F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6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446F"/>
    <w:rPr>
      <w:rFonts w:ascii="Angsana New" w:eastAsia="Times New Roman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446F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9446F"/>
    <w:rPr>
      <w:b/>
      <w:bCs/>
    </w:rPr>
  </w:style>
  <w:style w:type="character" w:styleId="Hyperlink">
    <w:name w:val="Hyperlink"/>
    <w:basedOn w:val="DefaultParagraphFont"/>
    <w:uiPriority w:val="99"/>
    <w:unhideWhenUsed/>
    <w:rsid w:val="00D9446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0824A7"/>
    <w:pPr>
      <w:ind w:firstLine="720"/>
    </w:pPr>
    <w:rPr>
      <w:rFonts w:ascii="Angsana New" w:eastAsia="Times New Roman" w:hAnsi="Angsana New" w:cs="Angsan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0824A7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6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อารทรา ปัญญาปฎิภาณ</dc:creator>
  <cp:keywords/>
  <dc:description/>
  <cp:lastModifiedBy>korngmon pipatphum</cp:lastModifiedBy>
  <cp:revision>8</cp:revision>
  <cp:lastPrinted>2021-07-27T12:18:00Z</cp:lastPrinted>
  <dcterms:created xsi:type="dcterms:W3CDTF">2021-09-11T16:51:00Z</dcterms:created>
  <dcterms:modified xsi:type="dcterms:W3CDTF">2021-09-14T04:19:00Z</dcterms:modified>
</cp:coreProperties>
</file>