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B77B" w14:textId="77777777" w:rsidR="00F9336B" w:rsidRPr="002154DB" w:rsidRDefault="00981477" w:rsidP="00C45BA8">
      <w:pPr>
        <w:spacing w:after="0" w:line="240" w:lineRule="auto"/>
        <w:ind w:left="720" w:firstLine="720"/>
        <w:jc w:val="thaiDistribute"/>
        <w:rPr>
          <w:rFonts w:ascii="Georgia" w:hAnsi="Georgia" w:cs="Angsana New"/>
          <w:b/>
          <w:bCs/>
          <w:sz w:val="40"/>
          <w:szCs w:val="40"/>
          <w:shd w:val="clear" w:color="auto" w:fill="FFFFFF"/>
          <w:cs/>
        </w:rPr>
      </w:pPr>
      <w:r w:rsidRPr="007273DE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1EEEAB61" wp14:editId="4531621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4403177"/>
      <w:bookmarkEnd w:id="0"/>
      <w:r w:rsidR="002154DB"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  <w:t xml:space="preserve">                     </w:t>
      </w:r>
      <w:r w:rsidR="00A4576A" w:rsidRPr="007273DE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 xml:space="preserve">รพ.เมตตา </w:t>
      </w:r>
      <w:r w:rsidR="0073130D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>ฯ</w:t>
      </w:r>
      <w:r w:rsidR="008E643B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 xml:space="preserve"> </w:t>
      </w:r>
      <w:r w:rsidR="0073130D">
        <w:rPr>
          <w:rFonts w:ascii="Angsana New" w:hAnsi="Angsana New" w:cs="Angsana New" w:hint="cs"/>
          <w:b/>
          <w:bCs/>
          <w:sz w:val="40"/>
          <w:szCs w:val="40"/>
          <w:shd w:val="clear" w:color="auto" w:fill="FFFFFF"/>
          <w:cs/>
        </w:rPr>
        <w:t>ตากุ้งยิงไม่ใช่โรคติดต่อ</w:t>
      </w:r>
      <w:r w:rsidR="002154DB">
        <w:rPr>
          <w:rFonts w:ascii="Georgia" w:hAnsi="Georgia" w:cs="Angsana New"/>
          <w:b/>
          <w:bCs/>
          <w:sz w:val="40"/>
          <w:szCs w:val="40"/>
          <w:shd w:val="clear" w:color="auto" w:fill="FFFFFF"/>
        </w:rPr>
        <w:t xml:space="preserve"> </w:t>
      </w:r>
      <w:r w:rsidR="002154DB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หายเองได้</w:t>
      </w:r>
    </w:p>
    <w:p w14:paraId="5FCCABFE" w14:textId="252AA0AA" w:rsidR="00390568" w:rsidRPr="008828A1" w:rsidRDefault="007273DE" w:rsidP="0076549E">
      <w:pPr>
        <w:spacing w:after="0" w:line="240" w:lineRule="auto"/>
        <w:ind w:firstLine="578"/>
        <w:jc w:val="thaiDistribute"/>
        <w:rPr>
          <w:rFonts w:ascii="Angsana New" w:hAnsi="Angsana New" w:cs="Angsana New"/>
          <w:color w:val="292929"/>
          <w:sz w:val="32"/>
          <w:szCs w:val="32"/>
          <w:cs/>
        </w:rPr>
      </w:pPr>
      <w:r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กรมการแพทย์ โดย</w:t>
      </w:r>
      <w:r w:rsidR="00791D1A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โรงพยาบาล</w:t>
      </w:r>
      <w:r w:rsidR="00791D1A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เมตตา</w:t>
      </w:r>
      <w:r w:rsidR="00791D1A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ประชารักษ์ (วัดไร่ขิง)</w:t>
      </w:r>
      <w:r w:rsidR="009070EC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8E643B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เผย</w:t>
      </w:r>
      <w:r w:rsidR="0073130D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ตากุ้งยิงไม่ใช่โรคติดต่อ </w:t>
      </w:r>
      <w:r w:rsidR="008E643B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สาเหตุ</w:t>
      </w:r>
      <w:r w:rsidR="00357B1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เก</w:t>
      </w:r>
      <w:r w:rsidR="00927B9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ิ</w:t>
      </w:r>
      <w:r w:rsidR="00357B1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ด</w:t>
      </w:r>
      <w:r w:rsidR="00927B9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จาก</w:t>
      </w:r>
      <w:r w:rsidR="00927B92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เปลือกตาไม่สะอาด </w:t>
      </w:r>
      <w:r w:rsidR="00357B12" w:rsidRPr="00357B12">
        <w:rPr>
          <w:rFonts w:ascii="Angsana New" w:eastAsia="Times New Roman" w:hAnsi="Angsana New" w:cs="Angsana New"/>
          <w:color w:val="292929"/>
          <w:sz w:val="32"/>
          <w:szCs w:val="32"/>
          <w:cs/>
        </w:rPr>
        <w:t>ขยี้ตา</w:t>
      </w:r>
      <w:r w:rsidR="00677903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677903" w:rsidRPr="00677903">
        <w:rPr>
          <w:rFonts w:ascii="Angsana New" w:hAnsi="Angsana New" w:cs="Angsana New"/>
          <w:color w:val="292929"/>
          <w:sz w:val="32"/>
          <w:szCs w:val="32"/>
          <w:cs/>
        </w:rPr>
        <w:t>ฝุ่น  </w:t>
      </w:r>
      <w:r w:rsidR="008E643B">
        <w:rPr>
          <w:rFonts w:ascii="Angsana New" w:hAnsi="Angsana New" w:cs="Angsana New"/>
          <w:color w:val="292929"/>
          <w:sz w:val="32"/>
          <w:szCs w:val="32"/>
          <w:cs/>
        </w:rPr>
        <w:t>ใส่</w:t>
      </w:r>
      <w:r w:rsidR="008E643B" w:rsidRPr="008E643B">
        <w:rPr>
          <w:rFonts w:ascii="Angsana New" w:hAnsi="Angsana New" w:cs="Angsana New"/>
          <w:color w:val="292929"/>
          <w:sz w:val="32"/>
          <w:szCs w:val="32"/>
          <w:cs/>
        </w:rPr>
        <w:t>หรือถอดคอนแทคเลนส์ด้วยมือที่ไม่สะอาดเท่าที่ควร</w:t>
      </w:r>
      <w:r w:rsidR="008E643B" w:rsidRPr="008E643B">
        <w:rPr>
          <w:rFonts w:ascii="Angsana New" w:hAnsi="Angsana New" w:cs="Angsana New"/>
          <w:color w:val="292929"/>
          <w:sz w:val="32"/>
          <w:szCs w:val="32"/>
        </w:rPr>
        <w:t> </w:t>
      </w:r>
      <w:r w:rsidR="008E643B" w:rsidRPr="008E643B">
        <w:rPr>
          <w:rFonts w:ascii="Angsana New" w:hAnsi="Angsana New" w:cs="Angsana New"/>
          <w:color w:val="292929"/>
          <w:sz w:val="32"/>
          <w:szCs w:val="32"/>
          <w:cs/>
        </w:rPr>
        <w:t>ใช้เครื่องสำอางแล้วล้างออก</w:t>
      </w:r>
      <w:r w:rsidR="004B0F8C">
        <w:rPr>
          <w:rFonts w:ascii="Angsana New" w:hAnsi="Angsana New" w:cs="Angsana New"/>
          <w:color w:val="292929"/>
          <w:sz w:val="32"/>
          <w:szCs w:val="32"/>
        </w:rPr>
        <w:t xml:space="preserve">  </w:t>
      </w:r>
      <w:r w:rsidR="008E643B" w:rsidRPr="008E643B">
        <w:rPr>
          <w:rFonts w:ascii="Angsana New" w:hAnsi="Angsana New" w:cs="Angsana New"/>
          <w:color w:val="292929"/>
          <w:sz w:val="32"/>
          <w:szCs w:val="32"/>
          <w:cs/>
        </w:rPr>
        <w:t xml:space="preserve">ไม่หมด </w:t>
      </w:r>
      <w:r w:rsidR="001E26FD">
        <w:rPr>
          <w:rFonts w:ascii="Angsana New" w:hAnsi="Angsana New" w:cs="Angsana New" w:hint="cs"/>
          <w:color w:val="292929"/>
          <w:sz w:val="32"/>
          <w:szCs w:val="32"/>
          <w:cs/>
        </w:rPr>
        <w:t>จากการ</w:t>
      </w:r>
      <w:r w:rsidR="00677903" w:rsidRPr="00677903">
        <w:rPr>
          <w:rFonts w:ascii="Angsana New" w:hAnsi="Angsana New" w:cs="Angsana New"/>
          <w:color w:val="292929"/>
          <w:sz w:val="32"/>
          <w:szCs w:val="32"/>
          <w:cs/>
        </w:rPr>
        <w:t>ขยี้ตาจนทำให้ต่อมที่เปลือกตา  อุดตัน</w:t>
      </w:r>
      <w:r w:rsidR="00677903" w:rsidRPr="00677903">
        <w:rPr>
          <w:rFonts w:ascii="Angsana New" w:hAnsi="Angsana New" w:cs="Angsana New"/>
          <w:color w:val="292929"/>
          <w:sz w:val="32"/>
          <w:szCs w:val="32"/>
        </w:rPr>
        <w:t xml:space="preserve">  </w:t>
      </w:r>
      <w:r w:rsidR="00677903">
        <w:rPr>
          <w:rFonts w:ascii="Angsana New" w:hAnsi="Angsana New" w:cs="Angsana New"/>
          <w:color w:val="292929"/>
          <w:sz w:val="32"/>
          <w:szCs w:val="32"/>
          <w:cs/>
        </w:rPr>
        <w:t>และเกิดการอักเสบตามมา</w:t>
      </w:r>
      <w:r w:rsidR="00677903" w:rsidRPr="00677903">
        <w:rPr>
          <w:rFonts w:ascii="Angsana New" w:hAnsi="Angsana New" w:cs="Angsana New"/>
          <w:color w:val="292929"/>
          <w:sz w:val="32"/>
          <w:szCs w:val="32"/>
        </w:rPr>
        <w:t>  </w:t>
      </w:r>
      <w:r w:rsidR="001E26FD" w:rsidRPr="001E26FD">
        <w:rPr>
          <w:rFonts w:ascii="Angsana New" w:hAnsi="Angsana New" w:cs="Angsana New"/>
          <w:color w:val="292929"/>
          <w:sz w:val="32"/>
          <w:szCs w:val="32"/>
          <w:cs/>
        </w:rPr>
        <w:t>โรคตากุ้งยิงมักจ</w:t>
      </w:r>
      <w:r w:rsidR="004B0F8C">
        <w:rPr>
          <w:rFonts w:ascii="Angsana New" w:hAnsi="Angsana New" w:cs="Angsana New"/>
          <w:color w:val="292929"/>
          <w:sz w:val="32"/>
          <w:szCs w:val="32"/>
          <w:cs/>
        </w:rPr>
        <w:t>ะมีอาการเคืองตา ปวดหนังตา เวลาก</w:t>
      </w:r>
      <w:r w:rsidR="004B0F8C">
        <w:rPr>
          <w:rFonts w:ascii="Angsana New" w:hAnsi="Angsana New" w:cs="Angsana New" w:hint="cs"/>
          <w:color w:val="292929"/>
          <w:sz w:val="32"/>
          <w:szCs w:val="32"/>
          <w:cs/>
        </w:rPr>
        <w:t>ล</w:t>
      </w:r>
      <w:r w:rsidR="001E26FD" w:rsidRPr="001E26FD">
        <w:rPr>
          <w:rFonts w:ascii="Angsana New" w:hAnsi="Angsana New" w:cs="Angsana New"/>
          <w:color w:val="292929"/>
          <w:sz w:val="32"/>
          <w:szCs w:val="32"/>
          <w:cs/>
        </w:rPr>
        <w:t>อกตาหรือหลับตา จะทำให้ปวด</w:t>
      </w:r>
      <w:r w:rsidR="00390568">
        <w:rPr>
          <w:rFonts w:ascii="Angsana New" w:hAnsi="Angsana New" w:cs="Angsana New"/>
          <w:color w:val="292929"/>
          <w:sz w:val="32"/>
          <w:szCs w:val="32"/>
        </w:rPr>
        <w:t xml:space="preserve"> </w:t>
      </w:r>
      <w:r w:rsidR="00390568" w:rsidRPr="00390568">
        <w:rPr>
          <w:rFonts w:ascii="Angsana New" w:hAnsi="Angsana New" w:cs="Angsana New"/>
          <w:color w:val="292929"/>
          <w:sz w:val="32"/>
          <w:szCs w:val="32"/>
          <w:cs/>
        </w:rPr>
        <w:t>มีตุ่มบวมแดง หรือเป็นหนองที่เปลือกตา</w:t>
      </w:r>
      <w:r w:rsidR="00390568">
        <w:rPr>
          <w:rFonts w:ascii="Angsana New" w:hAnsi="Angsana New" w:cs="Angsana New"/>
          <w:color w:val="292929"/>
          <w:sz w:val="32"/>
          <w:szCs w:val="32"/>
        </w:rPr>
        <w:t xml:space="preserve"> </w:t>
      </w:r>
      <w:r w:rsidR="00390568" w:rsidRPr="00390568">
        <w:rPr>
          <w:rFonts w:ascii="Angsana New" w:hAnsi="Angsana New" w:cs="Angsana New"/>
          <w:color w:val="292929"/>
          <w:sz w:val="32"/>
          <w:szCs w:val="32"/>
          <w:cs/>
        </w:rPr>
        <w:t>บางรายบวมมากจนตาปิด บางรายมีหน</w:t>
      </w:r>
      <w:r w:rsidR="00390568">
        <w:rPr>
          <w:rFonts w:ascii="Angsana New" w:hAnsi="Angsana New" w:cs="Angsana New"/>
          <w:color w:val="292929"/>
          <w:sz w:val="32"/>
          <w:szCs w:val="32"/>
          <w:cs/>
        </w:rPr>
        <w:t>องไหลออกจากเปลือกตา หากหนองแตก</w:t>
      </w:r>
      <w:r w:rsidR="00390568" w:rsidRPr="00390568">
        <w:rPr>
          <w:rFonts w:ascii="Angsana New" w:hAnsi="Angsana New" w:cs="Angsana New"/>
          <w:color w:val="292929"/>
          <w:sz w:val="32"/>
          <w:szCs w:val="32"/>
          <w:cs/>
        </w:rPr>
        <w:t>ในตาจะทำให้มีขี้ตาเป็นสีเขียว</w:t>
      </w:r>
      <w:r w:rsidR="00390568">
        <w:rPr>
          <w:rFonts w:ascii="Angsana New" w:hAnsi="Angsana New" w:cs="Angsana New"/>
          <w:color w:val="292929"/>
          <w:sz w:val="32"/>
          <w:szCs w:val="32"/>
        </w:rPr>
        <w:t xml:space="preserve"> </w:t>
      </w:r>
      <w:r w:rsidR="008828A1">
        <w:rPr>
          <w:rFonts w:ascii="Angsana New" w:hAnsi="Angsana New" w:cs="Angsana New" w:hint="cs"/>
          <w:color w:val="292929"/>
          <w:sz w:val="32"/>
          <w:szCs w:val="32"/>
          <w:cs/>
        </w:rPr>
        <w:t>แนะควรพบจักษุแพทย์</w:t>
      </w:r>
    </w:p>
    <w:p w14:paraId="49EF25F6" w14:textId="77777777" w:rsidR="00E57ADB" w:rsidRPr="00E57ADB" w:rsidRDefault="00390568" w:rsidP="0076549E">
      <w:pPr>
        <w:pStyle w:val="NormalWeb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color w:val="000000"/>
          <w:sz w:val="27"/>
          <w:szCs w:val="27"/>
        </w:rPr>
      </w:pPr>
      <w:r w:rsidRPr="00527426">
        <w:rPr>
          <w:rFonts w:ascii="Angsana New" w:hAnsi="Angsana New" w:cs="Angsana New" w:hint="cs"/>
          <w:b/>
          <w:bCs/>
          <w:color w:val="292929"/>
          <w:sz w:val="32"/>
          <w:szCs w:val="32"/>
          <w:cs/>
        </w:rPr>
        <w:t>นายแพทย์ไพโรจน์  สุรัตนวนิช  รองอธิบดี</w:t>
      </w:r>
      <w:r w:rsidR="00527426" w:rsidRPr="00527426">
        <w:rPr>
          <w:rFonts w:ascii="Angsana New" w:hAnsi="Angsana New" w:cs="Angsana New" w:hint="cs"/>
          <w:b/>
          <w:bCs/>
          <w:color w:val="292929"/>
          <w:sz w:val="32"/>
          <w:szCs w:val="32"/>
          <w:cs/>
        </w:rPr>
        <w:t xml:space="preserve">กรมการแพทย์ </w:t>
      </w:r>
      <w:r w:rsidR="00527426">
        <w:rPr>
          <w:rFonts w:ascii="Angsana New" w:hAnsi="Angsana New" w:cs="Angsana New" w:hint="cs"/>
          <w:b/>
          <w:bCs/>
          <w:color w:val="292929"/>
          <w:sz w:val="32"/>
          <w:szCs w:val="32"/>
          <w:cs/>
        </w:rPr>
        <w:t xml:space="preserve"> </w:t>
      </w:r>
      <w:r w:rsidR="00527426" w:rsidRPr="00527426">
        <w:rPr>
          <w:rFonts w:ascii="Angsana New" w:hAnsi="Angsana New" w:cs="Angsana New" w:hint="cs"/>
          <w:color w:val="292929"/>
          <w:sz w:val="32"/>
          <w:szCs w:val="32"/>
          <w:cs/>
        </w:rPr>
        <w:t>กล่าวว่า</w:t>
      </w:r>
      <w:r w:rsidR="00527426">
        <w:rPr>
          <w:rFonts w:ascii="Angsana New" w:hAnsi="Angsana New" w:cs="Angsana New" w:hint="cs"/>
          <w:b/>
          <w:bCs/>
          <w:color w:val="292929"/>
          <w:sz w:val="32"/>
          <w:szCs w:val="32"/>
          <w:cs/>
        </w:rPr>
        <w:t xml:space="preserve"> </w:t>
      </w:r>
      <w:r w:rsidR="00067406">
        <w:rPr>
          <w:rFonts w:ascii="Angsana New" w:hAnsi="Angsana New" w:cs="Angsana New" w:hint="cs"/>
          <w:b/>
          <w:bCs/>
          <w:color w:val="292929"/>
          <w:sz w:val="32"/>
          <w:szCs w:val="32"/>
          <w:cs/>
        </w:rPr>
        <w:t xml:space="preserve"> </w:t>
      </w:r>
      <w:r w:rsidR="00067406">
        <w:rPr>
          <w:rFonts w:ascii="Angsana New" w:hAnsi="Angsana New" w:cs="Angsana New"/>
          <w:color w:val="292929"/>
          <w:sz w:val="32"/>
          <w:szCs w:val="32"/>
          <w:cs/>
        </w:rPr>
        <w:t>ตากุ้งยิงเป็</w:t>
      </w:r>
      <w:r w:rsidR="00067406">
        <w:rPr>
          <w:rFonts w:ascii="Angsana New" w:hAnsi="Angsana New" w:cs="Angsana New" w:hint="cs"/>
          <w:color w:val="292929"/>
          <w:sz w:val="32"/>
          <w:szCs w:val="32"/>
          <w:cs/>
        </w:rPr>
        <w:t>น</w:t>
      </w:r>
      <w:r w:rsidR="00067406" w:rsidRPr="00067406">
        <w:rPr>
          <w:rFonts w:ascii="Angsana New" w:hAnsi="Angsana New" w:cs="Angsana New"/>
          <w:color w:val="292929"/>
          <w:sz w:val="32"/>
          <w:szCs w:val="32"/>
          <w:cs/>
        </w:rPr>
        <w:t xml:space="preserve">โรคที่พบได้บ่อย </w:t>
      </w:r>
      <w:r w:rsidR="00067406">
        <w:rPr>
          <w:rFonts w:ascii="Angsana New" w:hAnsi="Angsana New" w:cs="Angsana New" w:hint="cs"/>
          <w:color w:val="292929"/>
          <w:sz w:val="32"/>
          <w:szCs w:val="32"/>
          <w:cs/>
        </w:rPr>
        <w:t>เป็น</w:t>
      </w:r>
      <w:r w:rsidR="00067406" w:rsidRPr="00067406">
        <w:rPr>
          <w:rFonts w:ascii="Angsana New" w:hAnsi="Angsana New" w:cs="Angsana New"/>
          <w:color w:val="292929"/>
          <w:sz w:val="32"/>
          <w:szCs w:val="32"/>
          <w:cs/>
        </w:rPr>
        <w:t>การอักเสบของต่อมไขมันที่เกิดบริเวณเปลือกตา ซึ่งจะสังเกตได้จากการที่มีตุ่มแดงนูนขึ้นที่เปลือกตา มักจะมีอาการปวด</w:t>
      </w:r>
      <w:r w:rsidR="009070EC">
        <w:rPr>
          <w:rFonts w:ascii="Angsana New" w:hAnsi="Angsana New" w:cs="Angsana New" w:hint="cs"/>
          <w:color w:val="292929"/>
          <w:sz w:val="32"/>
          <w:szCs w:val="32"/>
          <w:cs/>
        </w:rPr>
        <w:t xml:space="preserve">  </w:t>
      </w:r>
      <w:r w:rsidR="00067406" w:rsidRPr="00351A58">
        <w:rPr>
          <w:rFonts w:ascii="Angsana New" w:hAnsi="Angsana New" w:cs="Angsana New"/>
          <w:color w:val="292929"/>
          <w:sz w:val="32"/>
          <w:szCs w:val="32"/>
          <w:cs/>
        </w:rPr>
        <w:t>ร่วม</w:t>
      </w:r>
      <w:r w:rsidR="00067406" w:rsidRPr="00067406">
        <w:rPr>
          <w:rFonts w:ascii="Angsana New" w:hAnsi="Angsana New" w:cs="Angsana New"/>
          <w:color w:val="292929"/>
          <w:sz w:val="32"/>
          <w:szCs w:val="32"/>
          <w:cs/>
        </w:rPr>
        <w:t xml:space="preserve">ด้วย ตากุ้งยิง ส่วนใหญ่เกิดจากการติดเชื้อแบคทีเรีย </w:t>
      </w:r>
      <w:r w:rsidR="00067406" w:rsidRPr="0076549E">
        <w:rPr>
          <w:rFonts w:ascii="Angsana New" w:hAnsi="Angsana New" w:cs="Angsana New"/>
          <w:color w:val="292929"/>
          <w:sz w:val="32"/>
          <w:szCs w:val="32"/>
        </w:rPr>
        <w:t xml:space="preserve">Staphylococcus aureus </w:t>
      </w:r>
      <w:r w:rsidR="00067406" w:rsidRPr="00067406">
        <w:rPr>
          <w:rFonts w:ascii="Angsana New" w:hAnsi="Angsana New" w:cs="Angsana New"/>
          <w:color w:val="292929"/>
          <w:sz w:val="32"/>
          <w:szCs w:val="32"/>
          <w:cs/>
        </w:rPr>
        <w:t>ซึ่งเป็นเชื้อที่พบได้บนผิวหนังของคนปกติ</w:t>
      </w:r>
      <w:r w:rsidR="009070EC">
        <w:rPr>
          <w:rFonts w:ascii="Angsana New" w:hAnsi="Angsana New" w:cs="Angsana New" w:hint="cs"/>
          <w:color w:val="292929"/>
          <w:sz w:val="32"/>
          <w:szCs w:val="32"/>
          <w:cs/>
        </w:rPr>
        <w:t xml:space="preserve">   </w:t>
      </w:r>
      <w:r w:rsidR="00067406" w:rsidRPr="00067406">
        <w:rPr>
          <w:rFonts w:ascii="Angsana New" w:hAnsi="Angsana New" w:cs="Angsana New"/>
          <w:color w:val="292929"/>
          <w:sz w:val="32"/>
          <w:szCs w:val="32"/>
          <w:cs/>
        </w:rPr>
        <w:t xml:space="preserve">อยู่แล้ว ในภาวะปกติ เชื้อนี้จะไม่ได้ก่อให้เกิดโรคอะไร แต่ถ้าหากเชื้อนี้เข้าไปสู่ภายใต้ผิวหนัง จะทำให้เกิดการติดเชื้อขึ้น ซึ่งจะแสดงออกมาในรูปแบบของ ตุ่ม ฝี หนอง </w:t>
      </w:r>
      <w:r w:rsidR="00BF785A">
        <w:rPr>
          <w:rFonts w:ascii="Angsana New" w:hAnsi="Angsana New" w:cs="Angsana New" w:hint="cs"/>
          <w:color w:val="292929"/>
          <w:sz w:val="32"/>
          <w:szCs w:val="32"/>
          <w:cs/>
        </w:rPr>
        <w:t>ตากุ้งยิง</w:t>
      </w:r>
      <w:r w:rsidR="00E57ADB" w:rsidRPr="0073130D">
        <w:rPr>
          <w:rFonts w:ascii="Angsana New" w:hAnsi="Angsana New" w:cs="Angsana New"/>
          <w:color w:val="000000"/>
          <w:sz w:val="32"/>
          <w:szCs w:val="32"/>
          <w:cs/>
        </w:rPr>
        <w:t>โดยทั่วไปแบ่งออกเป็น</w:t>
      </w:r>
      <w:r w:rsidR="00BF785A">
        <w:rPr>
          <w:rFonts w:ascii="Angsana New" w:hAnsi="Angsana New" w:cs="Angsana New"/>
          <w:color w:val="000000"/>
          <w:sz w:val="32"/>
          <w:szCs w:val="32"/>
        </w:rPr>
        <w:t> 2</w:t>
      </w:r>
      <w:r w:rsidR="00E57ADB" w:rsidRPr="0073130D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E57ADB" w:rsidRPr="0073130D">
        <w:rPr>
          <w:rFonts w:ascii="Angsana New" w:hAnsi="Angsana New" w:cs="Angsana New"/>
          <w:color w:val="000000"/>
          <w:sz w:val="32"/>
          <w:szCs w:val="32"/>
          <w:cs/>
        </w:rPr>
        <w:t>ประเภท</w:t>
      </w:r>
      <w:r w:rsidR="00E57ADB">
        <w:rPr>
          <w:rFonts w:ascii="Angsana New" w:hAnsi="Angsana New" w:cs="Angsana New" w:hint="cs"/>
          <w:color w:val="000000"/>
          <w:sz w:val="27"/>
          <w:szCs w:val="27"/>
          <w:cs/>
        </w:rPr>
        <w:t xml:space="preserve"> </w:t>
      </w:r>
      <w:r w:rsidR="00E57ADB" w:rsidRPr="00E57ADB">
        <w:rPr>
          <w:rFonts w:ascii="Angsana New" w:hAnsi="Angsana New" w:cs="Angsana New"/>
          <w:color w:val="2B2B2B"/>
          <w:sz w:val="32"/>
          <w:szCs w:val="32"/>
        </w:rPr>
        <w:t>1.</w:t>
      </w:r>
      <w:r w:rsidR="00E57ADB" w:rsidRPr="00E57ADB">
        <w:rPr>
          <w:rFonts w:ascii="Angsana New" w:hAnsi="Angsana New" w:cs="Angsana New"/>
          <w:color w:val="2B2B2B"/>
          <w:spacing w:val="-2"/>
          <w:sz w:val="32"/>
          <w:szCs w:val="32"/>
        </w:rPr>
        <w:t>External hordeolum</w:t>
      </w:r>
      <w:r w:rsidR="00E57ADB" w:rsidRPr="0073130D">
        <w:rPr>
          <w:rFonts w:ascii="Angsana New" w:hAnsi="Angsana New" w:cs="Angsana New"/>
          <w:color w:val="2B2B2B"/>
          <w:spacing w:val="-2"/>
          <w:sz w:val="32"/>
          <w:szCs w:val="32"/>
        </w:rPr>
        <w:t>  </w:t>
      </w:r>
      <w:r w:rsidR="00E57ADB" w:rsidRPr="0073130D">
        <w:rPr>
          <w:rFonts w:ascii="Angsana New" w:hAnsi="Angsana New" w:cs="Angsana New"/>
          <w:color w:val="2B2B2B"/>
          <w:spacing w:val="-2"/>
          <w:sz w:val="32"/>
          <w:szCs w:val="32"/>
          <w:cs/>
        </w:rPr>
        <w:t>เกิดการอักเสบของต่อมไขมัน</w:t>
      </w:r>
      <w:r w:rsidR="00BF785A">
        <w:rPr>
          <w:rFonts w:ascii="Angsana New" w:hAnsi="Angsana New" w:cs="Angsana New" w:hint="cs"/>
          <w:color w:val="2B2B2B"/>
          <w:spacing w:val="-2"/>
          <w:sz w:val="32"/>
          <w:szCs w:val="32"/>
          <w:cs/>
        </w:rPr>
        <w:t xml:space="preserve">ที่ผิวหนัง หรือรากขน </w:t>
      </w:r>
      <w:r w:rsidR="00E57ADB" w:rsidRPr="0073130D">
        <w:rPr>
          <w:rFonts w:ascii="Angsana New" w:hAnsi="Angsana New" w:cs="Angsana New"/>
          <w:color w:val="2B2B2B"/>
          <w:spacing w:val="-2"/>
          <w:sz w:val="32"/>
          <w:szCs w:val="32"/>
          <w:cs/>
        </w:rPr>
        <w:t>เป็นตุ่มหนองที่บริเวณเปลือกตา</w:t>
      </w:r>
      <w:r w:rsidR="00E57ADB" w:rsidRPr="0073130D">
        <w:rPr>
          <w:rFonts w:ascii="Angsana New" w:hAnsi="Angsana New" w:cs="Angsana New"/>
          <w:color w:val="2B2B2B"/>
          <w:sz w:val="32"/>
          <w:szCs w:val="32"/>
          <w:cs/>
        </w:rPr>
        <w:t>ด้านนอกซึ่งเป็นตุ่มหนอง แดง และเจ็บ</w:t>
      </w:r>
      <w:r w:rsidR="00E57ADB" w:rsidRPr="0073130D">
        <w:rPr>
          <w:rFonts w:ascii="Angsana New" w:hAnsi="Angsana New" w:cs="Angsana New"/>
          <w:b/>
          <w:bCs/>
          <w:color w:val="2B2B2B"/>
          <w:sz w:val="32"/>
          <w:szCs w:val="32"/>
        </w:rPr>
        <w:t xml:space="preserve"> </w:t>
      </w:r>
      <w:r w:rsidR="00E57ADB" w:rsidRPr="00E57ADB">
        <w:rPr>
          <w:rFonts w:ascii="Angsana New" w:hAnsi="Angsana New" w:cs="Angsana New"/>
          <w:color w:val="2B2B2B"/>
          <w:sz w:val="32"/>
          <w:szCs w:val="32"/>
        </w:rPr>
        <w:t>2.Internal hordeolum</w:t>
      </w:r>
      <w:r w:rsidR="00E57ADB" w:rsidRPr="0073130D">
        <w:rPr>
          <w:rFonts w:ascii="Angsana New" w:hAnsi="Angsana New" w:cs="Angsana New"/>
          <w:color w:val="2B2B2B"/>
          <w:sz w:val="32"/>
          <w:szCs w:val="32"/>
        </w:rPr>
        <w:t>  </w:t>
      </w:r>
      <w:r w:rsidR="00E57ADB" w:rsidRPr="0073130D">
        <w:rPr>
          <w:rFonts w:ascii="Angsana New" w:hAnsi="Angsana New" w:cs="Angsana New"/>
          <w:color w:val="2B2B2B"/>
          <w:sz w:val="32"/>
          <w:szCs w:val="32"/>
          <w:cs/>
        </w:rPr>
        <w:t>เกิดการอักเสบของต่อมไขมัน</w:t>
      </w:r>
      <w:r w:rsidR="00BF785A">
        <w:rPr>
          <w:rFonts w:ascii="Angsana New" w:hAnsi="Angsana New" w:cs="Angsana New" w:hint="cs"/>
          <w:color w:val="2B2B2B"/>
          <w:sz w:val="32"/>
          <w:szCs w:val="32"/>
          <w:cs/>
        </w:rPr>
        <w:t>ที่แถบเปลือกตา</w:t>
      </w:r>
      <w:r w:rsidR="00E57ADB" w:rsidRPr="0073130D">
        <w:rPr>
          <w:rFonts w:ascii="Angsana New" w:hAnsi="Angsana New" w:cs="Angsana New"/>
          <w:color w:val="2B2B2B"/>
          <w:sz w:val="32"/>
          <w:szCs w:val="32"/>
          <w:cs/>
        </w:rPr>
        <w:t>เป็นตุ่มหนองที่บริเวณเปลือกตาด้านใน ซึ่งเป็นตุ่มนูนแดง และเจ็บ</w:t>
      </w:r>
      <w:r w:rsidR="00E57ADB" w:rsidRPr="00E57ADB">
        <w:rPr>
          <w:rFonts w:ascii="Angsana New" w:hAnsi="Angsana New" w:cs="Angsana New"/>
          <w:color w:val="2B2B2B"/>
          <w:sz w:val="32"/>
          <w:szCs w:val="32"/>
        </w:rPr>
        <w:t xml:space="preserve"> </w:t>
      </w:r>
    </w:p>
    <w:p w14:paraId="477A8278" w14:textId="77777777" w:rsidR="0076549E" w:rsidRDefault="009737C3" w:rsidP="0076549E">
      <w:pPr>
        <w:pStyle w:val="NormalWeb"/>
        <w:spacing w:before="0" w:beforeAutospacing="0" w:after="0" w:afterAutospacing="0"/>
        <w:ind w:firstLine="720"/>
        <w:jc w:val="thaiDistribute"/>
        <w:rPr>
          <w:rFonts w:ascii="Prompt" w:hAnsi="Prompt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292929"/>
          <w:sz w:val="32"/>
          <w:szCs w:val="32"/>
          <w:cs/>
        </w:rPr>
        <w:t xml:space="preserve">นายแพทย์เกรียงไกร  นามไธสง ผู้อำนวยการโรงพยาบาลเมตตาประชารักษ์(วัดไร่ขิง) </w:t>
      </w:r>
      <w:r w:rsidRPr="009737C3">
        <w:rPr>
          <w:rFonts w:ascii="Angsana New" w:hAnsi="Angsana New" w:cs="Angsana New" w:hint="cs"/>
          <w:color w:val="292929"/>
          <w:sz w:val="32"/>
          <w:szCs w:val="32"/>
          <w:cs/>
        </w:rPr>
        <w:t>กล่าวเสริมว่า</w:t>
      </w:r>
      <w:r>
        <w:rPr>
          <w:rFonts w:ascii="Angsana New" w:hAnsi="Angsana New" w:cs="Angsana New" w:hint="cs"/>
          <w:color w:val="292929"/>
          <w:sz w:val="32"/>
          <w:szCs w:val="32"/>
          <w:cs/>
        </w:rPr>
        <w:t xml:space="preserve"> ในส่วนของ</w:t>
      </w:r>
      <w:r w:rsidRPr="009737C3">
        <w:rPr>
          <w:rStyle w:val="Strong"/>
          <w:rFonts w:ascii="inherit" w:hAnsi="inherit" w:cs="Angsana New"/>
          <w:b w:val="0"/>
          <w:bCs w:val="0"/>
          <w:sz w:val="32"/>
          <w:szCs w:val="32"/>
          <w:bdr w:val="none" w:sz="0" w:space="0" w:color="auto" w:frame="1"/>
          <w:cs/>
        </w:rPr>
        <w:t>อาการของตากุ้งยิง</w:t>
      </w:r>
      <w:r w:rsidRPr="00A13C45">
        <w:rPr>
          <w:rStyle w:val="Strong"/>
          <w:rFonts w:ascii="inherit" w:hAnsi="inherit" w:cs="Arial"/>
          <w:color w:val="B22222"/>
          <w:sz w:val="32"/>
          <w:szCs w:val="32"/>
          <w:bdr w:val="none" w:sz="0" w:space="0" w:color="auto" w:frame="1"/>
        </w:rPr>
        <w:t> </w:t>
      </w:r>
      <w:r w:rsidRPr="00A13C45">
        <w:rPr>
          <w:rFonts w:ascii="inherit" w:hAnsi="inherit" w:cs="Angsana New"/>
          <w:color w:val="000000"/>
          <w:sz w:val="32"/>
          <w:szCs w:val="32"/>
          <w:bdr w:val="none" w:sz="0" w:space="0" w:color="auto" w:frame="1"/>
          <w:cs/>
        </w:rPr>
        <w:t xml:space="preserve">เมื่อเกิดอาการตากุ้งยิง เริ่มแรกจะมีอาการเจ็บ ๆ คัน ๆ บริเวณเปลือกตา ต่อมาจะเริ่มบวมแดง และจะเริ่มรู้สึกปวดบริเวณเปลือกตา หากกดลงไปบริเวณก้อนจะรู้สึกเจ็บ จะเริ่มเห็นเป็นหัวฝีหรือหัวหนองภายใน </w:t>
      </w:r>
      <w:r w:rsidRPr="009737C3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4</w:t>
      </w:r>
      <w:r w:rsidR="004B0F8C">
        <w:rPr>
          <w:rFonts w:ascii="Angsana New" w:hAnsi="Angsana New" w:cs="Angsana New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9737C3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-</w:t>
      </w:r>
      <w:r w:rsidR="004B0F8C">
        <w:rPr>
          <w:rFonts w:ascii="Angsana New" w:hAnsi="Angsana New" w:cs="Angsana New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9737C3">
        <w:rPr>
          <w:rFonts w:ascii="Angsana New" w:hAnsi="Angsana New" w:cs="Angsana New"/>
          <w:color w:val="000000"/>
          <w:sz w:val="32"/>
          <w:szCs w:val="32"/>
          <w:bdr w:val="none" w:sz="0" w:space="0" w:color="auto" w:frame="1"/>
        </w:rPr>
        <w:t>5</w:t>
      </w:r>
      <w:r w:rsidRPr="00A13C45">
        <w:rPr>
          <w:rFonts w:ascii="inherit" w:hAnsi="inherit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Pr="00A13C45">
        <w:rPr>
          <w:rFonts w:ascii="inherit" w:hAnsi="inherit" w:cs="Angsana New"/>
          <w:color w:val="000000"/>
          <w:sz w:val="32"/>
          <w:szCs w:val="32"/>
          <w:bdr w:val="none" w:sz="0" w:space="0" w:color="auto" w:frame="1"/>
          <w:cs/>
        </w:rPr>
        <w:t>วัน หลังจากนั้นหนองจะแตก และยุบไป ในกรณีที่หนองออกไม่หมด จะเกิดเป็นก้อนแข็งเป็นไตที่เปลือกตา ซึ</w:t>
      </w:r>
      <w:r w:rsidR="002475F1">
        <w:rPr>
          <w:rFonts w:ascii="inherit" w:hAnsi="inherit" w:cs="Angsana New"/>
          <w:color w:val="000000"/>
          <w:sz w:val="32"/>
          <w:szCs w:val="32"/>
          <w:bdr w:val="none" w:sz="0" w:space="0" w:color="auto" w:frame="1"/>
          <w:cs/>
        </w:rPr>
        <w:t>่งจะค้างอยู่เช่นนั้นเป็นเวลานาน</w:t>
      </w:r>
      <w:r w:rsidRPr="00A13C45">
        <w:rPr>
          <w:rFonts w:ascii="inherit" w:hAnsi="inherit" w:cs="Angsana New"/>
          <w:color w:val="000000"/>
          <w:sz w:val="32"/>
          <w:szCs w:val="32"/>
          <w:bdr w:val="none" w:sz="0" w:space="0" w:color="auto" w:frame="1"/>
          <w:cs/>
        </w:rPr>
        <w:t>และอาจจะกลับมาอักเสบขึ้นอีกได้เป็นครั้งคราว</w:t>
      </w:r>
      <w:r w:rsidR="002475F1">
        <w:rPr>
          <w:rFonts w:ascii="inherit" w:hAnsi="inherit" w:cs="Angsana New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="008A7CD6">
        <w:rPr>
          <w:rFonts w:ascii="Angsana New" w:hAnsi="Angsana New" w:cs="Angsana New" w:hint="cs"/>
          <w:color w:val="000000"/>
          <w:sz w:val="32"/>
          <w:szCs w:val="32"/>
          <w:bdr w:val="none" w:sz="0" w:space="0" w:color="auto" w:frame="1"/>
          <w:cs/>
        </w:rPr>
        <w:t>แต่</w:t>
      </w:r>
      <w:r w:rsidR="002475F1" w:rsidRPr="002475F1">
        <w:rPr>
          <w:rFonts w:ascii="Prompt" w:hAnsi="Prompt" w:cs="Angsana New"/>
          <w:sz w:val="32"/>
          <w:szCs w:val="32"/>
          <w:cs/>
        </w:rPr>
        <w:t>หาก</w:t>
      </w:r>
      <w:r w:rsidR="008A7CD6">
        <w:rPr>
          <w:rFonts w:ascii="Prompt" w:hAnsi="Prompt" w:cs="Angsana New" w:hint="cs"/>
          <w:sz w:val="32"/>
          <w:szCs w:val="32"/>
          <w:cs/>
        </w:rPr>
        <w:t>มีอาการ</w:t>
      </w:r>
      <w:r w:rsidR="002475F1" w:rsidRPr="002475F1">
        <w:rPr>
          <w:rFonts w:ascii="Prompt" w:hAnsi="Prompt" w:cs="Angsana New"/>
          <w:sz w:val="32"/>
          <w:szCs w:val="32"/>
          <w:cs/>
        </w:rPr>
        <w:t>ปวดมาก และแนวโน้มอาการ</w:t>
      </w:r>
      <w:r w:rsidR="009070EC">
        <w:rPr>
          <w:rFonts w:ascii="Prompt" w:hAnsi="Prompt" w:cs="Angsana New" w:hint="cs"/>
          <w:sz w:val="32"/>
          <w:szCs w:val="32"/>
          <w:cs/>
        </w:rPr>
        <w:t xml:space="preserve">     </w:t>
      </w:r>
      <w:r w:rsidR="002475F1" w:rsidRPr="002475F1">
        <w:rPr>
          <w:rFonts w:ascii="Prompt" w:hAnsi="Prompt" w:cs="Angsana New"/>
          <w:sz w:val="32"/>
          <w:szCs w:val="32"/>
          <w:cs/>
        </w:rPr>
        <w:t>ไม่ดีขึ้น</w:t>
      </w:r>
      <w:r w:rsidR="00D75DFC">
        <w:rPr>
          <w:rFonts w:ascii="Prompt" w:hAnsi="Prompt" w:cs="Angsana New" w:hint="cs"/>
          <w:sz w:val="32"/>
          <w:szCs w:val="32"/>
          <w:cs/>
        </w:rPr>
        <w:t xml:space="preserve"> </w:t>
      </w:r>
      <w:r w:rsidR="002475F1" w:rsidRPr="002475F1">
        <w:rPr>
          <w:rFonts w:ascii="Prompt" w:hAnsi="Prompt" w:cs="Angsana New"/>
          <w:sz w:val="32"/>
          <w:szCs w:val="32"/>
          <w:cs/>
        </w:rPr>
        <w:t>มีอาการบวมแดงเป็นบริเวณกว้าง</w:t>
      </w:r>
      <w:r w:rsidR="00D75DFC">
        <w:rPr>
          <w:rFonts w:ascii="Prompt" w:hAnsi="Prompt" w:cs="Angsana New" w:hint="cs"/>
          <w:sz w:val="32"/>
          <w:szCs w:val="32"/>
          <w:cs/>
        </w:rPr>
        <w:t xml:space="preserve"> </w:t>
      </w:r>
      <w:r w:rsidR="002475F1" w:rsidRPr="002475F1">
        <w:rPr>
          <w:rFonts w:ascii="Prompt" w:hAnsi="Prompt" w:cs="Angsana New"/>
          <w:sz w:val="32"/>
          <w:szCs w:val="32"/>
          <w:cs/>
        </w:rPr>
        <w:t>มีอาการตาพร่า หรือ มองเห็นไม่ชัด</w:t>
      </w:r>
      <w:r w:rsidR="00D75DFC">
        <w:rPr>
          <w:rFonts w:ascii="Prompt" w:hAnsi="Prompt" w:cs="Angsana New" w:hint="cs"/>
          <w:sz w:val="32"/>
          <w:szCs w:val="32"/>
          <w:cs/>
        </w:rPr>
        <w:t xml:space="preserve"> </w:t>
      </w:r>
      <w:r w:rsidR="008A7CD6">
        <w:rPr>
          <w:rFonts w:ascii="Prompt" w:hAnsi="Prompt" w:cs="Angsana New" w:hint="cs"/>
          <w:sz w:val="32"/>
          <w:szCs w:val="32"/>
          <w:cs/>
        </w:rPr>
        <w:t>ควร</w:t>
      </w:r>
      <w:r w:rsidR="008A7CD6" w:rsidRPr="002475F1">
        <w:rPr>
          <w:rFonts w:ascii="Prompt" w:hAnsi="Prompt" w:cs="Angsana New"/>
          <w:sz w:val="32"/>
          <w:szCs w:val="32"/>
          <w:cs/>
        </w:rPr>
        <w:t>พบแพทย์</w:t>
      </w:r>
      <w:r w:rsidR="008A7CD6">
        <w:rPr>
          <w:rFonts w:ascii="Prompt" w:hAnsi="Prompt" w:cs="Angsana New" w:hint="cs"/>
          <w:sz w:val="32"/>
          <w:szCs w:val="32"/>
          <w:cs/>
        </w:rPr>
        <w:t xml:space="preserve"> และ</w:t>
      </w:r>
      <w:r w:rsidR="002475F1" w:rsidRPr="002475F1">
        <w:rPr>
          <w:rFonts w:ascii="Prompt" w:hAnsi="Prompt" w:cs="Angsana New"/>
          <w:sz w:val="32"/>
          <w:szCs w:val="32"/>
          <w:cs/>
        </w:rPr>
        <w:t>ในกรณี</w:t>
      </w:r>
      <w:r w:rsidR="008A7CD6">
        <w:rPr>
          <w:rFonts w:ascii="Prompt" w:hAnsi="Prompt" w:cs="Angsana New" w:hint="cs"/>
          <w:sz w:val="32"/>
          <w:szCs w:val="32"/>
          <w:cs/>
        </w:rPr>
        <w:t>ดังกล่าว</w:t>
      </w:r>
      <w:r w:rsidR="002475F1" w:rsidRPr="002475F1">
        <w:rPr>
          <w:rFonts w:ascii="Prompt" w:hAnsi="Prompt" w:cs="Angsana New"/>
          <w:sz w:val="32"/>
          <w:szCs w:val="32"/>
          <w:cs/>
        </w:rPr>
        <w:t>เ</w:t>
      </w:r>
      <w:r w:rsidR="008A7CD6">
        <w:rPr>
          <w:rFonts w:ascii="Prompt" w:hAnsi="Prompt" w:cs="Angsana New"/>
          <w:sz w:val="32"/>
          <w:szCs w:val="32"/>
          <w:cs/>
        </w:rPr>
        <w:t>หล่านี้ แพทย์อาจจะให้ยาปฏิชีวนะ</w:t>
      </w:r>
      <w:r w:rsidR="008A7CD6">
        <w:rPr>
          <w:rFonts w:ascii="Prompt" w:hAnsi="Prompt" w:cs="Angsana New" w:hint="cs"/>
          <w:sz w:val="32"/>
          <w:szCs w:val="32"/>
          <w:cs/>
        </w:rPr>
        <w:t xml:space="preserve"> </w:t>
      </w:r>
      <w:r w:rsidR="008A7CD6">
        <w:rPr>
          <w:rFonts w:ascii="Prompt" w:hAnsi="Prompt" w:cs="Angsana New"/>
          <w:sz w:val="32"/>
          <w:szCs w:val="32"/>
          <w:cs/>
        </w:rPr>
        <w:t>หรือ</w:t>
      </w:r>
      <w:r w:rsidR="002475F1" w:rsidRPr="002475F1">
        <w:rPr>
          <w:rFonts w:ascii="Prompt" w:hAnsi="Prompt" w:cs="Angsana New"/>
          <w:sz w:val="32"/>
          <w:szCs w:val="32"/>
          <w:cs/>
        </w:rPr>
        <w:t>ใช้เข็มเจาะต</w:t>
      </w:r>
      <w:r w:rsidR="008A7CD6">
        <w:rPr>
          <w:rFonts w:ascii="Prompt" w:hAnsi="Prompt" w:cs="Angsana New"/>
          <w:sz w:val="32"/>
          <w:szCs w:val="32"/>
          <w:cs/>
        </w:rPr>
        <w:t>ุ่มฝี เพื่อระบายหนองออก</w:t>
      </w:r>
    </w:p>
    <w:p w14:paraId="76901D6A" w14:textId="1639AB07" w:rsidR="0060125B" w:rsidRPr="00C50BBF" w:rsidRDefault="002D3D1B" w:rsidP="0076549E">
      <w:pPr>
        <w:pStyle w:val="NormalWeb"/>
        <w:spacing w:before="0" w:beforeAutospacing="0" w:after="0" w:afterAutospacing="0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Prompt" w:hAnsi="Prompt" w:cs="Angsana New" w:hint="cs"/>
          <w:sz w:val="32"/>
          <w:szCs w:val="32"/>
          <w:cs/>
        </w:rPr>
        <w:t xml:space="preserve"> </w:t>
      </w:r>
      <w:r w:rsidRPr="00E57ADB">
        <w:rPr>
          <w:rFonts w:ascii="Prompt" w:hAnsi="Prompt" w:cs="Angsana New" w:hint="cs"/>
          <w:b/>
          <w:bCs/>
          <w:sz w:val="32"/>
          <w:szCs w:val="32"/>
          <w:cs/>
        </w:rPr>
        <w:t>แพทย์หญิงอรวีณัฏฐ์  นิมิต</w:t>
      </w:r>
      <w:r w:rsidR="000D4E72">
        <w:rPr>
          <w:rFonts w:ascii="Prompt" w:hAnsi="Prompt" w:cs="Angsana New" w:hint="cs"/>
          <w:b/>
          <w:bCs/>
          <w:sz w:val="32"/>
          <w:szCs w:val="32"/>
          <w:cs/>
        </w:rPr>
        <w:t xml:space="preserve">รวงศ์สกุล </w:t>
      </w:r>
      <w:r w:rsidRPr="00E57ADB">
        <w:rPr>
          <w:rFonts w:ascii="Prompt" w:hAnsi="Prompt" w:cs="Angsana New" w:hint="cs"/>
          <w:b/>
          <w:bCs/>
          <w:sz w:val="32"/>
          <w:szCs w:val="32"/>
          <w:cs/>
        </w:rPr>
        <w:t>จักษุแพทย์</w:t>
      </w:r>
      <w:r w:rsidR="000D4E72">
        <w:rPr>
          <w:rFonts w:ascii="Prompt" w:hAnsi="Prompt" w:cs="Angsana New" w:hint="cs"/>
          <w:b/>
          <w:bCs/>
          <w:sz w:val="32"/>
          <w:szCs w:val="32"/>
          <w:cs/>
        </w:rPr>
        <w:t xml:space="preserve"> </w:t>
      </w:r>
      <w:r w:rsidR="00E57ADB">
        <w:rPr>
          <w:rFonts w:ascii="Prompt" w:hAnsi="Prompt" w:cs="Angsana New" w:hint="cs"/>
          <w:sz w:val="32"/>
          <w:szCs w:val="32"/>
          <w:cs/>
        </w:rPr>
        <w:t xml:space="preserve">กล่าวเพิ่มว่า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ตากุ้งยิง </w:t>
      </w:r>
      <w:r w:rsidR="0060125B">
        <w:rPr>
          <w:rFonts w:ascii="Angsana New" w:hAnsi="Angsana New" w:cs="Angsana New" w:hint="cs"/>
          <w:color w:val="333333"/>
          <w:sz w:val="32"/>
          <w:szCs w:val="32"/>
          <w:cs/>
        </w:rPr>
        <w:t>เป็น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การอักเสบของต่อมไขมันที่เปลือกตา ซึ่งมักจะเกิดในคนที่ขยี้ตาบ่อยๆ </w:t>
      </w:r>
      <w:r w:rsidR="004B0F8C">
        <w:rPr>
          <w:rFonts w:ascii="Angsana New" w:hAnsi="Angsana New" w:cs="Angsana New" w:hint="cs"/>
          <w:color w:val="333333"/>
          <w:sz w:val="32"/>
          <w:szCs w:val="32"/>
          <w:cs/>
        </w:rPr>
        <w:t>พบ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เจอฝุ่นละอองสกปรกเข้าตามากๆ และมาขยี้หรือจับตา เหมือนเด็กๆที่ชอบจับแก้มแล้วสิวขึ้น ซึ่งสามารถเป็นแล้วเป็นอีกได้</w:t>
      </w:r>
      <w:r w:rsidR="009070EC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หากไม่ระวังและรักษาความสะอาดของมือ</w:t>
      </w:r>
      <w:r w:rsidR="0060125B">
        <w:rPr>
          <w:rFonts w:ascii="Angsana New" w:hAnsi="Angsana New" w:cs="Angsana New" w:hint="cs"/>
          <w:color w:val="333333"/>
          <w:sz w:val="32"/>
          <w:szCs w:val="32"/>
          <w:cs/>
        </w:rPr>
        <w:t>ก่อนที่จะมา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สัมผัสตา </w:t>
      </w:r>
      <w:r w:rsidR="0060125B" w:rsidRPr="003D718F">
        <w:rPr>
          <w:rFonts w:ascii="Angsana New" w:hAnsi="Angsana New" w:cs="Angsana New"/>
          <w:color w:val="333333"/>
          <w:sz w:val="32"/>
          <w:szCs w:val="32"/>
        </w:rPr>
        <w:t xml:space="preserve">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คนไข้ที่เป็นภูมิแพ้ที่คันตาบ่อย</w:t>
      </w:r>
      <w:r w:rsidR="009070EC">
        <w:rPr>
          <w:rFonts w:ascii="Angsana New" w:hAnsi="Angsana New" w:cs="Angsana New"/>
          <w:color w:val="333333"/>
          <w:sz w:val="32"/>
          <w:szCs w:val="32"/>
          <w:cs/>
        </w:rPr>
        <w:t>ๆ หรือ</w:t>
      </w:r>
      <w:r w:rsidR="0060125B">
        <w:rPr>
          <w:rFonts w:ascii="Angsana New" w:hAnsi="Angsana New" w:cs="Angsana New"/>
          <w:color w:val="333333"/>
          <w:sz w:val="32"/>
          <w:szCs w:val="32"/>
          <w:cs/>
        </w:rPr>
        <w:t>นอนดึก อดนอน ระคายเคือง</w:t>
      </w:r>
      <w:r w:rsidR="0060125B">
        <w:rPr>
          <w:rFonts w:ascii="Angsana New" w:hAnsi="Angsana New" w:cs="Angsana New" w:hint="cs"/>
          <w:color w:val="333333"/>
          <w:sz w:val="32"/>
          <w:szCs w:val="32"/>
          <w:cs/>
        </w:rPr>
        <w:t>ต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า</w:t>
      </w:r>
      <w:r w:rsidR="0060125B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ขยี้ตาก็ทำให้เป็นตากุ้งยิงได้บ่อย </w:t>
      </w:r>
      <w:r w:rsidR="0060125B">
        <w:rPr>
          <w:rFonts w:ascii="Angsana New" w:hAnsi="Angsana New" w:cs="Angsana New"/>
          <w:color w:val="333333"/>
          <w:sz w:val="32"/>
          <w:szCs w:val="32"/>
          <w:cs/>
        </w:rPr>
        <w:t>เวลาเป็นก็สามารถเป็น</w:t>
      </w:r>
      <w:r w:rsidR="003753A8">
        <w:rPr>
          <w:rFonts w:ascii="Angsana New" w:hAnsi="Angsana New" w:cs="Angsana New"/>
          <w:color w:val="333333"/>
          <w:sz w:val="32"/>
          <w:szCs w:val="32"/>
          <w:cs/>
        </w:rPr>
        <w:t>ได้</w:t>
      </w:r>
      <w:r w:rsidR="0060125B">
        <w:rPr>
          <w:rFonts w:ascii="Angsana New" w:hAnsi="Angsana New" w:cs="Angsana New"/>
          <w:color w:val="333333"/>
          <w:sz w:val="32"/>
          <w:szCs w:val="32"/>
          <w:cs/>
        </w:rPr>
        <w:t>ทั้ง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เปลือกตาเลย คือบน</w:t>
      </w:r>
      <w:r w:rsidR="0060125B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ล่าง ซ้าย</w:t>
      </w:r>
      <w:r w:rsidR="0060125B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ขวา อาจ</w:t>
      </w:r>
      <w:r w:rsidR="0060125B">
        <w:rPr>
          <w:rFonts w:ascii="Angsana New" w:hAnsi="Angsana New" w:cs="Angsana New" w:hint="cs"/>
          <w:color w:val="333333"/>
          <w:sz w:val="32"/>
          <w:szCs w:val="32"/>
          <w:cs/>
        </w:rPr>
        <w:t>เป็นได้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พร้อมกัน</w:t>
      </w:r>
      <w:r w:rsidR="0060125B">
        <w:rPr>
          <w:rFonts w:ascii="Angsana New" w:hAnsi="Angsana New" w:cs="Angsana New" w:hint="cs"/>
          <w:color w:val="333333"/>
          <w:sz w:val="32"/>
          <w:szCs w:val="32"/>
          <w:cs/>
        </w:rPr>
        <w:t>ได้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 การรักษา เมื่อเริ่มมีอาการจะเริ่มมีการบวมแดง เจ็บๆ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เคืองๆ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ของเปลือกตา 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>แนะนำ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ให้รีบประคบอุ่นบ่อยๆ อาจจะใช้ผ้าขนหนูชุบน้ำอุ่น 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>หรือ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 เจลร้อน เป็นต้น และห้ามขยี้ตา 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และใช้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ยาหยอดหรือยาฆ่าเชื้อแบบทาน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</w:t>
      </w:r>
      <w:r w:rsidR="004B0F8C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 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ในบางรายอาจไม่จำเป็นต้องใช้ยา 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สามารถหายเองได้ หากได้รับการดูแลอย่างถูกวิธี </w:t>
      </w:r>
      <w:r w:rsidR="002258C6">
        <w:rPr>
          <w:rFonts w:ascii="Angsana New" w:hAnsi="Angsana New" w:cs="Angsana New"/>
          <w:color w:val="333333"/>
          <w:sz w:val="32"/>
          <w:szCs w:val="32"/>
          <w:cs/>
        </w:rPr>
        <w:t>แต่หาก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ไม่รีบประคบและขยี้ตาอีก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และ</w:t>
      </w:r>
      <w:r w:rsidR="002258C6">
        <w:rPr>
          <w:rFonts w:ascii="Angsana New" w:hAnsi="Angsana New" w:cs="Angsana New"/>
          <w:color w:val="333333"/>
          <w:sz w:val="32"/>
          <w:szCs w:val="32"/>
          <w:cs/>
        </w:rPr>
        <w:t>ปล่อยให้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บวมอักเสบจนขึ้นมาเป็นเม็ดแล้ว 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>โดยมาก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มักไม่หายต้องมาเจาะ</w:t>
      </w:r>
      <w:r w:rsidR="002258C6">
        <w:rPr>
          <w:rFonts w:ascii="Angsana New" w:hAnsi="Angsana New" w:cs="Angsana New" w:hint="cs"/>
          <w:color w:val="333333"/>
          <w:sz w:val="32"/>
          <w:szCs w:val="32"/>
          <w:cs/>
        </w:rPr>
        <w:t>เอาหนองออก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 xml:space="preserve"> ถ้าไม่เจาะ บางรายหายได้เองแบบหายสนิท แต่บางรายหายแล้วเป็นไตเป็นเม็ดเหมือนสิวอุดตัน ซึ่งใช้เวลาหลายเดือนกว่าจะหาย ตากุ้งยิงไม่ใช่โรคติดต่อ เพราะฉะนั้น</w:t>
      </w:r>
      <w:r w:rsidR="00C50BBF">
        <w:rPr>
          <w:rFonts w:ascii="Angsana New" w:hAnsi="Angsana New" w:cs="Angsana New" w:hint="cs"/>
          <w:color w:val="333333"/>
          <w:sz w:val="32"/>
          <w:szCs w:val="32"/>
          <w:cs/>
        </w:rPr>
        <w:t>การ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ป้องกันไว้</w:t>
      </w:r>
      <w:r w:rsidR="00C50BBF">
        <w:rPr>
          <w:rFonts w:ascii="Angsana New" w:hAnsi="Angsana New" w:cs="Angsana New" w:hint="cs"/>
          <w:color w:val="333333"/>
          <w:sz w:val="32"/>
          <w:szCs w:val="32"/>
          <w:cs/>
        </w:rPr>
        <w:t>ไม่ให้เกิดย่อม</w:t>
      </w:r>
      <w:r w:rsidR="003753A8">
        <w:rPr>
          <w:rFonts w:ascii="Angsana New" w:hAnsi="Angsana New" w:cs="Angsana New"/>
          <w:color w:val="333333"/>
          <w:sz w:val="32"/>
          <w:szCs w:val="32"/>
          <w:cs/>
        </w:rPr>
        <w:t>ดีกว่า คือ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หลีกเลี่ยงการสัมผัสเปลือกตาด้วยมือที่ไม่สะอาด และไม่ควรขยี้ตา</w:t>
      </w:r>
      <w:r w:rsidR="00C50BBF">
        <w:rPr>
          <w:rFonts w:ascii="Angsana New" w:hAnsi="Angsana New" w:cs="Angsana New" w:hint="cs"/>
          <w:color w:val="333333"/>
          <w:sz w:val="32"/>
          <w:szCs w:val="32"/>
          <w:cs/>
        </w:rPr>
        <w:t xml:space="preserve"> 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การดูแ</w:t>
      </w:r>
      <w:r w:rsidR="003753A8">
        <w:rPr>
          <w:rFonts w:ascii="Angsana New" w:hAnsi="Angsana New" w:cs="Angsana New"/>
          <w:color w:val="333333"/>
          <w:sz w:val="32"/>
          <w:szCs w:val="32"/>
          <w:cs/>
        </w:rPr>
        <w:t>ลรักษาเปลือกตา</w:t>
      </w:r>
      <w:r w:rsidR="0060125B" w:rsidRPr="003D718F">
        <w:rPr>
          <w:rFonts w:ascii="Angsana New" w:hAnsi="Angsana New" w:cs="Angsana New"/>
          <w:color w:val="333333"/>
          <w:sz w:val="32"/>
          <w:szCs w:val="32"/>
          <w:cs/>
        </w:rPr>
        <w:t>ด้วยการประคบอุ่น เช็ดฟอกเปลือกตาทุกวันช่วยป้องกันการเป็นตากุ้งยิงได้</w:t>
      </w:r>
    </w:p>
    <w:p w14:paraId="413EFD69" w14:textId="75833E83" w:rsidR="0060125B" w:rsidRDefault="00C45BA8" w:rsidP="0076549E">
      <w:pPr>
        <w:shd w:val="clear" w:color="auto" w:fill="FFFFFF"/>
        <w:spacing w:after="0" w:line="240" w:lineRule="auto"/>
        <w:jc w:val="thaiDistribute"/>
        <w:textAlignment w:val="baselin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                      </w:t>
      </w:r>
      <w:r w:rsidR="00C50BB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</w:t>
      </w:r>
      <w:r w:rsidR="00C50BBF" w:rsidRPr="00825A93">
        <w:rPr>
          <w:rFonts w:asciiTheme="majorBidi" w:eastAsia="Times New Roman" w:hAnsiTheme="majorBidi" w:cstheme="majorBidi"/>
          <w:color w:val="000000"/>
          <w:sz w:val="32"/>
          <w:szCs w:val="32"/>
        </w:rPr>
        <w:t>#</w:t>
      </w:r>
      <w:r w:rsidR="00C50BBF" w:rsidRPr="00825A93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รพ.เมตตา </w:t>
      </w:r>
      <w:r w:rsidR="00C50BBF">
        <w:rPr>
          <w:rFonts w:asciiTheme="majorBidi" w:eastAsia="Times New Roman" w:hAnsiTheme="majorBidi" w:cstheme="majorBidi"/>
          <w:color w:val="000000"/>
          <w:sz w:val="32"/>
          <w:szCs w:val="32"/>
        </w:rPr>
        <w:t>#</w:t>
      </w:r>
      <w:r w:rsidR="00C50BB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ตากุ้งยิง </w:t>
      </w:r>
      <w:r w:rsidR="00C50BBF">
        <w:rPr>
          <w:rFonts w:asciiTheme="majorBidi" w:eastAsia="Times New Roman" w:hAnsiTheme="majorBidi" w:cstheme="majorBidi"/>
          <w:color w:val="000000"/>
          <w:sz w:val="32"/>
          <w:szCs w:val="32"/>
        </w:rPr>
        <w:t>#</w:t>
      </w:r>
      <w:r w:rsidR="00C50BB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เชื้อแบคทีเรีย</w:t>
      </w:r>
      <w:r w:rsidR="00C50BB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#</w:t>
      </w:r>
      <w:r w:rsidR="00C50BB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ไม่ใช่โรคติดต่อ </w:t>
      </w:r>
      <w:r w:rsidR="00C50BBF">
        <w:rPr>
          <w:rFonts w:asciiTheme="majorBidi" w:eastAsia="Times New Roman" w:hAnsiTheme="majorBidi" w:cstheme="majorBidi"/>
          <w:color w:val="000000"/>
          <w:sz w:val="32"/>
          <w:szCs w:val="32"/>
        </w:rPr>
        <w:t>#</w:t>
      </w:r>
      <w:r w:rsidR="00C50BB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หายเองได้                         -ขอขอบคุณ-</w:t>
      </w:r>
      <w:r w:rsidR="0076549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14 </w:t>
      </w:r>
      <w:r w:rsidR="0076549E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>กันยายน</w:t>
      </w:r>
      <w:r w:rsidR="00C50BBF">
        <w:rPr>
          <w:rFonts w:asciiTheme="majorBidi" w:eastAsia="Times New Roman" w:hAnsiTheme="majorBidi" w:cstheme="majorBidi" w:hint="cs"/>
          <w:color w:val="000000"/>
          <w:sz w:val="32"/>
          <w:szCs w:val="32"/>
          <w:cs/>
        </w:rPr>
        <w:t xml:space="preserve">  2564</w:t>
      </w:r>
    </w:p>
    <w:p w14:paraId="63326236" w14:textId="77777777" w:rsidR="00A40703" w:rsidRPr="0073130D" w:rsidRDefault="00A40703" w:rsidP="005077A1">
      <w:pP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A40703" w:rsidRPr="0073130D" w:rsidSect="0076549E">
      <w:pgSz w:w="12240" w:h="15840"/>
      <w:pgMar w:top="142" w:right="33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2CA1"/>
    <w:multiLevelType w:val="multilevel"/>
    <w:tmpl w:val="AE96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12B15"/>
    <w:multiLevelType w:val="multilevel"/>
    <w:tmpl w:val="134E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461E6"/>
    <w:multiLevelType w:val="multilevel"/>
    <w:tmpl w:val="1E40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E675F"/>
    <w:multiLevelType w:val="multilevel"/>
    <w:tmpl w:val="C330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343"/>
    <w:rsid w:val="000029EE"/>
    <w:rsid w:val="000151AF"/>
    <w:rsid w:val="000158A9"/>
    <w:rsid w:val="0002661F"/>
    <w:rsid w:val="00040326"/>
    <w:rsid w:val="0004655E"/>
    <w:rsid w:val="00063C09"/>
    <w:rsid w:val="00067406"/>
    <w:rsid w:val="00072F11"/>
    <w:rsid w:val="0007655B"/>
    <w:rsid w:val="00081C71"/>
    <w:rsid w:val="00081CD0"/>
    <w:rsid w:val="00091034"/>
    <w:rsid w:val="00091983"/>
    <w:rsid w:val="000929B0"/>
    <w:rsid w:val="00095373"/>
    <w:rsid w:val="00096CB0"/>
    <w:rsid w:val="000A2975"/>
    <w:rsid w:val="000A57FC"/>
    <w:rsid w:val="000B1A65"/>
    <w:rsid w:val="000B2043"/>
    <w:rsid w:val="000B3501"/>
    <w:rsid w:val="000D4E72"/>
    <w:rsid w:val="000E457C"/>
    <w:rsid w:val="000F0771"/>
    <w:rsid w:val="000F18F4"/>
    <w:rsid w:val="000F549C"/>
    <w:rsid w:val="001172DD"/>
    <w:rsid w:val="00120C33"/>
    <w:rsid w:val="00122357"/>
    <w:rsid w:val="00127930"/>
    <w:rsid w:val="00137273"/>
    <w:rsid w:val="0014377E"/>
    <w:rsid w:val="0015582B"/>
    <w:rsid w:val="00156276"/>
    <w:rsid w:val="001565CD"/>
    <w:rsid w:val="001664AB"/>
    <w:rsid w:val="00171123"/>
    <w:rsid w:val="00177166"/>
    <w:rsid w:val="00184645"/>
    <w:rsid w:val="00194233"/>
    <w:rsid w:val="00196974"/>
    <w:rsid w:val="001A0BF3"/>
    <w:rsid w:val="001B0506"/>
    <w:rsid w:val="001B3577"/>
    <w:rsid w:val="001B5E0D"/>
    <w:rsid w:val="001C68FD"/>
    <w:rsid w:val="001D5C6E"/>
    <w:rsid w:val="001E26FD"/>
    <w:rsid w:val="001E5218"/>
    <w:rsid w:val="001E6BBD"/>
    <w:rsid w:val="001F64B0"/>
    <w:rsid w:val="002109CB"/>
    <w:rsid w:val="00213D4A"/>
    <w:rsid w:val="00214E4E"/>
    <w:rsid w:val="002154DB"/>
    <w:rsid w:val="002258C6"/>
    <w:rsid w:val="002321CC"/>
    <w:rsid w:val="002331BB"/>
    <w:rsid w:val="002425B2"/>
    <w:rsid w:val="00242ECF"/>
    <w:rsid w:val="002475F1"/>
    <w:rsid w:val="0025081E"/>
    <w:rsid w:val="0025252A"/>
    <w:rsid w:val="002527C5"/>
    <w:rsid w:val="00255582"/>
    <w:rsid w:val="002666E1"/>
    <w:rsid w:val="00275C1F"/>
    <w:rsid w:val="00282267"/>
    <w:rsid w:val="002876EA"/>
    <w:rsid w:val="00291666"/>
    <w:rsid w:val="002D3D1B"/>
    <w:rsid w:val="002E3180"/>
    <w:rsid w:val="002E3CA6"/>
    <w:rsid w:val="002F6D71"/>
    <w:rsid w:val="00306D44"/>
    <w:rsid w:val="00313BD7"/>
    <w:rsid w:val="00315B29"/>
    <w:rsid w:val="00317F77"/>
    <w:rsid w:val="00323DBD"/>
    <w:rsid w:val="00327E63"/>
    <w:rsid w:val="00351A58"/>
    <w:rsid w:val="0035424A"/>
    <w:rsid w:val="00357B12"/>
    <w:rsid w:val="00361618"/>
    <w:rsid w:val="00364464"/>
    <w:rsid w:val="00374951"/>
    <w:rsid w:val="003753A8"/>
    <w:rsid w:val="00375DD2"/>
    <w:rsid w:val="00377250"/>
    <w:rsid w:val="00377412"/>
    <w:rsid w:val="00383834"/>
    <w:rsid w:val="00387448"/>
    <w:rsid w:val="00390568"/>
    <w:rsid w:val="0039058B"/>
    <w:rsid w:val="00392423"/>
    <w:rsid w:val="003A7C94"/>
    <w:rsid w:val="003C04F0"/>
    <w:rsid w:val="003C0CCD"/>
    <w:rsid w:val="003C1237"/>
    <w:rsid w:val="003C7BA3"/>
    <w:rsid w:val="003D0B00"/>
    <w:rsid w:val="003D1A5D"/>
    <w:rsid w:val="003E1DD8"/>
    <w:rsid w:val="003E3393"/>
    <w:rsid w:val="003E3AE2"/>
    <w:rsid w:val="003F1281"/>
    <w:rsid w:val="003F2A30"/>
    <w:rsid w:val="003F6331"/>
    <w:rsid w:val="004072C9"/>
    <w:rsid w:val="0040778F"/>
    <w:rsid w:val="00411A4E"/>
    <w:rsid w:val="00422EB5"/>
    <w:rsid w:val="00430590"/>
    <w:rsid w:val="00430E56"/>
    <w:rsid w:val="00443606"/>
    <w:rsid w:val="00450027"/>
    <w:rsid w:val="0046242E"/>
    <w:rsid w:val="00466E4F"/>
    <w:rsid w:val="00471B4A"/>
    <w:rsid w:val="00473A46"/>
    <w:rsid w:val="00476C18"/>
    <w:rsid w:val="0048196D"/>
    <w:rsid w:val="004825D8"/>
    <w:rsid w:val="004827AE"/>
    <w:rsid w:val="00483499"/>
    <w:rsid w:val="00491AAD"/>
    <w:rsid w:val="004962B9"/>
    <w:rsid w:val="0049653B"/>
    <w:rsid w:val="004A36AA"/>
    <w:rsid w:val="004A6A29"/>
    <w:rsid w:val="004B0139"/>
    <w:rsid w:val="004B0F8C"/>
    <w:rsid w:val="004C3EDE"/>
    <w:rsid w:val="004C747A"/>
    <w:rsid w:val="004D28D0"/>
    <w:rsid w:val="004D2E7E"/>
    <w:rsid w:val="004D3030"/>
    <w:rsid w:val="004D3B47"/>
    <w:rsid w:val="004D5ADA"/>
    <w:rsid w:val="004E0030"/>
    <w:rsid w:val="004E4F27"/>
    <w:rsid w:val="004F6EA5"/>
    <w:rsid w:val="005077A1"/>
    <w:rsid w:val="005107F7"/>
    <w:rsid w:val="0052570C"/>
    <w:rsid w:val="005261B9"/>
    <w:rsid w:val="00527426"/>
    <w:rsid w:val="00540DD9"/>
    <w:rsid w:val="00557A31"/>
    <w:rsid w:val="00562790"/>
    <w:rsid w:val="005659FB"/>
    <w:rsid w:val="00575B97"/>
    <w:rsid w:val="005777D8"/>
    <w:rsid w:val="00584B55"/>
    <w:rsid w:val="0059704E"/>
    <w:rsid w:val="005A15B2"/>
    <w:rsid w:val="005A7EFB"/>
    <w:rsid w:val="005D0118"/>
    <w:rsid w:val="005D252F"/>
    <w:rsid w:val="005E2B11"/>
    <w:rsid w:val="005E58DF"/>
    <w:rsid w:val="005E61EB"/>
    <w:rsid w:val="005F1B26"/>
    <w:rsid w:val="0060125B"/>
    <w:rsid w:val="0060693A"/>
    <w:rsid w:val="00614B37"/>
    <w:rsid w:val="006264DE"/>
    <w:rsid w:val="006360E3"/>
    <w:rsid w:val="0064292F"/>
    <w:rsid w:val="006433E4"/>
    <w:rsid w:val="00646292"/>
    <w:rsid w:val="00646D98"/>
    <w:rsid w:val="00663062"/>
    <w:rsid w:val="00675BC8"/>
    <w:rsid w:val="00677903"/>
    <w:rsid w:val="006815E6"/>
    <w:rsid w:val="0068387B"/>
    <w:rsid w:val="00693039"/>
    <w:rsid w:val="006A01FA"/>
    <w:rsid w:val="006A200B"/>
    <w:rsid w:val="006A31B0"/>
    <w:rsid w:val="006B02B7"/>
    <w:rsid w:val="006B0BB9"/>
    <w:rsid w:val="006B3F26"/>
    <w:rsid w:val="006C0CB8"/>
    <w:rsid w:val="006C362B"/>
    <w:rsid w:val="006C461A"/>
    <w:rsid w:val="006D32A9"/>
    <w:rsid w:val="006E0E3C"/>
    <w:rsid w:val="006F0E10"/>
    <w:rsid w:val="006F628C"/>
    <w:rsid w:val="0071788C"/>
    <w:rsid w:val="007209B3"/>
    <w:rsid w:val="00722F93"/>
    <w:rsid w:val="007273DE"/>
    <w:rsid w:val="0073130D"/>
    <w:rsid w:val="007336C4"/>
    <w:rsid w:val="00734CC3"/>
    <w:rsid w:val="00737BF1"/>
    <w:rsid w:val="0074706E"/>
    <w:rsid w:val="0075365A"/>
    <w:rsid w:val="00764D66"/>
    <w:rsid w:val="0076549E"/>
    <w:rsid w:val="007750B9"/>
    <w:rsid w:val="00782A67"/>
    <w:rsid w:val="00783B6F"/>
    <w:rsid w:val="00791D1A"/>
    <w:rsid w:val="007A1992"/>
    <w:rsid w:val="007A4C74"/>
    <w:rsid w:val="007A6D0E"/>
    <w:rsid w:val="007C02C9"/>
    <w:rsid w:val="007C73DF"/>
    <w:rsid w:val="007D7C60"/>
    <w:rsid w:val="007E1EC5"/>
    <w:rsid w:val="007E4965"/>
    <w:rsid w:val="007F13E3"/>
    <w:rsid w:val="0082043A"/>
    <w:rsid w:val="00825A93"/>
    <w:rsid w:val="00855154"/>
    <w:rsid w:val="00867AE3"/>
    <w:rsid w:val="008828A1"/>
    <w:rsid w:val="00891C66"/>
    <w:rsid w:val="0089312D"/>
    <w:rsid w:val="00893DCE"/>
    <w:rsid w:val="008A3BC5"/>
    <w:rsid w:val="008A7CD6"/>
    <w:rsid w:val="008B1961"/>
    <w:rsid w:val="008D183F"/>
    <w:rsid w:val="008D3AF9"/>
    <w:rsid w:val="008E0E91"/>
    <w:rsid w:val="008E2637"/>
    <w:rsid w:val="008E2A3A"/>
    <w:rsid w:val="008E4D1A"/>
    <w:rsid w:val="008E643B"/>
    <w:rsid w:val="009070EC"/>
    <w:rsid w:val="009170E6"/>
    <w:rsid w:val="00920833"/>
    <w:rsid w:val="00920FD6"/>
    <w:rsid w:val="009247D2"/>
    <w:rsid w:val="00927B92"/>
    <w:rsid w:val="009317E4"/>
    <w:rsid w:val="00931D7B"/>
    <w:rsid w:val="009371C6"/>
    <w:rsid w:val="0093788E"/>
    <w:rsid w:val="0094635A"/>
    <w:rsid w:val="009531DE"/>
    <w:rsid w:val="0095617D"/>
    <w:rsid w:val="0096563D"/>
    <w:rsid w:val="009737C3"/>
    <w:rsid w:val="00981477"/>
    <w:rsid w:val="0098209B"/>
    <w:rsid w:val="00996618"/>
    <w:rsid w:val="009A42B5"/>
    <w:rsid w:val="009B5115"/>
    <w:rsid w:val="009C434B"/>
    <w:rsid w:val="009C57B0"/>
    <w:rsid w:val="009C7332"/>
    <w:rsid w:val="009D1FCD"/>
    <w:rsid w:val="009D2DD3"/>
    <w:rsid w:val="009E2DA8"/>
    <w:rsid w:val="009E5381"/>
    <w:rsid w:val="009F5CEB"/>
    <w:rsid w:val="00A004B7"/>
    <w:rsid w:val="00A00D29"/>
    <w:rsid w:val="00A03B98"/>
    <w:rsid w:val="00A05B0C"/>
    <w:rsid w:val="00A07353"/>
    <w:rsid w:val="00A106DE"/>
    <w:rsid w:val="00A13B72"/>
    <w:rsid w:val="00A32773"/>
    <w:rsid w:val="00A328E3"/>
    <w:rsid w:val="00A40703"/>
    <w:rsid w:val="00A4576A"/>
    <w:rsid w:val="00A569C7"/>
    <w:rsid w:val="00A61BC9"/>
    <w:rsid w:val="00A6477C"/>
    <w:rsid w:val="00A71BC9"/>
    <w:rsid w:val="00A75E6F"/>
    <w:rsid w:val="00AA1E47"/>
    <w:rsid w:val="00AA72AA"/>
    <w:rsid w:val="00AB2745"/>
    <w:rsid w:val="00AE1467"/>
    <w:rsid w:val="00AE206A"/>
    <w:rsid w:val="00AE5D16"/>
    <w:rsid w:val="00AF1204"/>
    <w:rsid w:val="00AF5609"/>
    <w:rsid w:val="00AF5C6A"/>
    <w:rsid w:val="00B03102"/>
    <w:rsid w:val="00B036FE"/>
    <w:rsid w:val="00B06BAD"/>
    <w:rsid w:val="00B16880"/>
    <w:rsid w:val="00B27063"/>
    <w:rsid w:val="00B34EFB"/>
    <w:rsid w:val="00B3643D"/>
    <w:rsid w:val="00B406BD"/>
    <w:rsid w:val="00B439DD"/>
    <w:rsid w:val="00B465FB"/>
    <w:rsid w:val="00B504F6"/>
    <w:rsid w:val="00B51DFD"/>
    <w:rsid w:val="00B55D6D"/>
    <w:rsid w:val="00B82B1E"/>
    <w:rsid w:val="00B85BFE"/>
    <w:rsid w:val="00B9398B"/>
    <w:rsid w:val="00B972AD"/>
    <w:rsid w:val="00BA4313"/>
    <w:rsid w:val="00BB1CB3"/>
    <w:rsid w:val="00BB6343"/>
    <w:rsid w:val="00BD1086"/>
    <w:rsid w:val="00BE2B9D"/>
    <w:rsid w:val="00BE7124"/>
    <w:rsid w:val="00BF785A"/>
    <w:rsid w:val="00C45BA8"/>
    <w:rsid w:val="00C50BBF"/>
    <w:rsid w:val="00C522D4"/>
    <w:rsid w:val="00C541E1"/>
    <w:rsid w:val="00C55062"/>
    <w:rsid w:val="00C71380"/>
    <w:rsid w:val="00C74763"/>
    <w:rsid w:val="00C807A1"/>
    <w:rsid w:val="00C8196A"/>
    <w:rsid w:val="00C820E0"/>
    <w:rsid w:val="00C84659"/>
    <w:rsid w:val="00C97349"/>
    <w:rsid w:val="00C97919"/>
    <w:rsid w:val="00CA0027"/>
    <w:rsid w:val="00CA2E86"/>
    <w:rsid w:val="00CB5874"/>
    <w:rsid w:val="00CB6152"/>
    <w:rsid w:val="00CC6D58"/>
    <w:rsid w:val="00CD22A2"/>
    <w:rsid w:val="00CF0EF1"/>
    <w:rsid w:val="00CF121D"/>
    <w:rsid w:val="00CF4001"/>
    <w:rsid w:val="00D0538A"/>
    <w:rsid w:val="00D05D3F"/>
    <w:rsid w:val="00D11F1F"/>
    <w:rsid w:val="00D12A95"/>
    <w:rsid w:val="00D3091F"/>
    <w:rsid w:val="00D40955"/>
    <w:rsid w:val="00D42A74"/>
    <w:rsid w:val="00D43B8E"/>
    <w:rsid w:val="00D46E1B"/>
    <w:rsid w:val="00D55F39"/>
    <w:rsid w:val="00D56C07"/>
    <w:rsid w:val="00D65D76"/>
    <w:rsid w:val="00D75332"/>
    <w:rsid w:val="00D75DFC"/>
    <w:rsid w:val="00D76F9E"/>
    <w:rsid w:val="00D7704B"/>
    <w:rsid w:val="00D7709B"/>
    <w:rsid w:val="00D7785D"/>
    <w:rsid w:val="00D809E9"/>
    <w:rsid w:val="00D8390F"/>
    <w:rsid w:val="00DA15B0"/>
    <w:rsid w:val="00DA203F"/>
    <w:rsid w:val="00DB5C97"/>
    <w:rsid w:val="00DB7CFA"/>
    <w:rsid w:val="00DD56DB"/>
    <w:rsid w:val="00DF3099"/>
    <w:rsid w:val="00E02889"/>
    <w:rsid w:val="00E072F1"/>
    <w:rsid w:val="00E073E6"/>
    <w:rsid w:val="00E07D7E"/>
    <w:rsid w:val="00E12DF9"/>
    <w:rsid w:val="00E20A2F"/>
    <w:rsid w:val="00E20BB5"/>
    <w:rsid w:val="00E21499"/>
    <w:rsid w:val="00E242ED"/>
    <w:rsid w:val="00E27DB7"/>
    <w:rsid w:val="00E34A54"/>
    <w:rsid w:val="00E3762E"/>
    <w:rsid w:val="00E42AD7"/>
    <w:rsid w:val="00E435CC"/>
    <w:rsid w:val="00E44BFA"/>
    <w:rsid w:val="00E538B0"/>
    <w:rsid w:val="00E57ADB"/>
    <w:rsid w:val="00E7547D"/>
    <w:rsid w:val="00E75DE4"/>
    <w:rsid w:val="00E769B6"/>
    <w:rsid w:val="00E841FE"/>
    <w:rsid w:val="00E92AD6"/>
    <w:rsid w:val="00E93590"/>
    <w:rsid w:val="00EA46FA"/>
    <w:rsid w:val="00EA7585"/>
    <w:rsid w:val="00EB5374"/>
    <w:rsid w:val="00EB7A4A"/>
    <w:rsid w:val="00EC0C37"/>
    <w:rsid w:val="00EC21AE"/>
    <w:rsid w:val="00EC53B1"/>
    <w:rsid w:val="00ED16DD"/>
    <w:rsid w:val="00ED1D0C"/>
    <w:rsid w:val="00ED5813"/>
    <w:rsid w:val="00EE151F"/>
    <w:rsid w:val="00EE2E62"/>
    <w:rsid w:val="00F03E33"/>
    <w:rsid w:val="00F17196"/>
    <w:rsid w:val="00F25D67"/>
    <w:rsid w:val="00F30CF6"/>
    <w:rsid w:val="00F318AB"/>
    <w:rsid w:val="00F31BC7"/>
    <w:rsid w:val="00F41CC7"/>
    <w:rsid w:val="00F53579"/>
    <w:rsid w:val="00F802AC"/>
    <w:rsid w:val="00F826AE"/>
    <w:rsid w:val="00F83F6C"/>
    <w:rsid w:val="00F8512D"/>
    <w:rsid w:val="00F854BD"/>
    <w:rsid w:val="00F9336B"/>
    <w:rsid w:val="00F94222"/>
    <w:rsid w:val="00F9544A"/>
    <w:rsid w:val="00F9594A"/>
    <w:rsid w:val="00FA1127"/>
    <w:rsid w:val="00FB080F"/>
    <w:rsid w:val="00FB0927"/>
    <w:rsid w:val="00FD0783"/>
    <w:rsid w:val="00FE1566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D344"/>
  <w15:docId w15:val="{12755E94-63B0-4D63-A63F-050AD3E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D9"/>
  </w:style>
  <w:style w:type="paragraph" w:styleId="Heading3">
    <w:name w:val="heading 3"/>
    <w:basedOn w:val="Normal"/>
    <w:link w:val="Heading3Char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0D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Normal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85B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3000-3898-4F16-BA4B-4F4F5357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Wilaiwan Puangkaew</cp:lastModifiedBy>
  <cp:revision>6</cp:revision>
  <cp:lastPrinted>2020-06-30T07:15:00Z</cp:lastPrinted>
  <dcterms:created xsi:type="dcterms:W3CDTF">2021-06-15T08:48:00Z</dcterms:created>
  <dcterms:modified xsi:type="dcterms:W3CDTF">2021-09-14T02:14:00Z</dcterms:modified>
</cp:coreProperties>
</file>