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CF0A" w14:textId="59926C4B" w:rsidR="007979B8" w:rsidRDefault="007979B8" w:rsidP="009E4E90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40"/>
          <w:szCs w:val="48"/>
        </w:rPr>
      </w:pPr>
      <w:r w:rsidRPr="008D0C4C">
        <w:rPr>
          <w:rFonts w:hint="cs"/>
          <w:noProof/>
          <w:sz w:val="20"/>
          <w:szCs w:val="24"/>
        </w:rPr>
        <w:drawing>
          <wp:anchor distT="0" distB="0" distL="114300" distR="114300" simplePos="0" relativeHeight="251658240" behindDoc="1" locked="0" layoutInCell="1" allowOverlap="1" wp14:anchorId="4A69881A" wp14:editId="6D5F1350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802206" cy="1508760"/>
            <wp:effectExtent l="0" t="0" r="8890" b="0"/>
            <wp:wrapTight wrapText="bothSides">
              <wp:wrapPolygon edited="0">
                <wp:start x="0" y="0"/>
                <wp:lineTo x="0" y="21273"/>
                <wp:lineTo x="21572" y="21273"/>
                <wp:lineTo x="215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206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C4C">
        <w:rPr>
          <w:rFonts w:asciiTheme="majorBidi" w:hAnsiTheme="majorBidi" w:cstheme="majorBidi"/>
          <w:b/>
          <w:bCs/>
          <w:sz w:val="36"/>
          <w:szCs w:val="44"/>
          <w:cs/>
        </w:rPr>
        <w:t>กรมการแพทย์</w:t>
      </w:r>
      <w:r w:rsidR="004606AB" w:rsidRPr="008D0C4C">
        <w:rPr>
          <w:rFonts w:asciiTheme="majorBidi" w:hAnsiTheme="majorBidi" w:cstheme="majorBidi" w:hint="cs"/>
          <w:b/>
          <w:bCs/>
          <w:sz w:val="36"/>
          <w:szCs w:val="44"/>
          <w:cs/>
        </w:rPr>
        <w:t>เผยแนวทางการ</w:t>
      </w:r>
      <w:r w:rsidR="00AC2A41" w:rsidRPr="008D0C4C">
        <w:rPr>
          <w:rFonts w:asciiTheme="majorBidi" w:hAnsiTheme="majorBidi" w:cstheme="majorBidi" w:hint="cs"/>
          <w:b/>
          <w:bCs/>
          <w:sz w:val="36"/>
          <w:szCs w:val="44"/>
          <w:cs/>
        </w:rPr>
        <w:t>จ่ายยา</w:t>
      </w:r>
      <w:r w:rsidR="008D0C4C">
        <w:rPr>
          <w:rFonts w:asciiTheme="majorBidi" w:hAnsiTheme="majorBidi" w:cstheme="majorBidi" w:hint="cs"/>
          <w:b/>
          <w:bCs/>
          <w:sz w:val="36"/>
          <w:szCs w:val="44"/>
          <w:cs/>
        </w:rPr>
        <w:t>ต้านไวรัสเพื่อ</w:t>
      </w:r>
      <w:r w:rsidR="004606AB" w:rsidRPr="008D0C4C">
        <w:rPr>
          <w:rFonts w:asciiTheme="majorBidi" w:hAnsiTheme="majorBidi" w:cstheme="majorBidi" w:hint="cs"/>
          <w:b/>
          <w:bCs/>
          <w:sz w:val="36"/>
          <w:szCs w:val="44"/>
          <w:cs/>
        </w:rPr>
        <w:t xml:space="preserve">รักษาผู้ป่วยโควิด </w:t>
      </w:r>
      <w:r w:rsidR="004606AB" w:rsidRPr="008D0C4C">
        <w:rPr>
          <w:rFonts w:asciiTheme="majorBidi" w:hAnsiTheme="majorBidi" w:cstheme="majorBidi"/>
          <w:b/>
          <w:bCs/>
          <w:sz w:val="36"/>
          <w:szCs w:val="44"/>
        </w:rPr>
        <w:t>19</w:t>
      </w:r>
      <w:r w:rsidR="004606AB">
        <w:rPr>
          <w:rFonts w:asciiTheme="majorBidi" w:hAnsiTheme="majorBidi" w:cstheme="majorBidi"/>
          <w:b/>
          <w:bCs/>
          <w:sz w:val="40"/>
          <w:szCs w:val="48"/>
        </w:rPr>
        <w:t xml:space="preserve"> </w:t>
      </w:r>
    </w:p>
    <w:p w14:paraId="2712D242" w14:textId="77777777" w:rsidR="00547F77" w:rsidRDefault="00450A2C" w:rsidP="00B03044">
      <w:pPr>
        <w:spacing w:after="0" w:line="240" w:lineRule="auto"/>
        <w:ind w:firstLine="720"/>
        <w:rPr>
          <w:rFonts w:asciiTheme="majorBidi" w:hAnsiTheme="majorBidi" w:cs="Angsana New"/>
          <w:sz w:val="32"/>
          <w:szCs w:val="32"/>
        </w:rPr>
      </w:pPr>
      <w:r w:rsidRPr="00450A2C">
        <w:rPr>
          <w:rFonts w:asciiTheme="majorBidi" w:hAnsiTheme="majorBidi" w:cs="Angsana New"/>
          <w:b/>
          <w:bCs/>
          <w:sz w:val="32"/>
          <w:szCs w:val="32"/>
          <w:cs/>
        </w:rPr>
        <w:t>นายแพทย์สมศักดิ์ อรร</w:t>
      </w:r>
      <w:r w:rsidRPr="00450A2C">
        <w:rPr>
          <w:rFonts w:asciiTheme="majorBidi" w:hAnsiTheme="majorBidi" w:cs="Angsana New" w:hint="cs"/>
          <w:b/>
          <w:bCs/>
          <w:sz w:val="32"/>
          <w:szCs w:val="32"/>
          <w:cs/>
        </w:rPr>
        <w:t>ฆ</w:t>
      </w:r>
      <w:r w:rsidRPr="00450A2C">
        <w:rPr>
          <w:rFonts w:asciiTheme="majorBidi" w:hAnsiTheme="majorBidi" w:cs="Angsana New"/>
          <w:b/>
          <w:bCs/>
          <w:sz w:val="32"/>
          <w:szCs w:val="32"/>
          <w:cs/>
        </w:rPr>
        <w:t>ศิลป</w:t>
      </w:r>
      <w:r w:rsidRPr="00450A2C">
        <w:rPr>
          <w:rFonts w:asciiTheme="majorBidi" w:hAnsiTheme="majorBidi" w:cs="Angsana New" w:hint="cs"/>
          <w:b/>
          <w:bCs/>
          <w:sz w:val="32"/>
          <w:szCs w:val="32"/>
          <w:cs/>
        </w:rPr>
        <w:t>์</w:t>
      </w:r>
      <w:r w:rsidRPr="00450A2C">
        <w:rPr>
          <w:rFonts w:asciiTheme="majorBidi" w:hAnsiTheme="majorBidi" w:cs="Angsana New"/>
          <w:b/>
          <w:bCs/>
          <w:sz w:val="32"/>
          <w:szCs w:val="32"/>
          <w:cs/>
        </w:rPr>
        <w:t xml:space="preserve"> อธิบดีกรมการแพทย์</w:t>
      </w:r>
      <w:r w:rsidRPr="00450A2C">
        <w:rPr>
          <w:rFonts w:asciiTheme="majorBidi" w:hAnsiTheme="majorBidi" w:cs="Angsana New"/>
          <w:sz w:val="32"/>
          <w:szCs w:val="32"/>
          <w:cs/>
        </w:rPr>
        <w:t xml:space="preserve"> เปิดเผยว่า </w:t>
      </w:r>
      <w:r w:rsidR="00F57C96" w:rsidRPr="00F57C96">
        <w:rPr>
          <w:rFonts w:asciiTheme="majorBidi" w:hAnsiTheme="majorBidi" w:cs="Angsana New"/>
          <w:sz w:val="32"/>
          <w:szCs w:val="32"/>
          <w:cs/>
        </w:rPr>
        <w:t>การระบาด</w:t>
      </w:r>
      <w:r w:rsidR="002D0FC0">
        <w:rPr>
          <w:rFonts w:asciiTheme="majorBidi" w:hAnsiTheme="majorBidi" w:cs="Angsana New" w:hint="cs"/>
          <w:sz w:val="32"/>
          <w:szCs w:val="32"/>
          <w:cs/>
        </w:rPr>
        <w:t>ของ</w:t>
      </w:r>
      <w:r w:rsidR="00F57C96" w:rsidRPr="00F57C96">
        <w:rPr>
          <w:rFonts w:asciiTheme="majorBidi" w:hAnsiTheme="majorBidi" w:cs="Angsana New"/>
          <w:sz w:val="32"/>
          <w:szCs w:val="32"/>
          <w:cs/>
        </w:rPr>
        <w:t>โควิด</w:t>
      </w:r>
      <w:r w:rsidR="00F57C96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F57C96" w:rsidRPr="00F57C96">
        <w:rPr>
          <w:rFonts w:asciiTheme="majorBidi" w:hAnsiTheme="majorBidi" w:cs="Angsana New"/>
          <w:sz w:val="32"/>
          <w:szCs w:val="32"/>
          <w:cs/>
        </w:rPr>
        <w:t xml:space="preserve">19 </w:t>
      </w:r>
      <w:r w:rsidR="002D0FC0">
        <w:rPr>
          <w:rFonts w:asciiTheme="majorBidi" w:hAnsiTheme="majorBidi" w:cs="Angsana New" w:hint="cs"/>
          <w:sz w:val="32"/>
          <w:szCs w:val="32"/>
          <w:cs/>
        </w:rPr>
        <w:t>ในขณะนี้</w:t>
      </w:r>
      <w:r w:rsidR="00AC2A41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2D0FC0">
        <w:rPr>
          <w:rFonts w:asciiTheme="majorBidi" w:hAnsiTheme="majorBidi" w:cs="Angsana New" w:hint="cs"/>
          <w:sz w:val="32"/>
          <w:szCs w:val="32"/>
          <w:cs/>
        </w:rPr>
        <w:t>มี</w:t>
      </w:r>
      <w:r w:rsidR="00F57C96" w:rsidRPr="00F57C96">
        <w:rPr>
          <w:rFonts w:asciiTheme="majorBidi" w:hAnsiTheme="majorBidi" w:cs="Angsana New"/>
          <w:sz w:val="32"/>
          <w:szCs w:val="32"/>
          <w:cs/>
        </w:rPr>
        <w:t>แนวโน้มจำนวนผู้ติดเชื้อ</w:t>
      </w:r>
      <w:r w:rsidR="002D0FC0">
        <w:rPr>
          <w:rFonts w:asciiTheme="majorBidi" w:hAnsiTheme="majorBidi" w:cs="Angsana New" w:hint="cs"/>
          <w:sz w:val="32"/>
          <w:szCs w:val="32"/>
          <w:cs/>
        </w:rPr>
        <w:t>เพิ่ม</w:t>
      </w:r>
      <w:r w:rsidR="00F57C96" w:rsidRPr="00F57C96">
        <w:rPr>
          <w:rFonts w:asciiTheme="majorBidi" w:hAnsiTheme="majorBidi" w:cs="Angsana New"/>
          <w:sz w:val="32"/>
          <w:szCs w:val="32"/>
          <w:cs/>
        </w:rPr>
        <w:t>สูง</w:t>
      </w:r>
      <w:r w:rsidR="002D0FC0">
        <w:rPr>
          <w:rFonts w:asciiTheme="majorBidi" w:hAnsiTheme="majorBidi" w:cs="Angsana New" w:hint="cs"/>
          <w:sz w:val="32"/>
          <w:szCs w:val="32"/>
          <w:cs/>
        </w:rPr>
        <w:t>ขึ้น</w:t>
      </w:r>
      <w:r w:rsidR="00B56CF6" w:rsidRPr="00B56CF6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AC2A41">
        <w:rPr>
          <w:rFonts w:asciiTheme="majorBidi" w:hAnsiTheme="majorBidi" w:cs="Angsana New" w:hint="cs"/>
          <w:sz w:val="32"/>
          <w:szCs w:val="32"/>
          <w:cs/>
        </w:rPr>
        <w:t>ทำให้ประชาชนบางส่วนมีข้อสงสัยเกี่ยวกับแนวทางการจ่ายยา</w:t>
      </w:r>
      <w:r w:rsidR="00AC2A41" w:rsidRPr="00AC2A41">
        <w:rPr>
          <w:rFonts w:asciiTheme="majorBidi" w:hAnsiTheme="majorBidi" w:cs="Angsana New"/>
          <w:sz w:val="32"/>
          <w:szCs w:val="32"/>
          <w:cs/>
        </w:rPr>
        <w:t>ผู้ป่วยโควิด 19</w:t>
      </w:r>
      <w:r w:rsidR="000B60D6">
        <w:rPr>
          <w:rFonts w:asciiTheme="majorBidi" w:hAnsiTheme="majorBidi" w:cs="Angsana New" w:hint="cs"/>
          <w:sz w:val="32"/>
          <w:szCs w:val="32"/>
          <w:cs/>
        </w:rPr>
        <w:t xml:space="preserve"> และมีความเข้าใจผิดว่าผู้ป่วยทุกรายต้องได้รับยาต้านไวรัส</w:t>
      </w:r>
      <w:r w:rsidR="0046005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0B60D6">
        <w:rPr>
          <w:rFonts w:asciiTheme="majorBidi" w:hAnsiTheme="majorBidi" w:cs="Angsana New" w:hint="cs"/>
          <w:sz w:val="32"/>
          <w:szCs w:val="32"/>
          <w:cs/>
        </w:rPr>
        <w:t>กรมการแพทย์</w:t>
      </w:r>
      <w:r w:rsidR="00AC2A41">
        <w:rPr>
          <w:rFonts w:asciiTheme="majorBidi" w:hAnsiTheme="majorBidi" w:cs="Angsana New" w:hint="cs"/>
          <w:sz w:val="32"/>
          <w:szCs w:val="32"/>
          <w:cs/>
        </w:rPr>
        <w:t>ขอยืนยัน</w:t>
      </w:r>
      <w:r w:rsidR="00460053">
        <w:rPr>
          <w:rFonts w:asciiTheme="majorBidi" w:hAnsiTheme="majorBidi" w:cs="Angsana New" w:hint="cs"/>
          <w:sz w:val="32"/>
          <w:szCs w:val="32"/>
          <w:cs/>
        </w:rPr>
        <w:t>ว่า</w:t>
      </w:r>
      <w:r w:rsidR="00CE4A36">
        <w:rPr>
          <w:rFonts w:asciiTheme="majorBidi" w:hAnsiTheme="majorBidi" w:cs="Angsana New" w:hint="cs"/>
          <w:sz w:val="32"/>
          <w:szCs w:val="32"/>
          <w:cs/>
        </w:rPr>
        <w:t xml:space="preserve">ผู้ป่วยโควิด </w:t>
      </w:r>
      <w:r w:rsidR="00CE4A36">
        <w:rPr>
          <w:rFonts w:asciiTheme="majorBidi" w:hAnsiTheme="majorBidi" w:cs="Angsana New"/>
          <w:sz w:val="32"/>
          <w:szCs w:val="32"/>
        </w:rPr>
        <w:t xml:space="preserve">19 </w:t>
      </w:r>
      <w:r w:rsidR="00CE4A36">
        <w:rPr>
          <w:rFonts w:asciiTheme="majorBidi" w:hAnsiTheme="majorBidi" w:cs="Angsana New" w:hint="cs"/>
          <w:sz w:val="32"/>
          <w:szCs w:val="32"/>
          <w:cs/>
        </w:rPr>
        <w:t>ควรได้รับการรักษาตามแนวทางการรักษาที่กรมการแพทย์</w:t>
      </w:r>
      <w:r w:rsidR="00460053">
        <w:rPr>
          <w:rFonts w:asciiTheme="majorBidi" w:hAnsiTheme="majorBidi" w:cs="Angsana New" w:hint="cs"/>
          <w:sz w:val="32"/>
          <w:szCs w:val="32"/>
          <w:cs/>
        </w:rPr>
        <w:t>ร่วมมือกับ</w:t>
      </w:r>
      <w:r w:rsidR="00460053" w:rsidRPr="00460053">
        <w:rPr>
          <w:rFonts w:asciiTheme="majorBidi" w:hAnsiTheme="majorBidi" w:cs="Angsana New"/>
          <w:sz w:val="32"/>
          <w:szCs w:val="32"/>
          <w:cs/>
        </w:rPr>
        <w:t>คณาจารย์ ผู้ทรงคุณวุฒิจากหน่วยงานต่าง ๆ และผู้แทนทีมแพทย์ที่ปฏิบัติหน้างาน</w:t>
      </w:r>
      <w:r w:rsidR="00CE4A36">
        <w:rPr>
          <w:rFonts w:asciiTheme="majorBidi" w:hAnsiTheme="majorBidi" w:cs="Angsana New" w:hint="cs"/>
          <w:sz w:val="32"/>
          <w:szCs w:val="32"/>
          <w:cs/>
        </w:rPr>
        <w:t>มีการ</w:t>
      </w:r>
      <w:r w:rsidR="00460053" w:rsidRPr="00460053">
        <w:rPr>
          <w:rFonts w:asciiTheme="majorBidi" w:hAnsiTheme="majorBidi" w:cs="Angsana New"/>
          <w:sz w:val="32"/>
          <w:szCs w:val="32"/>
          <w:cs/>
        </w:rPr>
        <w:t>ทบทวนและปรับแนวทางการดูแลรักษาผู้ป่วย ตามข้อมูลวิชาการในประเทศ และต่างประเทศ</w:t>
      </w:r>
      <w:r w:rsidR="00460053">
        <w:rPr>
          <w:rFonts w:asciiTheme="majorBidi" w:hAnsiTheme="majorBidi" w:cs="Angsana New" w:hint="cs"/>
          <w:sz w:val="32"/>
          <w:szCs w:val="32"/>
          <w:cs/>
        </w:rPr>
        <w:t xml:space="preserve">ตั้งแต่มีการระบาดโควิด </w:t>
      </w:r>
      <w:r w:rsidR="00460053">
        <w:rPr>
          <w:rFonts w:asciiTheme="majorBidi" w:hAnsiTheme="majorBidi" w:cs="Angsana New"/>
          <w:sz w:val="32"/>
          <w:szCs w:val="32"/>
        </w:rPr>
        <w:t xml:space="preserve">19 </w:t>
      </w:r>
      <w:r w:rsidR="002D38AE">
        <w:rPr>
          <w:rFonts w:asciiTheme="majorBidi" w:hAnsiTheme="majorBidi" w:cs="Angsana New" w:hint="cs"/>
          <w:sz w:val="32"/>
          <w:szCs w:val="32"/>
          <w:cs/>
        </w:rPr>
        <w:t xml:space="preserve">อย่างต่อเนื่อง </w:t>
      </w:r>
      <w:r w:rsidR="00460053">
        <w:rPr>
          <w:rFonts w:asciiTheme="majorBidi" w:hAnsiTheme="majorBidi" w:cs="Angsana New" w:hint="cs"/>
          <w:sz w:val="32"/>
          <w:szCs w:val="32"/>
          <w:cs/>
        </w:rPr>
        <w:t>ปัจจุบัน</w:t>
      </w:r>
      <w:r w:rsidR="002D38AE">
        <w:rPr>
          <w:rFonts w:asciiTheme="majorBidi" w:hAnsiTheme="majorBidi" w:cs="Angsana New" w:hint="cs"/>
          <w:sz w:val="32"/>
          <w:szCs w:val="32"/>
          <w:cs/>
        </w:rPr>
        <w:t>ได้</w:t>
      </w:r>
      <w:r w:rsidR="00460053">
        <w:rPr>
          <w:rFonts w:asciiTheme="majorBidi" w:hAnsiTheme="majorBidi" w:cs="Angsana New" w:hint="cs"/>
          <w:sz w:val="32"/>
          <w:szCs w:val="32"/>
          <w:cs/>
        </w:rPr>
        <w:t>มี</w:t>
      </w:r>
      <w:r w:rsidR="002D38AE">
        <w:rPr>
          <w:rFonts w:asciiTheme="majorBidi" w:hAnsiTheme="majorBidi" w:cs="Angsana New" w:hint="cs"/>
          <w:sz w:val="32"/>
          <w:szCs w:val="32"/>
          <w:cs/>
        </w:rPr>
        <w:t>การประกาศใช้</w:t>
      </w:r>
      <w:r w:rsidR="00460053" w:rsidRPr="00816264">
        <w:rPr>
          <w:rFonts w:asciiTheme="majorBidi" w:hAnsiTheme="majorBidi" w:cs="Angsana New"/>
          <w:sz w:val="32"/>
          <w:szCs w:val="32"/>
          <w:cs/>
        </w:rPr>
        <w:t>แนวทางเวชปฏิบัติ การวินิจฉัย ดูแลรักษา และป้องกันการติดเชื้อในโรงพยาบาล กรณีโรคติดเชื้อไวรัสโคโรนา 2019 (</w:t>
      </w:r>
      <w:r w:rsidR="00460053" w:rsidRPr="00816264">
        <w:rPr>
          <w:rFonts w:asciiTheme="majorBidi" w:hAnsiTheme="majorBidi" w:cs="Angsana New"/>
          <w:sz w:val="32"/>
          <w:szCs w:val="32"/>
        </w:rPr>
        <w:t>COVID-</w:t>
      </w:r>
      <w:r w:rsidR="00460053" w:rsidRPr="00816264">
        <w:rPr>
          <w:rFonts w:asciiTheme="majorBidi" w:hAnsiTheme="majorBidi" w:cs="Angsana New"/>
          <w:sz w:val="32"/>
          <w:szCs w:val="32"/>
          <w:cs/>
        </w:rPr>
        <w:t>19) สำหรับแพทย์และบุคลากรสาธารณสุข</w:t>
      </w:r>
      <w:r w:rsidR="00460053">
        <w:rPr>
          <w:rFonts w:asciiTheme="majorBidi" w:hAnsiTheme="majorBidi" w:cs="Angsana New"/>
          <w:sz w:val="32"/>
          <w:szCs w:val="32"/>
        </w:rPr>
        <w:t xml:space="preserve"> </w:t>
      </w:r>
      <w:r w:rsidR="00460053" w:rsidRPr="00816264">
        <w:rPr>
          <w:rFonts w:asciiTheme="majorBidi" w:hAnsiTheme="majorBidi" w:cs="Angsana New"/>
          <w:sz w:val="32"/>
          <w:szCs w:val="32"/>
          <w:cs/>
        </w:rPr>
        <w:t>ฉบับปรับปรุง ครั้งที่ 24 วันที่ 11 กรกฎาคม 2565</w:t>
      </w:r>
      <w:r w:rsidR="00460053">
        <w:rPr>
          <w:rFonts w:asciiTheme="majorBidi" w:hAnsiTheme="majorBidi" w:cs="Angsana New"/>
          <w:sz w:val="32"/>
          <w:szCs w:val="32"/>
        </w:rPr>
        <w:t xml:space="preserve"> </w:t>
      </w:r>
      <w:r w:rsidR="002D38AE">
        <w:rPr>
          <w:rFonts w:asciiTheme="majorBidi" w:hAnsiTheme="majorBidi" w:cs="Angsana New" w:hint="cs"/>
          <w:sz w:val="32"/>
          <w:szCs w:val="32"/>
          <w:cs/>
        </w:rPr>
        <w:t xml:space="preserve">มาใช้ในการรักษาผู้ป่วยโควิด </w:t>
      </w:r>
      <w:r w:rsidR="002D38AE">
        <w:rPr>
          <w:rFonts w:asciiTheme="majorBidi" w:hAnsiTheme="majorBidi" w:cs="Angsana New"/>
          <w:sz w:val="32"/>
          <w:szCs w:val="32"/>
        </w:rPr>
        <w:t xml:space="preserve">19 </w:t>
      </w:r>
      <w:r w:rsidR="005F4299">
        <w:rPr>
          <w:rFonts w:asciiTheme="majorBidi" w:hAnsiTheme="majorBidi" w:cs="Angsana New" w:hint="cs"/>
          <w:sz w:val="32"/>
          <w:szCs w:val="32"/>
          <w:cs/>
        </w:rPr>
        <w:t>แบ่งเป็น</w:t>
      </w:r>
      <w:r w:rsidR="005F4299" w:rsidRPr="005F4299">
        <w:rPr>
          <w:rFonts w:asciiTheme="majorBidi" w:hAnsiTheme="majorBidi" w:cs="Angsana New"/>
          <w:sz w:val="32"/>
          <w:szCs w:val="32"/>
          <w:cs/>
        </w:rPr>
        <w:t xml:space="preserve"> 4 กลุ่ม</w:t>
      </w:r>
      <w:r w:rsidR="004D589D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547F77">
        <w:rPr>
          <w:rFonts w:asciiTheme="majorBidi" w:hAnsiTheme="majorBidi" w:cs="Angsana New" w:hint="cs"/>
          <w:sz w:val="32"/>
          <w:szCs w:val="32"/>
          <w:cs/>
        </w:rPr>
        <w:t xml:space="preserve"> ดังนี้ </w:t>
      </w:r>
    </w:p>
    <w:p w14:paraId="402186CF" w14:textId="753BBB63" w:rsidR="00547F77" w:rsidRDefault="004D589D" w:rsidP="00547F77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0F1275">
        <w:rPr>
          <w:rFonts w:asciiTheme="majorBidi" w:hAnsiTheme="majorBidi" w:cs="Angsana New" w:hint="cs"/>
          <w:b/>
          <w:bCs/>
          <w:sz w:val="32"/>
          <w:szCs w:val="32"/>
          <w:cs/>
        </w:rPr>
        <w:t>1.</w:t>
      </w:r>
      <w:r w:rsidR="005F4299" w:rsidRPr="000F1275">
        <w:rPr>
          <w:rFonts w:asciiTheme="majorBidi" w:hAnsiTheme="majorBidi" w:cs="Angsana New"/>
          <w:b/>
          <w:bCs/>
          <w:sz w:val="32"/>
          <w:szCs w:val="32"/>
          <w:cs/>
        </w:rPr>
        <w:t>กลุ่มที่ไม่มี</w:t>
      </w:r>
      <w:r w:rsidR="005F4299" w:rsidRPr="000F1275">
        <w:rPr>
          <w:rFonts w:asciiTheme="majorBidi" w:hAnsiTheme="majorBidi" w:cs="Angsana New"/>
          <w:b/>
          <w:bCs/>
          <w:spacing w:val="-12"/>
          <w:sz w:val="32"/>
          <w:szCs w:val="32"/>
          <w:cs/>
        </w:rPr>
        <w:t>อาการ​</w:t>
      </w:r>
      <w:r w:rsidR="005F4299" w:rsidRPr="000F1275">
        <w:rPr>
          <w:rFonts w:asciiTheme="majorBidi" w:hAnsiTheme="majorBidi" w:cs="Angsana New"/>
          <w:b/>
          <w:bCs/>
          <w:sz w:val="32"/>
          <w:szCs w:val="32"/>
          <w:cs/>
        </w:rPr>
        <w:t>หรือ​สบายดี</w:t>
      </w:r>
      <w:r w:rsidR="005F4299" w:rsidRPr="006E3DA8">
        <w:rPr>
          <w:rFonts w:asciiTheme="majorBidi" w:hAnsiTheme="majorBidi" w:cs="Angsana New"/>
          <w:sz w:val="32"/>
          <w:szCs w:val="32"/>
          <w:cs/>
        </w:rPr>
        <w:t xml:space="preserve">​ </w:t>
      </w:r>
      <w:r w:rsidR="000F1275" w:rsidRPr="00CE4A36">
        <w:rPr>
          <w:rFonts w:asciiTheme="majorBidi" w:hAnsiTheme="majorBidi" w:cs="Angsana New"/>
          <w:sz w:val="32"/>
          <w:szCs w:val="32"/>
          <w:cs/>
        </w:rPr>
        <w:t xml:space="preserve">ให้ดูแลรักษาตามอาการไม่ให้ยาต้านไวรัส </w:t>
      </w:r>
      <w:r w:rsidR="000F1275">
        <w:rPr>
          <w:rFonts w:asciiTheme="majorBidi" w:hAnsiTheme="majorBidi" w:cs="Angsana New" w:hint="cs"/>
          <w:sz w:val="32"/>
          <w:szCs w:val="32"/>
          <w:cs/>
        </w:rPr>
        <w:t>โดยดูแล</w:t>
      </w:r>
      <w:r w:rsidR="009B7A2F" w:rsidRPr="006E3DA8">
        <w:rPr>
          <w:rFonts w:asciiTheme="majorBidi" w:hAnsiTheme="majorBidi" w:cs="Angsana New"/>
          <w:sz w:val="32"/>
          <w:szCs w:val="32"/>
          <w:cs/>
        </w:rPr>
        <w:t>การรักษาแบบผู้ป่วยนอก โดยแยกกักตัวที่บ้าน (</w:t>
      </w:r>
      <w:r w:rsidR="009B7A2F" w:rsidRPr="006E3DA8">
        <w:rPr>
          <w:rFonts w:asciiTheme="majorBidi" w:hAnsiTheme="majorBidi" w:cs="Angsana New"/>
          <w:sz w:val="32"/>
          <w:szCs w:val="32"/>
        </w:rPr>
        <w:t>Out-patient with self Isolation)</w:t>
      </w:r>
      <w:r w:rsidR="00CE4A36">
        <w:rPr>
          <w:rFonts w:asciiTheme="majorBidi" w:hAnsiTheme="majorBidi" w:cs="Angsana New"/>
          <w:sz w:val="32"/>
          <w:szCs w:val="32"/>
        </w:rPr>
        <w:t xml:space="preserve"> </w:t>
      </w:r>
      <w:r w:rsidR="000F1275">
        <w:rPr>
          <w:rFonts w:asciiTheme="majorBidi" w:hAnsiTheme="majorBidi" w:cs="Angsana New"/>
          <w:sz w:val="32"/>
          <w:szCs w:val="32"/>
        </w:rPr>
        <w:t xml:space="preserve"> </w:t>
      </w:r>
      <w:r w:rsidR="00CE4A36" w:rsidRPr="00CE4A36">
        <w:rPr>
          <w:rFonts w:asciiTheme="majorBidi" w:hAnsiTheme="majorBidi" w:cs="Angsana New"/>
          <w:sz w:val="32"/>
          <w:szCs w:val="32"/>
        </w:rPr>
        <w:t xml:space="preserve"> </w:t>
      </w:r>
      <w:r w:rsidR="00CE4A36" w:rsidRPr="00CE4A36">
        <w:rPr>
          <w:rFonts w:asciiTheme="majorBidi" w:hAnsiTheme="majorBidi" w:cs="Angsana New"/>
          <w:sz w:val="32"/>
          <w:szCs w:val="32"/>
          <w:cs/>
        </w:rPr>
        <w:t>เนื่องจากส่วนมากหายได้เอง</w:t>
      </w:r>
      <w:r w:rsidR="00CE4A36" w:rsidRPr="00CE4A36">
        <w:rPr>
          <w:rFonts w:asciiTheme="majorBidi" w:hAnsiTheme="majorBidi" w:cs="Angsana New"/>
          <w:sz w:val="32"/>
          <w:szCs w:val="32"/>
        </w:rPr>
        <w:t xml:space="preserve"> </w:t>
      </w:r>
      <w:r w:rsidR="000F1275">
        <w:rPr>
          <w:rFonts w:asciiTheme="majorBidi" w:hAnsiTheme="majorBidi" w:cs="Angsana New" w:hint="cs"/>
          <w:sz w:val="32"/>
          <w:szCs w:val="32"/>
          <w:cs/>
        </w:rPr>
        <w:t xml:space="preserve"> แพทย์อาจ</w:t>
      </w:r>
      <w:r w:rsidR="00CE4A36" w:rsidRPr="00CE4A36">
        <w:rPr>
          <w:rFonts w:asciiTheme="majorBidi" w:hAnsiTheme="majorBidi" w:cs="Angsana New"/>
          <w:sz w:val="32"/>
          <w:szCs w:val="32"/>
          <w:cs/>
        </w:rPr>
        <w:t>ให้ยาฟ้าทะลายโจร</w:t>
      </w:r>
      <w:r w:rsidR="004D5232">
        <w:rPr>
          <w:rFonts w:asciiTheme="majorBidi" w:hAnsiTheme="majorBidi" w:cs="Angsana New" w:hint="cs"/>
          <w:sz w:val="32"/>
          <w:szCs w:val="32"/>
          <w:cs/>
        </w:rPr>
        <w:t>เพื่อ</w:t>
      </w:r>
      <w:r w:rsidR="008D1676" w:rsidRPr="008D1676">
        <w:rPr>
          <w:rFonts w:asciiTheme="majorBidi" w:hAnsiTheme="majorBidi" w:cs="Angsana New"/>
          <w:sz w:val="32"/>
          <w:szCs w:val="32"/>
          <w:cs/>
        </w:rPr>
        <w:t>บรรเทาอาการที่ไม่รุนแรง</w:t>
      </w:r>
      <w:r w:rsidR="005036EA">
        <w:rPr>
          <w:rFonts w:asciiTheme="majorBidi" w:hAnsiTheme="majorBidi" w:cs="Angsana New" w:hint="cs"/>
          <w:sz w:val="32"/>
          <w:szCs w:val="32"/>
          <w:cs/>
        </w:rPr>
        <w:t>ได้</w:t>
      </w:r>
      <w:r w:rsidR="005036EA">
        <w:rPr>
          <w:rFonts w:asciiTheme="majorBidi" w:hAnsiTheme="majorBidi" w:cs="Angsana New" w:hint="cs"/>
          <w:sz w:val="32"/>
          <w:szCs w:val="32"/>
        </w:rPr>
        <w:t xml:space="preserve"> </w:t>
      </w:r>
    </w:p>
    <w:p w14:paraId="09B8B995" w14:textId="3E94E97E" w:rsidR="00AD3F27" w:rsidRDefault="005F4299" w:rsidP="00AD3F27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0F1275">
        <w:rPr>
          <w:rFonts w:asciiTheme="majorBidi" w:hAnsiTheme="majorBidi" w:cs="Angsana New"/>
          <w:b/>
          <w:bCs/>
          <w:sz w:val="32"/>
          <w:szCs w:val="32"/>
          <w:cs/>
        </w:rPr>
        <w:t>2</w:t>
      </w:r>
      <w:r w:rsidR="004D589D" w:rsidRPr="000F1275">
        <w:rPr>
          <w:rFonts w:asciiTheme="majorBidi" w:hAnsiTheme="majorBidi" w:cs="Angsana New" w:hint="cs"/>
          <w:b/>
          <w:bCs/>
          <w:sz w:val="32"/>
          <w:szCs w:val="32"/>
          <w:cs/>
        </w:rPr>
        <w:t>.</w:t>
      </w:r>
      <w:r w:rsidRPr="000F1275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DB2707" w:rsidRPr="000F1275">
        <w:rPr>
          <w:rFonts w:asciiTheme="majorBidi" w:hAnsiTheme="majorBidi" w:cs="Angsana New"/>
          <w:b/>
          <w:bCs/>
          <w:sz w:val="32"/>
          <w:szCs w:val="32"/>
          <w:cs/>
        </w:rPr>
        <w:t>ผู้ป่วยที่มีอาการไม่รุนแรง ไม่มีปอดอักเสบ ไม่มีปัจจัยเสี่ยงต่อการเป็นโรครุนแรง/โรคร่วมส</w:t>
      </w:r>
      <w:r w:rsidR="00DC22C5" w:rsidRPr="000F1275">
        <w:rPr>
          <w:rFonts w:asciiTheme="majorBidi" w:hAnsiTheme="majorBidi" w:cs="Angsana New" w:hint="cs"/>
          <w:b/>
          <w:bCs/>
          <w:sz w:val="32"/>
          <w:szCs w:val="32"/>
          <w:cs/>
        </w:rPr>
        <w:t>ำ</w:t>
      </w:r>
      <w:r w:rsidR="00DB2707" w:rsidRPr="000F1275">
        <w:rPr>
          <w:rFonts w:asciiTheme="majorBidi" w:hAnsiTheme="majorBidi" w:cs="Angsana New"/>
          <w:b/>
          <w:bCs/>
          <w:sz w:val="32"/>
          <w:szCs w:val="32"/>
          <w:cs/>
        </w:rPr>
        <w:t>คัญ</w:t>
      </w:r>
      <w:r w:rsidR="000F1275">
        <w:rPr>
          <w:rFonts w:asciiTheme="majorBidi" w:hAnsiTheme="majorBidi" w:cs="Angsana New" w:hint="cs"/>
          <w:sz w:val="32"/>
          <w:szCs w:val="32"/>
          <w:cs/>
        </w:rPr>
        <w:t xml:space="preserve"> กลุ่มนี้ แพทย์อาจ</w:t>
      </w:r>
      <w:r w:rsidR="00062B4C" w:rsidRPr="00062B4C">
        <w:rPr>
          <w:rFonts w:asciiTheme="majorBidi" w:hAnsiTheme="majorBidi" w:cs="Angsana New"/>
          <w:sz w:val="32"/>
          <w:szCs w:val="32"/>
          <w:cs/>
        </w:rPr>
        <w:t xml:space="preserve">ให้ </w:t>
      </w:r>
      <w:r w:rsidR="00062B4C" w:rsidRPr="00062B4C">
        <w:rPr>
          <w:rFonts w:asciiTheme="majorBidi" w:hAnsiTheme="majorBidi" w:cs="Angsana New"/>
          <w:sz w:val="32"/>
          <w:szCs w:val="32"/>
        </w:rPr>
        <w:t xml:space="preserve">favipiravir </w:t>
      </w:r>
      <w:r w:rsidR="000F1275">
        <w:rPr>
          <w:rFonts w:asciiTheme="majorBidi" w:hAnsiTheme="majorBidi" w:cs="Angsana New" w:hint="cs"/>
          <w:sz w:val="32"/>
          <w:szCs w:val="32"/>
          <w:cs/>
        </w:rPr>
        <w:t xml:space="preserve"> ในช่วง </w:t>
      </w:r>
      <w:r w:rsidR="000F1275">
        <w:rPr>
          <w:rFonts w:asciiTheme="majorBidi" w:hAnsiTheme="majorBidi" w:cs="Angsana New"/>
          <w:sz w:val="32"/>
          <w:szCs w:val="32"/>
        </w:rPr>
        <w:t xml:space="preserve">4 </w:t>
      </w:r>
      <w:r w:rsidR="000F1275">
        <w:rPr>
          <w:rFonts w:asciiTheme="majorBidi" w:hAnsiTheme="majorBidi" w:cs="Angsana New" w:hint="cs"/>
          <w:sz w:val="32"/>
          <w:szCs w:val="32"/>
          <w:cs/>
        </w:rPr>
        <w:t>วันแรก หลังมีอาการ</w:t>
      </w:r>
      <w:r w:rsidR="00062B4C">
        <w:rPr>
          <w:rFonts w:asciiTheme="majorBidi" w:hAnsiTheme="majorBidi" w:cs="Angsana New"/>
          <w:sz w:val="32"/>
          <w:szCs w:val="32"/>
        </w:rPr>
        <w:t xml:space="preserve"> </w:t>
      </w:r>
      <w:r w:rsidR="00062B4C" w:rsidRPr="00062B4C">
        <w:rPr>
          <w:rFonts w:asciiTheme="majorBidi" w:hAnsiTheme="majorBidi" w:cs="Angsana New"/>
          <w:sz w:val="32"/>
          <w:szCs w:val="32"/>
          <w:cs/>
        </w:rPr>
        <w:t>หาก</w:t>
      </w:r>
      <w:r w:rsidR="000F127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062B4C" w:rsidRPr="00062B4C">
        <w:rPr>
          <w:rFonts w:asciiTheme="majorBidi" w:hAnsiTheme="majorBidi" w:cs="Angsana New"/>
          <w:sz w:val="32"/>
          <w:szCs w:val="32"/>
          <w:cs/>
        </w:rPr>
        <w:t>ผู้ป่วยมีอาการมาแล้วเกิน 5 วัน และผู้ป่วยไม่มีอาการ</w:t>
      </w:r>
      <w:r w:rsidR="000F1275">
        <w:rPr>
          <w:rFonts w:asciiTheme="majorBidi" w:hAnsiTheme="majorBidi" w:cs="Angsana New" w:hint="cs"/>
          <w:sz w:val="32"/>
          <w:szCs w:val="32"/>
          <w:cs/>
        </w:rPr>
        <w:t xml:space="preserve"> แพทย์</w:t>
      </w:r>
      <w:r w:rsidR="00062B4C" w:rsidRPr="00062B4C">
        <w:rPr>
          <w:rFonts w:asciiTheme="majorBidi" w:hAnsiTheme="majorBidi" w:cs="Angsana New"/>
          <w:sz w:val="32"/>
          <w:szCs w:val="32"/>
          <w:cs/>
        </w:rPr>
        <w:t>อาจไม่ให้ยาต้านไวรัส เพราะผู้ป่วยจะหายได้เองโดยไม่มีภาวะแทรกซ้อน</w:t>
      </w:r>
      <w:r w:rsidR="00DB270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1611DC" w:rsidRPr="000F1275">
        <w:rPr>
          <w:rFonts w:asciiTheme="majorBidi" w:hAnsiTheme="majorBidi" w:cs="Angsana New"/>
          <w:b/>
          <w:bCs/>
          <w:sz w:val="32"/>
          <w:szCs w:val="32"/>
          <w:cs/>
        </w:rPr>
        <w:t>3</w:t>
      </w:r>
      <w:r w:rsidR="001611DC" w:rsidRPr="000F1275">
        <w:rPr>
          <w:rFonts w:asciiTheme="majorBidi" w:hAnsiTheme="majorBidi" w:cs="Angsana New" w:hint="cs"/>
          <w:b/>
          <w:bCs/>
          <w:sz w:val="32"/>
          <w:szCs w:val="32"/>
          <w:cs/>
        </w:rPr>
        <w:t>.</w:t>
      </w:r>
      <w:r w:rsidR="001611DC" w:rsidRPr="000F1275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26606D" w:rsidRPr="000F1275">
        <w:rPr>
          <w:rFonts w:asciiTheme="majorBidi" w:hAnsiTheme="majorBidi" w:cs="Angsana New"/>
          <w:b/>
          <w:bCs/>
          <w:sz w:val="32"/>
          <w:szCs w:val="32"/>
          <w:cs/>
        </w:rPr>
        <w:t>ผู้ป่วยที่มีอาการไม่รุนแรง แต่มีปัจจัยเสี่ยงต่อการเป็นโรครุนแรงหรือมีโรคร่วมส</w:t>
      </w:r>
      <w:r w:rsidR="00062B4C" w:rsidRPr="000F1275">
        <w:rPr>
          <w:rFonts w:asciiTheme="majorBidi" w:hAnsiTheme="majorBidi" w:cs="Angsana New" w:hint="cs"/>
          <w:b/>
          <w:bCs/>
          <w:sz w:val="32"/>
          <w:szCs w:val="32"/>
          <w:cs/>
        </w:rPr>
        <w:t>ำ</w:t>
      </w:r>
      <w:r w:rsidR="0026606D" w:rsidRPr="000F1275">
        <w:rPr>
          <w:rFonts w:asciiTheme="majorBidi" w:hAnsiTheme="majorBidi" w:cs="Angsana New"/>
          <w:b/>
          <w:bCs/>
          <w:sz w:val="32"/>
          <w:szCs w:val="32"/>
          <w:cs/>
        </w:rPr>
        <w:t>คัญ</w:t>
      </w:r>
      <w:r w:rsidR="0026606D" w:rsidRPr="0026606D">
        <w:rPr>
          <w:rFonts w:asciiTheme="majorBidi" w:hAnsiTheme="majorBidi" w:cs="Angsana New"/>
          <w:sz w:val="32"/>
          <w:szCs w:val="32"/>
          <w:cs/>
        </w:rPr>
        <w:t>หรือผู้ป่วยที่ไม่มีปัจจัยเสี่ยงแต่มีปอดอักเสบเล็กน้อยถึงปานกลางยังไม่ต้องให้</w:t>
      </w:r>
      <w:r w:rsidR="0026606D">
        <w:rPr>
          <w:rFonts w:asciiTheme="majorBidi" w:hAnsiTheme="majorBidi" w:cs="Angsana New" w:hint="cs"/>
          <w:sz w:val="32"/>
          <w:szCs w:val="32"/>
          <w:cs/>
        </w:rPr>
        <w:t>ออกซิเจน</w:t>
      </w:r>
      <w:r w:rsidR="001611DC" w:rsidRPr="001611DC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B03044">
        <w:rPr>
          <w:rFonts w:asciiTheme="majorBidi" w:hAnsiTheme="majorBidi" w:cs="Angsana New" w:hint="cs"/>
          <w:sz w:val="32"/>
          <w:szCs w:val="32"/>
          <w:cs/>
        </w:rPr>
        <w:t xml:space="preserve"> แพทย์อาจพิจารณา</w:t>
      </w:r>
      <w:r w:rsidR="00062B4C" w:rsidRPr="00062B4C">
        <w:rPr>
          <w:rFonts w:asciiTheme="majorBidi" w:hAnsiTheme="majorBidi" w:cs="Angsana New"/>
          <w:sz w:val="32"/>
          <w:szCs w:val="32"/>
          <w:cs/>
        </w:rPr>
        <w:t>ให้ยาต้านไวรัส 1 ชนิด  ตั้งแต่เริ่มมีอาการ โดย</w:t>
      </w:r>
      <w:r w:rsidR="00B03044">
        <w:rPr>
          <w:rFonts w:asciiTheme="majorBidi" w:hAnsiTheme="majorBidi" w:cs="Angsana New" w:hint="cs"/>
          <w:sz w:val="32"/>
          <w:szCs w:val="32"/>
          <w:cs/>
        </w:rPr>
        <w:t>แพทย์จะ</w:t>
      </w:r>
      <w:r w:rsidR="00062B4C" w:rsidRPr="00062B4C">
        <w:rPr>
          <w:rFonts w:asciiTheme="majorBidi" w:hAnsiTheme="majorBidi" w:cs="Angsana New"/>
          <w:sz w:val="32"/>
          <w:szCs w:val="32"/>
          <w:cs/>
        </w:rPr>
        <w:t>พิจารณาจาก</w:t>
      </w:r>
      <w:r w:rsidR="00B03044">
        <w:rPr>
          <w:rFonts w:asciiTheme="majorBidi" w:hAnsiTheme="majorBidi" w:cs="Angsana New" w:hint="cs"/>
          <w:sz w:val="32"/>
          <w:szCs w:val="32"/>
          <w:cs/>
        </w:rPr>
        <w:t xml:space="preserve">หลายปัจจัยร่วมกัน  ได้แก่ </w:t>
      </w:r>
      <w:r w:rsidR="00062B4C" w:rsidRPr="00062B4C">
        <w:rPr>
          <w:rFonts w:asciiTheme="majorBidi" w:hAnsiTheme="majorBidi" w:cs="Angsana New"/>
          <w:sz w:val="32"/>
          <w:szCs w:val="32"/>
          <w:cs/>
        </w:rPr>
        <w:t>ปัจจัย</w:t>
      </w:r>
      <w:r w:rsidR="00DC22C5">
        <w:rPr>
          <w:rFonts w:asciiTheme="majorBidi" w:hAnsiTheme="majorBidi" w:cs="Angsana New" w:hint="cs"/>
          <w:sz w:val="32"/>
          <w:szCs w:val="32"/>
          <w:cs/>
        </w:rPr>
        <w:t>เสี่ยง</w:t>
      </w:r>
      <w:r w:rsidR="00B03044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062B4C" w:rsidRPr="00062B4C">
        <w:rPr>
          <w:rFonts w:asciiTheme="majorBidi" w:hAnsiTheme="majorBidi" w:cs="Angsana New"/>
          <w:sz w:val="32"/>
          <w:szCs w:val="32"/>
          <w:cs/>
        </w:rPr>
        <w:t>ประวัติโรคประจ</w:t>
      </w:r>
      <w:r w:rsidR="00DC22C5">
        <w:rPr>
          <w:rFonts w:asciiTheme="majorBidi" w:hAnsiTheme="majorBidi" w:cs="Angsana New" w:hint="cs"/>
          <w:sz w:val="32"/>
          <w:szCs w:val="32"/>
          <w:cs/>
        </w:rPr>
        <w:t>ำ</w:t>
      </w:r>
      <w:r w:rsidR="00062B4C" w:rsidRPr="00062B4C">
        <w:rPr>
          <w:rFonts w:asciiTheme="majorBidi" w:hAnsiTheme="majorBidi" w:cs="Angsana New"/>
          <w:sz w:val="32"/>
          <w:szCs w:val="32"/>
          <w:cs/>
        </w:rPr>
        <w:t xml:space="preserve">ตัว ข้อห้ามการใช้ยา ปฏิกิริยาต่อกันของยาต้านไวรัสกับยาเดิมของผู้ป่วย </w:t>
      </w:r>
      <w:r w:rsidR="00AE7684">
        <w:rPr>
          <w:rFonts w:asciiTheme="majorBidi" w:hAnsiTheme="majorBidi" w:cs="Angsana New" w:hint="cs"/>
          <w:sz w:val="32"/>
          <w:szCs w:val="32"/>
          <w:cs/>
        </w:rPr>
        <w:t>และ</w:t>
      </w:r>
      <w:r w:rsidR="00A332A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1611DC" w:rsidRPr="00B03044">
        <w:rPr>
          <w:rFonts w:asciiTheme="majorBidi" w:hAnsiTheme="majorBidi" w:cs="Angsana New"/>
          <w:b/>
          <w:bCs/>
          <w:sz w:val="32"/>
          <w:szCs w:val="32"/>
          <w:cs/>
        </w:rPr>
        <w:t>4</w:t>
      </w:r>
      <w:r w:rsidR="00566AB6" w:rsidRPr="00B03044">
        <w:rPr>
          <w:rFonts w:asciiTheme="majorBidi" w:hAnsiTheme="majorBidi" w:cs="Angsana New" w:hint="cs"/>
          <w:b/>
          <w:bCs/>
          <w:sz w:val="32"/>
          <w:szCs w:val="32"/>
          <w:cs/>
        </w:rPr>
        <w:t>.</w:t>
      </w:r>
      <w:r w:rsidR="001611DC" w:rsidRPr="00B03044">
        <w:rPr>
          <w:rFonts w:asciiTheme="majorBidi" w:hAnsiTheme="majorBidi" w:cs="Angsana New"/>
          <w:b/>
          <w:bCs/>
          <w:sz w:val="32"/>
          <w:szCs w:val="32"/>
          <w:cs/>
        </w:rPr>
        <w:t>กลุ่มที่มีอาการปอดอักเสบต้องได้รับการรักษาด้วยออกซิเจน</w:t>
      </w:r>
      <w:r w:rsidR="00ED2A8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B03044">
        <w:rPr>
          <w:rFonts w:asciiTheme="majorBidi" w:hAnsiTheme="majorBidi" w:cs="Angsana New" w:hint="cs"/>
          <w:sz w:val="32"/>
          <w:szCs w:val="32"/>
          <w:cs/>
        </w:rPr>
        <w:t>ผู้ป่วยจะเข้ารับการรักษาในโรงพยาบาลเพื่อ</w:t>
      </w:r>
      <w:r w:rsidR="00F25CDE" w:rsidRPr="00F25CDE">
        <w:rPr>
          <w:rFonts w:asciiTheme="majorBidi" w:hAnsiTheme="majorBidi" w:cs="Angsana New"/>
          <w:sz w:val="32"/>
          <w:szCs w:val="32"/>
          <w:cs/>
        </w:rPr>
        <w:t>ติดตามอาการของผู้ป่วยอย่างใกล้ชิ</w:t>
      </w:r>
      <w:r w:rsidR="00B03044">
        <w:rPr>
          <w:rFonts w:asciiTheme="majorBidi" w:hAnsiTheme="majorBidi" w:cs="Angsana New" w:hint="cs"/>
          <w:sz w:val="32"/>
          <w:szCs w:val="32"/>
          <w:cs/>
        </w:rPr>
        <w:t>ด</w:t>
      </w:r>
      <w:r w:rsidR="00F25CDE">
        <w:rPr>
          <w:rFonts w:asciiTheme="majorBidi" w:hAnsiTheme="majorBidi" w:cs="Angsana New" w:hint="cs"/>
          <w:sz w:val="32"/>
          <w:szCs w:val="32"/>
          <w:cs/>
        </w:rPr>
        <w:t xml:space="preserve"> เป็นไปตามแนวทาง</w:t>
      </w:r>
      <w:r w:rsidR="008D0C4C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F25CDE">
        <w:rPr>
          <w:rFonts w:asciiTheme="majorBidi" w:hAnsiTheme="majorBidi" w:cs="Angsana New" w:hint="cs"/>
          <w:sz w:val="32"/>
          <w:szCs w:val="32"/>
          <w:cs/>
        </w:rPr>
        <w:t>ที่กำหนด</w:t>
      </w:r>
      <w:r w:rsidR="00B03044">
        <w:rPr>
          <w:rFonts w:asciiTheme="majorBidi" w:hAnsiTheme="majorBidi" w:cs="Angsana New" w:hint="cs"/>
          <w:sz w:val="32"/>
          <w:szCs w:val="32"/>
          <w:cs/>
        </w:rPr>
        <w:t>ตาม</w:t>
      </w:r>
      <w:r w:rsidR="008D0C4C" w:rsidRPr="00816264">
        <w:rPr>
          <w:rFonts w:asciiTheme="majorBidi" w:hAnsiTheme="majorBidi" w:cs="Angsana New"/>
          <w:sz w:val="32"/>
          <w:szCs w:val="32"/>
          <w:cs/>
        </w:rPr>
        <w:t xml:space="preserve">แนวทางเวชปฏิบัติ </w:t>
      </w:r>
      <w:r w:rsidR="008D0C4C">
        <w:rPr>
          <w:rFonts w:asciiTheme="majorBidi" w:hAnsiTheme="majorBidi" w:cs="Angsana New" w:hint="cs"/>
          <w:sz w:val="32"/>
          <w:szCs w:val="32"/>
          <w:cs/>
        </w:rPr>
        <w:t xml:space="preserve">ฯ </w:t>
      </w:r>
      <w:r w:rsidR="00B03044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8D0C4C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AD3F27" w:rsidRPr="00AD3F27">
        <w:rPr>
          <w:rFonts w:asciiTheme="majorBidi" w:hAnsiTheme="majorBidi" w:cs="Angsana New"/>
          <w:sz w:val="32"/>
          <w:szCs w:val="32"/>
          <w:cs/>
        </w:rPr>
        <w:t xml:space="preserve">ทั้งนี้ ควรอยู่ภายใต้การดูแลของแพทย์ เพราะยาทุกตัวเป็น </w:t>
      </w:r>
      <w:r w:rsidR="00AD3F27" w:rsidRPr="00AD3F27">
        <w:rPr>
          <w:rFonts w:asciiTheme="majorBidi" w:hAnsiTheme="majorBidi" w:cs="Angsana New"/>
          <w:sz w:val="32"/>
          <w:szCs w:val="32"/>
        </w:rPr>
        <w:t>emergency used</w:t>
      </w:r>
    </w:p>
    <w:p w14:paraId="79685FD9" w14:textId="08AF04D9" w:rsidR="00483132" w:rsidRPr="00B03044" w:rsidRDefault="00F36E0D" w:rsidP="00AD3F27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</w:rPr>
        <w:t xml:space="preserve">              </w:t>
      </w:r>
      <w:r w:rsidR="00812088">
        <w:rPr>
          <w:rFonts w:asciiTheme="majorBidi" w:hAnsiTheme="majorBidi" w:cs="Angsana New" w:hint="cs"/>
          <w:sz w:val="32"/>
          <w:szCs w:val="32"/>
          <w:cs/>
        </w:rPr>
        <w:t>อย่างไรก็ตาม</w:t>
      </w:r>
      <w:r w:rsidR="00547F77">
        <w:rPr>
          <w:rFonts w:asciiTheme="majorBidi" w:hAnsiTheme="majorBidi" w:cs="Angsana New" w:hint="cs"/>
          <w:sz w:val="32"/>
          <w:szCs w:val="32"/>
          <w:cs/>
        </w:rPr>
        <w:t xml:space="preserve"> เพื่อความปลอดภัย ต่อประชาชน ครอบครัว และชุมชน การป้องกันการติดเชื้อที่ดีที่สุด คือ รับวัคซีน รวมทั้ง </w:t>
      </w:r>
      <w:r w:rsidR="00812088">
        <w:rPr>
          <w:rFonts w:asciiTheme="majorBidi" w:hAnsiTheme="majorBidi" w:cs="Angsana New" w:hint="cs"/>
          <w:sz w:val="32"/>
          <w:szCs w:val="32"/>
          <w:cs/>
        </w:rPr>
        <w:t>ปฏิบัติตามมาตรการ</w:t>
      </w:r>
      <w:r w:rsidR="00547F7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547F77">
        <w:rPr>
          <w:rFonts w:asciiTheme="majorBidi" w:hAnsiTheme="majorBidi" w:cs="Angsana New"/>
          <w:sz w:val="32"/>
          <w:szCs w:val="32"/>
        </w:rPr>
        <w:t xml:space="preserve">Universal Prevention </w:t>
      </w:r>
      <w:r w:rsidR="00812088">
        <w:rPr>
          <w:rFonts w:asciiTheme="majorBidi" w:hAnsiTheme="majorBidi" w:cs="Angsana New" w:hint="cs"/>
          <w:sz w:val="32"/>
          <w:szCs w:val="32"/>
          <w:cs/>
        </w:rPr>
        <w:t xml:space="preserve"> เพื่อป้องกันการติดเชื้อ</w:t>
      </w:r>
      <w:r w:rsidR="00547F7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812088">
        <w:rPr>
          <w:rFonts w:asciiTheme="majorBidi" w:hAnsiTheme="majorBidi" w:cs="Angsana New" w:hint="cs"/>
          <w:sz w:val="32"/>
          <w:szCs w:val="32"/>
          <w:cs/>
        </w:rPr>
        <w:t>โดยเฉพาะ</w:t>
      </w:r>
      <w:r w:rsidR="00812088" w:rsidRPr="00B03044">
        <w:rPr>
          <w:rFonts w:asciiTheme="majorBidi" w:hAnsiTheme="majorBidi" w:cs="Angsana New" w:hint="cs"/>
          <w:b/>
          <w:bCs/>
          <w:sz w:val="32"/>
          <w:szCs w:val="32"/>
          <w:cs/>
        </w:rPr>
        <w:t>การใส่หน้ากากอนามัยเมื่ออยู่ในที่ชุมชน ล้างมือ และรักษายะยะห่างระหว่างบุคคล</w:t>
      </w:r>
      <w:r w:rsidR="00062B4C" w:rsidRPr="00B03044">
        <w:rPr>
          <w:rFonts w:asciiTheme="majorBidi" w:hAnsiTheme="majorBidi" w:cs="Angsana New"/>
          <w:b/>
          <w:bCs/>
          <w:sz w:val="32"/>
          <w:szCs w:val="32"/>
        </w:rPr>
        <w:t xml:space="preserve"> </w:t>
      </w:r>
    </w:p>
    <w:p w14:paraId="45596EB9" w14:textId="77777777" w:rsidR="009A3136" w:rsidRPr="00450A2C" w:rsidRDefault="009A3136" w:rsidP="00E92E11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14:paraId="5D84369C" w14:textId="074C4BE9" w:rsidR="00B56CF6" w:rsidRPr="008D0C4C" w:rsidRDefault="00041A2B" w:rsidP="00357C69">
      <w:pPr>
        <w:spacing w:after="0" w:line="240" w:lineRule="auto"/>
        <w:jc w:val="center"/>
        <w:rPr>
          <w:sz w:val="24"/>
          <w:szCs w:val="32"/>
          <w:cs/>
        </w:rPr>
      </w:pPr>
      <w:r w:rsidRPr="008D0C4C">
        <w:rPr>
          <w:rFonts w:hint="cs"/>
          <w:sz w:val="24"/>
          <w:szCs w:val="32"/>
          <w:cs/>
        </w:rPr>
        <w:t>*********************************************</w:t>
      </w:r>
      <w:r w:rsidR="001910EE" w:rsidRPr="008D0C4C">
        <w:rPr>
          <w:rFonts w:hint="cs"/>
          <w:sz w:val="24"/>
          <w:szCs w:val="32"/>
          <w:cs/>
        </w:rPr>
        <w:t xml:space="preserve"> </w:t>
      </w:r>
      <w:r w:rsidR="00F57684" w:rsidRPr="008D0C4C">
        <w:rPr>
          <w:rFonts w:asciiTheme="majorBidi" w:hAnsiTheme="majorBidi" w:cstheme="majorBidi"/>
          <w:sz w:val="24"/>
          <w:szCs w:val="32"/>
        </w:rPr>
        <w:t>#</w:t>
      </w:r>
      <w:r w:rsidR="00F57684" w:rsidRPr="008D0C4C">
        <w:rPr>
          <w:rFonts w:asciiTheme="majorBidi" w:hAnsiTheme="majorBidi" w:cstheme="majorBidi"/>
          <w:sz w:val="24"/>
          <w:szCs w:val="32"/>
          <w:cs/>
        </w:rPr>
        <w:t xml:space="preserve">กรมการแพทย์ </w:t>
      </w:r>
      <w:r w:rsidR="00F57684" w:rsidRPr="008D0C4C">
        <w:rPr>
          <w:rFonts w:asciiTheme="majorBidi" w:hAnsiTheme="majorBidi" w:cstheme="majorBidi"/>
          <w:sz w:val="24"/>
          <w:szCs w:val="32"/>
        </w:rPr>
        <w:t>#</w:t>
      </w:r>
      <w:r w:rsidR="00F57684" w:rsidRPr="008D0C4C">
        <w:rPr>
          <w:rFonts w:asciiTheme="majorBidi" w:hAnsiTheme="majorBidi" w:cstheme="majorBidi" w:hint="cs"/>
          <w:sz w:val="24"/>
          <w:szCs w:val="32"/>
          <w:cs/>
        </w:rPr>
        <w:t xml:space="preserve">โควิด19 </w:t>
      </w:r>
      <w:r w:rsidR="00DB797B" w:rsidRPr="008D0C4C"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 w:rsidR="00F57684" w:rsidRPr="008D0C4C">
        <w:rPr>
          <w:rFonts w:asciiTheme="majorBidi" w:hAnsiTheme="majorBidi" w:cstheme="majorBidi" w:hint="cs"/>
          <w:sz w:val="24"/>
          <w:szCs w:val="32"/>
          <w:cs/>
        </w:rPr>
        <w:t>-</w:t>
      </w:r>
      <w:r w:rsidR="00F301EA" w:rsidRPr="008D0C4C">
        <w:rPr>
          <w:rFonts w:asciiTheme="majorBidi" w:hAnsiTheme="majorBidi" w:cstheme="majorBidi" w:hint="cs"/>
          <w:sz w:val="24"/>
          <w:szCs w:val="32"/>
          <w:cs/>
        </w:rPr>
        <w:t>1</w:t>
      </w:r>
      <w:r w:rsidR="008D0C4C" w:rsidRPr="008D0C4C">
        <w:rPr>
          <w:rFonts w:asciiTheme="majorBidi" w:hAnsiTheme="majorBidi" w:cstheme="majorBidi"/>
          <w:sz w:val="32"/>
          <w:szCs w:val="40"/>
        </w:rPr>
        <w:t>9</w:t>
      </w:r>
      <w:r w:rsidR="00A04EAD" w:rsidRPr="008D0C4C">
        <w:rPr>
          <w:rFonts w:asciiTheme="majorBidi" w:hAnsiTheme="majorBidi" w:cstheme="majorBidi" w:hint="cs"/>
          <w:sz w:val="24"/>
          <w:szCs w:val="32"/>
          <w:cs/>
        </w:rPr>
        <w:t xml:space="preserve"> กรกฎาคม</w:t>
      </w:r>
      <w:r w:rsidR="00F57684" w:rsidRPr="008D0C4C">
        <w:rPr>
          <w:rFonts w:asciiTheme="majorBidi" w:hAnsiTheme="majorBidi" w:cstheme="majorBidi" w:hint="cs"/>
          <w:sz w:val="24"/>
          <w:szCs w:val="32"/>
          <w:cs/>
        </w:rPr>
        <w:t xml:space="preserve"> 2565-</w:t>
      </w:r>
    </w:p>
    <w:sectPr w:rsidR="00B56CF6" w:rsidRPr="008D0C4C" w:rsidSect="00CE4A36">
      <w:pgSz w:w="12240" w:h="15840"/>
      <w:pgMar w:top="0" w:right="758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B8"/>
    <w:rsid w:val="00003C51"/>
    <w:rsid w:val="00007C6C"/>
    <w:rsid w:val="00041A2B"/>
    <w:rsid w:val="00062B4C"/>
    <w:rsid w:val="00082FEE"/>
    <w:rsid w:val="0009074E"/>
    <w:rsid w:val="000931CD"/>
    <w:rsid w:val="000A075E"/>
    <w:rsid w:val="000A1160"/>
    <w:rsid w:val="000B60D6"/>
    <w:rsid w:val="000C096C"/>
    <w:rsid w:val="000D50CB"/>
    <w:rsid w:val="000F1275"/>
    <w:rsid w:val="00105F55"/>
    <w:rsid w:val="00107678"/>
    <w:rsid w:val="00113E72"/>
    <w:rsid w:val="001611DC"/>
    <w:rsid w:val="001706E3"/>
    <w:rsid w:val="001910EE"/>
    <w:rsid w:val="001B7368"/>
    <w:rsid w:val="001E12AF"/>
    <w:rsid w:val="001E7A67"/>
    <w:rsid w:val="002020EB"/>
    <w:rsid w:val="002047A9"/>
    <w:rsid w:val="002076C3"/>
    <w:rsid w:val="00214B7A"/>
    <w:rsid w:val="00247E7B"/>
    <w:rsid w:val="00250446"/>
    <w:rsid w:val="0026606D"/>
    <w:rsid w:val="00282462"/>
    <w:rsid w:val="00287096"/>
    <w:rsid w:val="002A1D2E"/>
    <w:rsid w:val="002C7CAB"/>
    <w:rsid w:val="002D0FC0"/>
    <w:rsid w:val="002D38AE"/>
    <w:rsid w:val="002D71B3"/>
    <w:rsid w:val="002E3EA0"/>
    <w:rsid w:val="00302635"/>
    <w:rsid w:val="00307479"/>
    <w:rsid w:val="00357C69"/>
    <w:rsid w:val="0037209C"/>
    <w:rsid w:val="00387ED9"/>
    <w:rsid w:val="003A4743"/>
    <w:rsid w:val="003B0A2A"/>
    <w:rsid w:val="003C2E28"/>
    <w:rsid w:val="003E09EC"/>
    <w:rsid w:val="004403BA"/>
    <w:rsid w:val="00445502"/>
    <w:rsid w:val="00450A2C"/>
    <w:rsid w:val="00452707"/>
    <w:rsid w:val="00460053"/>
    <w:rsid w:val="004606AB"/>
    <w:rsid w:val="00483132"/>
    <w:rsid w:val="004D5232"/>
    <w:rsid w:val="004D589D"/>
    <w:rsid w:val="005036EA"/>
    <w:rsid w:val="00512AAB"/>
    <w:rsid w:val="0054418C"/>
    <w:rsid w:val="00547F77"/>
    <w:rsid w:val="00552FD1"/>
    <w:rsid w:val="00566AB6"/>
    <w:rsid w:val="005939ED"/>
    <w:rsid w:val="005C3DB2"/>
    <w:rsid w:val="005D7D42"/>
    <w:rsid w:val="005F4299"/>
    <w:rsid w:val="005F7F6A"/>
    <w:rsid w:val="006309A8"/>
    <w:rsid w:val="006370AF"/>
    <w:rsid w:val="006770CC"/>
    <w:rsid w:val="00685BC2"/>
    <w:rsid w:val="006A1D27"/>
    <w:rsid w:val="006A244B"/>
    <w:rsid w:val="006A3A95"/>
    <w:rsid w:val="006E3DA8"/>
    <w:rsid w:val="006E61C5"/>
    <w:rsid w:val="00704A85"/>
    <w:rsid w:val="00720BE6"/>
    <w:rsid w:val="00730B02"/>
    <w:rsid w:val="00771C76"/>
    <w:rsid w:val="00774B9D"/>
    <w:rsid w:val="00777269"/>
    <w:rsid w:val="0079148B"/>
    <w:rsid w:val="007979B8"/>
    <w:rsid w:val="007A5E24"/>
    <w:rsid w:val="007A7DFF"/>
    <w:rsid w:val="007D4F14"/>
    <w:rsid w:val="007F79C1"/>
    <w:rsid w:val="00800B7F"/>
    <w:rsid w:val="00812088"/>
    <w:rsid w:val="008131D7"/>
    <w:rsid w:val="00816264"/>
    <w:rsid w:val="0081684E"/>
    <w:rsid w:val="008C40D9"/>
    <w:rsid w:val="008C528E"/>
    <w:rsid w:val="008C7D07"/>
    <w:rsid w:val="008D0C4C"/>
    <w:rsid w:val="008D1676"/>
    <w:rsid w:val="008D4545"/>
    <w:rsid w:val="008E5A32"/>
    <w:rsid w:val="008E696E"/>
    <w:rsid w:val="008F461B"/>
    <w:rsid w:val="00914EC6"/>
    <w:rsid w:val="009642BC"/>
    <w:rsid w:val="00972082"/>
    <w:rsid w:val="009A0BF7"/>
    <w:rsid w:val="009A3136"/>
    <w:rsid w:val="009B532C"/>
    <w:rsid w:val="009B7A2F"/>
    <w:rsid w:val="009E4E90"/>
    <w:rsid w:val="00A01467"/>
    <w:rsid w:val="00A01DB2"/>
    <w:rsid w:val="00A04EAD"/>
    <w:rsid w:val="00A332A5"/>
    <w:rsid w:val="00A33CEC"/>
    <w:rsid w:val="00A526D8"/>
    <w:rsid w:val="00A74A66"/>
    <w:rsid w:val="00A774BC"/>
    <w:rsid w:val="00A9006A"/>
    <w:rsid w:val="00AC2A41"/>
    <w:rsid w:val="00AD3F27"/>
    <w:rsid w:val="00AE268F"/>
    <w:rsid w:val="00AE7684"/>
    <w:rsid w:val="00AF539D"/>
    <w:rsid w:val="00B03044"/>
    <w:rsid w:val="00B3210B"/>
    <w:rsid w:val="00B34C4C"/>
    <w:rsid w:val="00B352A5"/>
    <w:rsid w:val="00B47F2B"/>
    <w:rsid w:val="00B52B7C"/>
    <w:rsid w:val="00B56CF6"/>
    <w:rsid w:val="00B951CC"/>
    <w:rsid w:val="00BA1687"/>
    <w:rsid w:val="00BB3B86"/>
    <w:rsid w:val="00BC2CF1"/>
    <w:rsid w:val="00C0387B"/>
    <w:rsid w:val="00C27D77"/>
    <w:rsid w:val="00C5166D"/>
    <w:rsid w:val="00C80772"/>
    <w:rsid w:val="00C81C05"/>
    <w:rsid w:val="00CB168D"/>
    <w:rsid w:val="00CD01A9"/>
    <w:rsid w:val="00CE45EA"/>
    <w:rsid w:val="00CE4A36"/>
    <w:rsid w:val="00D17550"/>
    <w:rsid w:val="00D7426F"/>
    <w:rsid w:val="00D76E03"/>
    <w:rsid w:val="00D86979"/>
    <w:rsid w:val="00DA45FF"/>
    <w:rsid w:val="00DB2707"/>
    <w:rsid w:val="00DB797B"/>
    <w:rsid w:val="00DC22C5"/>
    <w:rsid w:val="00E66172"/>
    <w:rsid w:val="00E829AD"/>
    <w:rsid w:val="00E92E11"/>
    <w:rsid w:val="00E93B94"/>
    <w:rsid w:val="00E94156"/>
    <w:rsid w:val="00EB29E0"/>
    <w:rsid w:val="00EB497A"/>
    <w:rsid w:val="00ED2A8E"/>
    <w:rsid w:val="00EE17B7"/>
    <w:rsid w:val="00F23D70"/>
    <w:rsid w:val="00F25CDE"/>
    <w:rsid w:val="00F301EA"/>
    <w:rsid w:val="00F35F5C"/>
    <w:rsid w:val="00F36E0D"/>
    <w:rsid w:val="00F433FF"/>
    <w:rsid w:val="00F56C69"/>
    <w:rsid w:val="00F57684"/>
    <w:rsid w:val="00F57C96"/>
    <w:rsid w:val="00F648CC"/>
    <w:rsid w:val="00F86C73"/>
    <w:rsid w:val="00FA1A9D"/>
    <w:rsid w:val="00FB01B9"/>
    <w:rsid w:val="00FC2334"/>
    <w:rsid w:val="00FC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B8692"/>
  <w15:chartTrackingRefBased/>
  <w15:docId w15:val="{9295DD65-F7FA-4535-812C-6E859381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D0C4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D0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dms</dc:creator>
  <cp:keywords/>
  <dc:description/>
  <cp:lastModifiedBy>Wilaiwan Puangkaew</cp:lastModifiedBy>
  <cp:revision>2</cp:revision>
  <cp:lastPrinted>2022-02-25T04:58:00Z</cp:lastPrinted>
  <dcterms:created xsi:type="dcterms:W3CDTF">2022-07-19T10:04:00Z</dcterms:created>
  <dcterms:modified xsi:type="dcterms:W3CDTF">2022-07-19T10:04:00Z</dcterms:modified>
</cp:coreProperties>
</file>