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55" w:rsidRPr="00721AC7" w:rsidRDefault="00DA4355" w:rsidP="008A1BA5">
      <w:pPr>
        <w:spacing w:before="120" w:after="0" w:line="240" w:lineRule="auto"/>
        <w:ind w:firstLine="720"/>
        <w:jc w:val="center"/>
        <w:rPr>
          <w:b/>
          <w:bCs/>
          <w:color w:val="E36C0A" w:themeColor="accent6" w:themeShade="BF"/>
          <w:spacing w:val="-6"/>
          <w:sz w:val="40"/>
          <w:szCs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721AC7">
        <w:rPr>
          <w:rFonts w:hint="cs"/>
          <w:b/>
          <w:bCs/>
          <w:color w:val="E36C0A" w:themeColor="accent6" w:themeShade="BF"/>
          <w:spacing w:val="-6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เตือน </w:t>
      </w:r>
      <w:r w:rsidR="002E6DCD" w:rsidRPr="00721AC7">
        <w:rPr>
          <w:rFonts w:hint="cs"/>
          <w:b/>
          <w:bCs/>
          <w:color w:val="E36C0A" w:themeColor="accent6" w:themeShade="BF"/>
          <w:spacing w:val="-6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อันตราย</w:t>
      </w:r>
      <w:r w:rsidRPr="00721AC7">
        <w:rPr>
          <w:b/>
          <w:bCs/>
          <w:color w:val="E36C0A" w:themeColor="accent6" w:themeShade="BF"/>
          <w:spacing w:val="-6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ผลิตภัณฑ์เสริมอาหาร</w:t>
      </w:r>
      <w:r w:rsidRPr="00721AC7">
        <w:rPr>
          <w:rFonts w:hint="cs"/>
          <w:b/>
          <w:bCs/>
          <w:color w:val="E36C0A" w:themeColor="accent6" w:themeShade="BF"/>
          <w:spacing w:val="-6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721AC7">
        <w:rPr>
          <w:b/>
          <w:bCs/>
          <w:i w:val="0"/>
          <w:iCs/>
          <w:color w:val="E36C0A" w:themeColor="accent6" w:themeShade="BF"/>
          <w:spacing w:val="-6"/>
          <w:sz w:val="40"/>
          <w:szCs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“</w:t>
      </w:r>
      <w:r w:rsidRPr="00721AC7">
        <w:rPr>
          <w:rFonts w:hint="cs"/>
          <w:b/>
          <w:bCs/>
          <w:color w:val="E36C0A" w:themeColor="accent6" w:themeShade="BF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ทัช มี</w:t>
      </w:r>
      <w:r w:rsidRPr="00721AC7">
        <w:rPr>
          <w:b/>
          <w:bCs/>
          <w:i w:val="0"/>
          <w:iCs/>
          <w:color w:val="E36C0A" w:themeColor="accent6" w:themeShade="BF"/>
          <w:sz w:val="40"/>
          <w:szCs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”</w:t>
      </w:r>
      <w:r w:rsidRPr="00721AC7">
        <w:rPr>
          <w:rFonts w:hint="cs"/>
          <w:b/>
          <w:bCs/>
          <w:color w:val="E36C0A" w:themeColor="accent6" w:themeShade="BF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721AC7">
        <w:rPr>
          <w:b/>
          <w:bCs/>
          <w:color w:val="E36C0A" w:themeColor="accent6" w:themeShade="BF"/>
          <w:spacing w:val="-6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ผสมไซบูทรามีน</w:t>
      </w:r>
      <w:r w:rsidRPr="00721AC7">
        <w:rPr>
          <w:b/>
          <w:bCs/>
          <w:color w:val="E36C0A" w:themeColor="accent6" w:themeShade="BF"/>
          <w:spacing w:val="-6"/>
          <w:sz w:val="40"/>
          <w:szCs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</w:p>
    <w:p w:rsidR="00DA4355" w:rsidRPr="008A1BA5" w:rsidRDefault="00DA4355" w:rsidP="008A1BA5">
      <w:pPr>
        <w:spacing w:before="120" w:after="0" w:line="240" w:lineRule="auto"/>
        <w:ind w:firstLine="720"/>
        <w:jc w:val="thaiDistribute"/>
        <w:rPr>
          <w:spacing w:val="-6"/>
          <w:cs/>
        </w:rPr>
      </w:pPr>
      <w:r w:rsidRPr="008A1BA5">
        <w:rPr>
          <w:spacing w:val="-6"/>
          <w:cs/>
        </w:rPr>
        <w:t xml:space="preserve">อย. เตือน ผลิตภัณฑ์เสริมอาหาร </w:t>
      </w:r>
      <w:r w:rsidRPr="008A1BA5">
        <w:rPr>
          <w:spacing w:val="-6"/>
        </w:rPr>
        <w:t>“</w:t>
      </w:r>
      <w:r w:rsidRPr="008A1BA5">
        <w:rPr>
          <w:cs/>
        </w:rPr>
        <w:t>ทัช มี</w:t>
      </w:r>
      <w:r w:rsidRPr="008A1BA5">
        <w:t>”</w:t>
      </w:r>
      <w:r w:rsidRPr="008A1BA5">
        <w:rPr>
          <w:cs/>
        </w:rPr>
        <w:t xml:space="preserve"> มีส่วนผสมขอ</w:t>
      </w:r>
      <w:r w:rsidR="002E6DCD" w:rsidRPr="008A1BA5">
        <w:rPr>
          <w:cs/>
        </w:rPr>
        <w:t>ง</w:t>
      </w:r>
      <w:r w:rsidRPr="008A1BA5">
        <w:rPr>
          <w:spacing w:val="-6"/>
          <w:cs/>
        </w:rPr>
        <w:t xml:space="preserve">ไซบูทรามีน </w:t>
      </w:r>
      <w:r w:rsidR="002E6DCD" w:rsidRPr="008A1BA5">
        <w:rPr>
          <w:cs/>
        </w:rPr>
        <w:t>เตือนผู้บริโภคผลิตภัณฑ์ดังกล่าวเข้าข่ายไม่ปลอดภัย หากรับประทาน</w:t>
      </w:r>
      <w:r w:rsidR="002E6DCD" w:rsidRPr="008A1BA5">
        <w:rPr>
          <w:rStyle w:val="a9"/>
          <w:b w:val="0"/>
          <w:bCs w:val="0"/>
          <w:spacing w:val="2"/>
          <w:bdr w:val="none" w:sz="0" w:space="0" w:color="auto" w:frame="1"/>
          <w:shd w:val="clear" w:color="auto" w:fill="FFFFFF"/>
          <w:cs/>
        </w:rPr>
        <w:t>อาจได้รับอันตรายจากผลข้างเคียงจน</w:t>
      </w:r>
      <w:r w:rsidR="002E6DCD" w:rsidRPr="008A1BA5">
        <w:rPr>
          <w:spacing w:val="15"/>
          <w:shd w:val="clear" w:color="auto" w:fill="FFFFFF"/>
          <w:cs/>
        </w:rPr>
        <w:t>ถึงแก่ชีวิต</w:t>
      </w:r>
    </w:p>
    <w:p w:rsidR="00B56DCE" w:rsidRPr="004A497D" w:rsidRDefault="008065A8" w:rsidP="008A1BA5">
      <w:pPr>
        <w:spacing w:before="120" w:after="0" w:line="240" w:lineRule="auto"/>
        <w:ind w:firstLine="720"/>
        <w:jc w:val="thaiDistribute"/>
        <w:rPr>
          <w:i w:val="0"/>
          <w:iCs/>
        </w:rPr>
      </w:pPr>
      <w:r w:rsidRPr="008A1BA5">
        <w:rPr>
          <w:b/>
          <w:bCs/>
          <w:noProof/>
          <w:spacing w:val="-6"/>
        </w:rPr>
        <w:drawing>
          <wp:anchor distT="0" distB="0" distL="114300" distR="114300" simplePos="0" relativeHeight="251658240" behindDoc="0" locked="0" layoutInCell="1" allowOverlap="1" wp14:anchorId="380A3813" wp14:editId="7B160E42">
            <wp:simplePos x="0" y="0"/>
            <wp:positionH relativeFrom="column">
              <wp:posOffset>-100965</wp:posOffset>
            </wp:positionH>
            <wp:positionV relativeFrom="paragraph">
              <wp:posOffset>137160</wp:posOffset>
            </wp:positionV>
            <wp:extent cx="2134870" cy="16084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jfbk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" t="15120" r="5080" b="16151"/>
                    <a:stretch/>
                  </pic:blipFill>
                  <pic:spPr bwMode="auto">
                    <a:xfrm>
                      <a:off x="0" y="0"/>
                      <a:ext cx="2134870" cy="160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D9B" w:rsidRPr="008A1BA5">
        <w:rPr>
          <w:b/>
          <w:bCs/>
          <w:spacing w:val="-10"/>
          <w:cs/>
        </w:rPr>
        <w:t>นพ.</w:t>
      </w:r>
      <w:proofErr w:type="spellStart"/>
      <w:r w:rsidR="00802D9B" w:rsidRPr="008A1BA5">
        <w:rPr>
          <w:b/>
          <w:bCs/>
          <w:spacing w:val="-10"/>
          <w:cs/>
        </w:rPr>
        <w:t>พูล</w:t>
      </w:r>
      <w:proofErr w:type="spellEnd"/>
      <w:r w:rsidR="00802D9B" w:rsidRPr="008A1BA5">
        <w:rPr>
          <w:b/>
          <w:bCs/>
          <w:spacing w:val="-10"/>
          <w:cs/>
        </w:rPr>
        <w:t>ลาภ ฉันทวิจิตรวงศ์ รองเลขาธิการคณะกรรมการอาหารและยา</w:t>
      </w:r>
      <w:r w:rsidR="00802D9B" w:rsidRPr="008A1BA5">
        <w:rPr>
          <w:cs/>
        </w:rPr>
        <w:t xml:space="preserve"> เปิดเผยว่า</w:t>
      </w:r>
      <w:r w:rsidR="00802D9B" w:rsidRPr="008A1BA5">
        <w:rPr>
          <w:rFonts w:hint="cs"/>
          <w:cs/>
        </w:rPr>
        <w:t xml:space="preserve"> </w:t>
      </w:r>
      <w:r w:rsidR="00D40849" w:rsidRPr="008A1BA5">
        <w:rPr>
          <w:rFonts w:hint="cs"/>
          <w:cs/>
        </w:rPr>
        <w:t>สำนัก</w:t>
      </w:r>
      <w:r w:rsidR="00F439FF" w:rsidRPr="008A1BA5">
        <w:rPr>
          <w:rFonts w:hint="cs"/>
          <w:cs/>
        </w:rPr>
        <w:t>งาน</w:t>
      </w:r>
      <w:r w:rsidR="00D40849" w:rsidRPr="008A1BA5">
        <w:rPr>
          <w:rFonts w:hint="cs"/>
          <w:cs/>
        </w:rPr>
        <w:t>สาธารณสุขจังหวัดสกลนคร</w:t>
      </w:r>
      <w:r w:rsidR="008A1BA5" w:rsidRPr="008A1BA5">
        <w:rPr>
          <w:cs/>
        </w:rPr>
        <w:br/>
      </w:r>
      <w:r w:rsidR="00D40849" w:rsidRPr="008A1BA5">
        <w:rPr>
          <w:rFonts w:hint="cs"/>
          <w:cs/>
        </w:rPr>
        <w:t>ได้</w:t>
      </w:r>
      <w:r w:rsidR="00802D9B" w:rsidRPr="008A1BA5">
        <w:rPr>
          <w:rFonts w:hint="cs"/>
          <w:cs/>
        </w:rPr>
        <w:t>สุ่มเก็บตัวอย่างผลิตภัณฑ์อาหารจากสถานที่จำหน่าย</w:t>
      </w:r>
      <w:r w:rsidR="00D40849" w:rsidRPr="008A1BA5">
        <w:rPr>
          <w:rFonts w:hint="cs"/>
          <w:cs/>
        </w:rPr>
        <w:t>ใน</w:t>
      </w:r>
      <w:r w:rsidR="00802D9B" w:rsidRPr="008A1BA5">
        <w:rPr>
          <w:rFonts w:hint="cs"/>
          <w:cs/>
        </w:rPr>
        <w:t>จังหวัดสกลนคร</w:t>
      </w:r>
      <w:r w:rsidR="008A1BA5" w:rsidRPr="008A1BA5">
        <w:rPr>
          <w:rFonts w:hint="cs"/>
          <w:cs/>
        </w:rPr>
        <w:t xml:space="preserve"> </w:t>
      </w:r>
      <w:r w:rsidR="00B56DCE" w:rsidRPr="008A1BA5">
        <w:rPr>
          <w:rFonts w:hint="cs"/>
          <w:cs/>
        </w:rPr>
        <w:t>เพื่อตรวจสอบ</w:t>
      </w:r>
      <w:r w:rsidR="00D40849" w:rsidRPr="008A1BA5">
        <w:rPr>
          <w:rFonts w:hint="cs"/>
          <w:cs/>
        </w:rPr>
        <w:t>หาสารอันตราย</w:t>
      </w:r>
      <w:r w:rsidR="00B56DCE" w:rsidRPr="008A1BA5">
        <w:rPr>
          <w:rFonts w:hint="cs"/>
          <w:cs/>
        </w:rPr>
        <w:t xml:space="preserve"> โดย</w:t>
      </w:r>
      <w:r w:rsidR="00802D9B" w:rsidRPr="008A1BA5">
        <w:rPr>
          <w:rFonts w:hint="cs"/>
          <w:cs/>
        </w:rPr>
        <w:t>พบผลิตภัณฑ์</w:t>
      </w:r>
      <w:r w:rsidR="004A497D">
        <w:rPr>
          <w:cs/>
        </w:rPr>
        <w:br/>
      </w:r>
      <w:r w:rsidR="00802D9B" w:rsidRPr="008A1BA5">
        <w:rPr>
          <w:rFonts w:hint="cs"/>
          <w:cs/>
        </w:rPr>
        <w:t xml:space="preserve">เสริมอาหารชื่อ </w:t>
      </w:r>
      <w:proofErr w:type="spellStart"/>
      <w:r w:rsidR="00802D9B" w:rsidRPr="008A1BA5">
        <w:rPr>
          <w:rFonts w:hint="cs"/>
          <w:cs/>
        </w:rPr>
        <w:t>ทัช</w:t>
      </w:r>
      <w:proofErr w:type="spellEnd"/>
      <w:r w:rsidR="00802D9B" w:rsidRPr="008A1BA5">
        <w:rPr>
          <w:rFonts w:hint="cs"/>
          <w:cs/>
        </w:rPr>
        <w:t xml:space="preserve"> มี</w:t>
      </w:r>
      <w:r w:rsidR="00802D9B" w:rsidRPr="00DC126B">
        <w:rPr>
          <w:rFonts w:hint="cs"/>
          <w:cs/>
        </w:rPr>
        <w:t xml:space="preserve"> (</w:t>
      </w:r>
      <w:r w:rsidR="00802D9B" w:rsidRPr="00DC126B">
        <w:rPr>
          <w:i w:val="0"/>
          <w:iCs/>
        </w:rPr>
        <w:t>TOUCH MEE</w:t>
      </w:r>
      <w:r w:rsidR="00802D9B" w:rsidRPr="00DC126B">
        <w:rPr>
          <w:rFonts w:hint="cs"/>
          <w:cs/>
        </w:rPr>
        <w:t>)</w:t>
      </w:r>
      <w:r w:rsidR="00802D9B" w:rsidRPr="008A1BA5">
        <w:rPr>
          <w:rFonts w:hint="cs"/>
          <w:b/>
          <w:bCs/>
          <w:cs/>
        </w:rPr>
        <w:t xml:space="preserve"> </w:t>
      </w:r>
      <w:r w:rsidR="00802D9B" w:rsidRPr="008A1BA5">
        <w:rPr>
          <w:rFonts w:hint="cs"/>
          <w:cs/>
        </w:rPr>
        <w:t>ฉลากระบุเลขสา</w:t>
      </w:r>
      <w:proofErr w:type="spellStart"/>
      <w:r w:rsidR="00802D9B" w:rsidRPr="008A1BA5">
        <w:rPr>
          <w:rFonts w:hint="cs"/>
          <w:cs/>
        </w:rPr>
        <w:t>รบบ</w:t>
      </w:r>
      <w:proofErr w:type="spellEnd"/>
      <w:r w:rsidR="00802D9B" w:rsidRPr="008A1BA5">
        <w:rPr>
          <w:rFonts w:hint="cs"/>
          <w:cs/>
        </w:rPr>
        <w:t>อาหาร</w:t>
      </w:r>
      <w:r w:rsidR="008A1BA5" w:rsidRPr="008A1BA5">
        <w:rPr>
          <w:cs/>
        </w:rPr>
        <w:br/>
      </w:r>
      <w:r w:rsidR="00802D9B" w:rsidRPr="00DC126B">
        <w:rPr>
          <w:i w:val="0"/>
          <w:iCs/>
        </w:rPr>
        <w:t>20-1-07461-5-0039</w:t>
      </w:r>
      <w:r w:rsidR="00D40849" w:rsidRPr="008A1BA5">
        <w:rPr>
          <w:rFonts w:hint="cs"/>
          <w:cs/>
        </w:rPr>
        <w:t xml:space="preserve"> รุ่นการผลิต </w:t>
      </w:r>
      <w:r w:rsidR="00D40849" w:rsidRPr="00DC126B">
        <w:rPr>
          <w:i w:val="0"/>
          <w:iCs/>
        </w:rPr>
        <w:t>KJR 003-01</w:t>
      </w:r>
      <w:r w:rsidR="00D40849" w:rsidRPr="008A1BA5">
        <w:t xml:space="preserve"> </w:t>
      </w:r>
      <w:r w:rsidR="00D40849" w:rsidRPr="00DC126B">
        <w:rPr>
          <w:i w:val="0"/>
          <w:iCs/>
        </w:rPr>
        <w:t>MFD : 13.01.2020</w:t>
      </w:r>
      <w:r w:rsidR="00D40849" w:rsidRPr="008A1BA5">
        <w:t xml:space="preserve"> </w:t>
      </w:r>
      <w:r w:rsidR="00D40849" w:rsidRPr="00DC126B">
        <w:rPr>
          <w:i w:val="0"/>
          <w:iCs/>
        </w:rPr>
        <w:t>EXP : 13.01.2022</w:t>
      </w:r>
      <w:r w:rsidR="00802D9B" w:rsidRPr="008A1BA5">
        <w:t xml:space="preserve"> </w:t>
      </w:r>
      <w:r w:rsidR="00802D9B" w:rsidRPr="008A1BA5">
        <w:rPr>
          <w:rFonts w:hint="cs"/>
          <w:cs/>
        </w:rPr>
        <w:t xml:space="preserve">ผลิตโดย </w:t>
      </w:r>
      <w:r w:rsidR="00802D9B" w:rsidRPr="00DC126B">
        <w:rPr>
          <w:i w:val="0"/>
          <w:iCs/>
        </w:rPr>
        <w:t>WELGO LABORATORY 3</w:t>
      </w:r>
      <w:r w:rsidR="00802D9B" w:rsidRPr="004A497D">
        <w:rPr>
          <w:rFonts w:hint="cs"/>
          <w:cs/>
        </w:rPr>
        <w:t>/</w:t>
      </w:r>
      <w:r w:rsidR="00802D9B" w:rsidRPr="00DC126B">
        <w:rPr>
          <w:i w:val="0"/>
          <w:iCs/>
        </w:rPr>
        <w:t>88</w:t>
      </w:r>
      <w:r w:rsidR="00802D9B" w:rsidRPr="008A1BA5">
        <w:t xml:space="preserve"> </w:t>
      </w:r>
      <w:proofErr w:type="spellStart"/>
      <w:r w:rsidR="00802D9B" w:rsidRPr="00DC126B">
        <w:rPr>
          <w:i w:val="0"/>
          <w:iCs/>
        </w:rPr>
        <w:t>Muang</w:t>
      </w:r>
      <w:proofErr w:type="spellEnd"/>
      <w:r w:rsidR="00802D9B" w:rsidRPr="00DC126B">
        <w:rPr>
          <w:i w:val="0"/>
          <w:iCs/>
        </w:rPr>
        <w:t xml:space="preserve"> </w:t>
      </w:r>
      <w:proofErr w:type="spellStart"/>
      <w:r w:rsidR="00802D9B" w:rsidRPr="00DC126B">
        <w:rPr>
          <w:i w:val="0"/>
          <w:iCs/>
        </w:rPr>
        <w:t>Chonburi</w:t>
      </w:r>
      <w:proofErr w:type="spellEnd"/>
      <w:r w:rsidR="00802D9B" w:rsidRPr="00DC126B">
        <w:rPr>
          <w:i w:val="0"/>
          <w:iCs/>
        </w:rPr>
        <w:t xml:space="preserve"> </w:t>
      </w:r>
      <w:r w:rsidR="00D40849" w:rsidRPr="008A1BA5">
        <w:rPr>
          <w:rFonts w:hint="cs"/>
          <w:cs/>
        </w:rPr>
        <w:t>ผลตรวจวิเคราะห์พบยา</w:t>
      </w:r>
      <w:r w:rsidR="00802D9B" w:rsidRPr="008A1BA5">
        <w:rPr>
          <w:rFonts w:hint="cs"/>
          <w:cs/>
        </w:rPr>
        <w:t>แผนปัจจุบัน</w:t>
      </w:r>
      <w:r w:rsidR="00D40849" w:rsidRPr="008A1BA5">
        <w:rPr>
          <w:rFonts w:hint="cs"/>
          <w:cs/>
        </w:rPr>
        <w:t xml:space="preserve"> </w:t>
      </w:r>
      <w:r w:rsidR="00B32EA5" w:rsidRPr="008A1BA5">
        <w:t>“</w:t>
      </w:r>
      <w:r w:rsidR="00802D9B" w:rsidRPr="008A1BA5">
        <w:rPr>
          <w:cs/>
        </w:rPr>
        <w:t>ไซบูทรามีน</w:t>
      </w:r>
      <w:r w:rsidR="00B32EA5" w:rsidRPr="008A1BA5">
        <w:t>”</w:t>
      </w:r>
      <w:r w:rsidR="008A1BA5" w:rsidRPr="008A1BA5">
        <w:rPr>
          <w:cs/>
        </w:rPr>
        <w:br/>
      </w:r>
      <w:r w:rsidR="00B32EA5" w:rsidRPr="008A1BA5">
        <w:rPr>
          <w:rFonts w:hint="cs"/>
          <w:cs/>
        </w:rPr>
        <w:t>ซึ่งเป็นวัตถุออกฤทธิ์ต่อจิตและประสาทประเภ</w:t>
      </w:r>
      <w:r w:rsidR="00B32EA5" w:rsidRPr="00AB23DC">
        <w:rPr>
          <w:rFonts w:hint="cs"/>
          <w:cs/>
        </w:rPr>
        <w:t>ท</w:t>
      </w:r>
      <w:r w:rsidR="00B32EA5" w:rsidRPr="00EE1111">
        <w:rPr>
          <w:rFonts w:hint="cs"/>
          <w:i w:val="0"/>
          <w:iCs/>
          <w:cs/>
        </w:rPr>
        <w:t xml:space="preserve"> </w:t>
      </w:r>
      <w:r w:rsidR="00B32EA5" w:rsidRPr="00EE1111">
        <w:rPr>
          <w:i w:val="0"/>
          <w:iCs/>
        </w:rPr>
        <w:t>1</w:t>
      </w:r>
      <w:r w:rsidR="00B32EA5" w:rsidRPr="008A1BA5">
        <w:t xml:space="preserve"> </w:t>
      </w:r>
      <w:r w:rsidR="00B32EA5" w:rsidRPr="008A1BA5">
        <w:rPr>
          <w:rFonts w:hint="cs"/>
          <w:cs/>
        </w:rPr>
        <w:t xml:space="preserve">ตามพระราชบัญญัติวัตถุออกฤทธิ์ต่อจิตและประสาท </w:t>
      </w:r>
      <w:r w:rsidR="008A1BA5" w:rsidRPr="008A1BA5">
        <w:rPr>
          <w:cs/>
        </w:rPr>
        <w:br/>
      </w:r>
      <w:r w:rsidR="00B32EA5" w:rsidRPr="008A1BA5">
        <w:rPr>
          <w:rFonts w:hint="cs"/>
          <w:cs/>
        </w:rPr>
        <w:t>พ.ศ.</w:t>
      </w:r>
      <w:r w:rsidR="008A1BA5" w:rsidRPr="008A1BA5">
        <w:t xml:space="preserve"> </w:t>
      </w:r>
      <w:r w:rsidR="00B32EA5" w:rsidRPr="00DC126B">
        <w:rPr>
          <w:i w:val="0"/>
          <w:iCs/>
        </w:rPr>
        <w:t>2559</w:t>
      </w:r>
      <w:r w:rsidR="00C24961" w:rsidRPr="008A1BA5">
        <w:rPr>
          <w:cs/>
        </w:rPr>
        <w:t xml:space="preserve"> </w:t>
      </w:r>
    </w:p>
    <w:p w:rsidR="00152EBA" w:rsidRDefault="00B500EF" w:rsidP="008A1BA5">
      <w:pPr>
        <w:spacing w:before="120" w:after="0" w:line="240" w:lineRule="auto"/>
        <w:ind w:firstLine="720"/>
        <w:jc w:val="thaiDistribute"/>
      </w:pPr>
      <w:r w:rsidRPr="008A1BA5">
        <w:rPr>
          <w:b/>
          <w:bCs/>
          <w:cs/>
        </w:rPr>
        <w:t>รองเลขาธิการฯ</w:t>
      </w:r>
      <w:r w:rsidRPr="008A1BA5">
        <w:rPr>
          <w:cs/>
        </w:rPr>
        <w:t xml:space="preserve"> กล่าวในตอนท้ายว่า </w:t>
      </w:r>
      <w:r w:rsidR="00AA01BB" w:rsidRPr="008A1BA5">
        <w:rPr>
          <w:cs/>
        </w:rPr>
        <w:t xml:space="preserve">ผลิตภัณฑ์เสริมอาหาร </w:t>
      </w:r>
      <w:proofErr w:type="spellStart"/>
      <w:r w:rsidR="00AA01BB" w:rsidRPr="008A1BA5">
        <w:rPr>
          <w:cs/>
        </w:rPr>
        <w:t>ทัช</w:t>
      </w:r>
      <w:proofErr w:type="spellEnd"/>
      <w:r w:rsidR="00AA01BB" w:rsidRPr="008A1BA5">
        <w:rPr>
          <w:cs/>
        </w:rPr>
        <w:t xml:space="preserve"> มี </w:t>
      </w:r>
      <w:r w:rsidR="00EE1111">
        <w:rPr>
          <w:rFonts w:hint="cs"/>
          <w:cs/>
        </w:rPr>
        <w:t xml:space="preserve">ดังกล่าว </w:t>
      </w:r>
      <w:r w:rsidR="001F3064" w:rsidRPr="008A1BA5">
        <w:rPr>
          <w:cs/>
        </w:rPr>
        <w:t>เข้าข่ายเป็นผลิตภัณฑ์</w:t>
      </w:r>
      <w:r w:rsidR="00EE1111">
        <w:rPr>
          <w:rFonts w:hint="cs"/>
          <w:cs/>
        </w:rPr>
        <w:br/>
      </w:r>
      <w:r w:rsidR="001F3064" w:rsidRPr="008A1BA5">
        <w:rPr>
          <w:cs/>
        </w:rPr>
        <w:t>ที่ไม่ปลอดภัยต่อผู้บริโภค</w:t>
      </w:r>
      <w:r w:rsidR="00DA4355" w:rsidRPr="008A1BA5">
        <w:rPr>
          <w:rFonts w:hint="cs"/>
          <w:cs/>
        </w:rPr>
        <w:t xml:space="preserve"> เนื่องจากมีส่วนผสมของ</w:t>
      </w:r>
      <w:r w:rsidR="00DA4355" w:rsidRPr="008A1BA5">
        <w:rPr>
          <w:cs/>
        </w:rPr>
        <w:t>ไซบูทรามีน</w:t>
      </w:r>
      <w:r w:rsidR="002E6DCD" w:rsidRPr="008A1BA5">
        <w:rPr>
          <w:rFonts w:hint="cs"/>
          <w:cs/>
        </w:rPr>
        <w:t xml:space="preserve"> ซึ่ง</w:t>
      </w:r>
      <w:r w:rsidR="00DA4355" w:rsidRPr="008A1BA5">
        <w:rPr>
          <w:spacing w:val="15"/>
          <w:shd w:val="clear" w:color="auto" w:fill="FFFFFF"/>
          <w:cs/>
        </w:rPr>
        <w:t>เป็นสารอันตราย</w:t>
      </w:r>
      <w:r w:rsidR="00DA4355" w:rsidRPr="008A1BA5">
        <w:rPr>
          <w:rFonts w:hint="cs"/>
          <w:spacing w:val="15"/>
          <w:shd w:val="clear" w:color="auto" w:fill="FFFFFF"/>
          <w:cs/>
        </w:rPr>
        <w:t>ที่</w:t>
      </w:r>
      <w:r w:rsidR="00DA4355" w:rsidRPr="008A1BA5">
        <w:rPr>
          <w:spacing w:val="15"/>
          <w:shd w:val="clear" w:color="auto" w:fill="FFFFFF"/>
          <w:cs/>
        </w:rPr>
        <w:t xml:space="preserve">มีผลข้างเคียงร้ายแรง </w:t>
      </w:r>
      <w:r w:rsidR="00DA4355" w:rsidRPr="00EE1111">
        <w:rPr>
          <w:spacing w:val="-6"/>
          <w:shd w:val="clear" w:color="auto" w:fill="FFFFFF"/>
          <w:cs/>
        </w:rPr>
        <w:t xml:space="preserve">เช่น </w:t>
      </w:r>
      <w:r w:rsidR="00D40849" w:rsidRPr="00EE1111">
        <w:rPr>
          <w:rFonts w:hint="cs"/>
          <w:spacing w:val="-6"/>
          <w:shd w:val="clear" w:color="auto" w:fill="FFFFFF"/>
          <w:cs/>
        </w:rPr>
        <w:t xml:space="preserve">ปากแห้ง </w:t>
      </w:r>
      <w:r w:rsidR="00DA4355" w:rsidRPr="00EE1111">
        <w:rPr>
          <w:spacing w:val="-6"/>
          <w:cs/>
        </w:rPr>
        <w:t xml:space="preserve">หัวใจเต้นเร็ว </w:t>
      </w:r>
      <w:r w:rsidR="00DA4355" w:rsidRPr="00EE1111">
        <w:rPr>
          <w:spacing w:val="-6"/>
          <w:shd w:val="clear" w:color="auto" w:fill="FFFFFF"/>
          <w:cs/>
        </w:rPr>
        <w:t xml:space="preserve">นอนไม่หลับ </w:t>
      </w:r>
      <w:r w:rsidR="00721AC7" w:rsidRPr="00EE1111">
        <w:rPr>
          <w:rFonts w:hint="cs"/>
          <w:spacing w:val="-6"/>
          <w:shd w:val="clear" w:color="auto" w:fill="FFFFFF"/>
          <w:cs/>
        </w:rPr>
        <w:t>ปวด</w:t>
      </w:r>
      <w:r w:rsidR="00DA4355" w:rsidRPr="00EE1111">
        <w:rPr>
          <w:spacing w:val="-6"/>
          <w:shd w:val="clear" w:color="auto" w:fill="FFFFFF"/>
          <w:cs/>
        </w:rPr>
        <w:t xml:space="preserve">ศีรษะ </w:t>
      </w:r>
      <w:r w:rsidR="00721AC7" w:rsidRPr="00EE1111">
        <w:rPr>
          <w:rFonts w:hint="cs"/>
          <w:spacing w:val="-6"/>
          <w:shd w:val="clear" w:color="auto" w:fill="FFFFFF"/>
          <w:cs/>
        </w:rPr>
        <w:t>ความดันโลหิตสูง</w:t>
      </w:r>
      <w:r w:rsidR="00DA4355" w:rsidRPr="00EE1111">
        <w:rPr>
          <w:spacing w:val="-6"/>
          <w:shd w:val="clear" w:color="auto" w:fill="FFFFFF"/>
          <w:cs/>
        </w:rPr>
        <w:t xml:space="preserve"> </w:t>
      </w:r>
      <w:r w:rsidR="00721AC7" w:rsidRPr="00EE1111">
        <w:rPr>
          <w:rFonts w:hint="cs"/>
          <w:spacing w:val="-6"/>
          <w:shd w:val="clear" w:color="auto" w:fill="FFFFFF"/>
          <w:cs/>
        </w:rPr>
        <w:t xml:space="preserve">อาจถึงขั้นเสียชีวิตได้ </w:t>
      </w:r>
      <w:r w:rsidR="00DA4355" w:rsidRPr="00EE1111">
        <w:rPr>
          <w:rFonts w:hint="cs"/>
          <w:spacing w:val="-6"/>
          <w:cs/>
        </w:rPr>
        <w:t>จึงขอ</w:t>
      </w:r>
      <w:r w:rsidR="001F3064" w:rsidRPr="00EE1111">
        <w:rPr>
          <w:spacing w:val="-6"/>
          <w:cs/>
        </w:rPr>
        <w:t>เตือน</w:t>
      </w:r>
      <w:r w:rsidR="00DA4355" w:rsidRPr="008A1BA5">
        <w:rPr>
          <w:rFonts w:hint="cs"/>
          <w:cs/>
        </w:rPr>
        <w:t>ผู้บริโภค</w:t>
      </w:r>
      <w:r w:rsidR="001F3064" w:rsidRPr="008A1BA5">
        <w:rPr>
          <w:cs/>
        </w:rPr>
        <w:t>อย่าหลงเชื่อ</w:t>
      </w:r>
      <w:r w:rsidR="00AA01BB" w:rsidRPr="008A1BA5">
        <w:rPr>
          <w:cs/>
        </w:rPr>
        <w:t>ซื้อผลิตภัณฑ์ดังกล่าวมารับประทาน</w:t>
      </w:r>
      <w:r w:rsidR="001F3064" w:rsidRPr="008A1BA5">
        <w:rPr>
          <w:cs/>
        </w:rPr>
        <w:t xml:space="preserve"> เพราะ</w:t>
      </w:r>
      <w:r w:rsidR="00AA01BB" w:rsidRPr="008A1BA5">
        <w:rPr>
          <w:color w:val="0A0A0A"/>
          <w:shd w:val="clear" w:color="auto" w:fill="FEFEFE"/>
          <w:cs/>
        </w:rPr>
        <w:t>อาจได้รับผลข้างเคียงจนเป็นอันตราย</w:t>
      </w:r>
      <w:r w:rsidR="00DA4355" w:rsidRPr="008A1BA5">
        <w:rPr>
          <w:spacing w:val="15"/>
          <w:shd w:val="clear" w:color="auto" w:fill="FFFFFF"/>
          <w:cs/>
        </w:rPr>
        <w:t>ถึง</w:t>
      </w:r>
      <w:r w:rsidR="00DA4355" w:rsidRPr="008A1BA5">
        <w:rPr>
          <w:rFonts w:hint="cs"/>
          <w:spacing w:val="15"/>
          <w:shd w:val="clear" w:color="auto" w:fill="FFFFFF"/>
          <w:cs/>
        </w:rPr>
        <w:t>แก่</w:t>
      </w:r>
      <w:r w:rsidR="00DA4355" w:rsidRPr="008A1BA5">
        <w:rPr>
          <w:spacing w:val="15"/>
          <w:shd w:val="clear" w:color="auto" w:fill="FFFFFF"/>
          <w:cs/>
        </w:rPr>
        <w:t>ชีวิต</w:t>
      </w:r>
      <w:r w:rsidR="00DA4355" w:rsidRPr="008A1BA5">
        <w:rPr>
          <w:cs/>
        </w:rPr>
        <w:t xml:space="preserve"> </w:t>
      </w:r>
      <w:r w:rsidR="00AA01BB" w:rsidRPr="008A1BA5">
        <w:rPr>
          <w:cs/>
        </w:rPr>
        <w:t>รวมถึง</w:t>
      </w:r>
      <w:r w:rsidR="001F3064" w:rsidRPr="008A1BA5">
        <w:rPr>
          <w:cs/>
        </w:rPr>
        <w:t>ก่อนการเลือกซื้อผลิตภัณฑ์</w:t>
      </w:r>
      <w:r w:rsidR="004206F9" w:rsidRPr="008A1BA5">
        <w:rPr>
          <w:rFonts w:hint="cs"/>
          <w:cs/>
        </w:rPr>
        <w:t>ควร</w:t>
      </w:r>
      <w:r w:rsidR="001F3064" w:rsidRPr="008A1BA5">
        <w:rPr>
          <w:cs/>
        </w:rPr>
        <w:t xml:space="preserve">ตรวจสอบสถานะเลข อย. ผ่าน 4 ช่องทาง </w:t>
      </w:r>
      <w:r w:rsidR="001F3064" w:rsidRPr="00DC126B">
        <w:rPr>
          <w:cs/>
        </w:rPr>
        <w:t xml:space="preserve">คือ </w:t>
      </w:r>
      <w:r w:rsidR="001F3064" w:rsidRPr="00DC126B">
        <w:rPr>
          <w:i w:val="0"/>
          <w:iCs/>
        </w:rPr>
        <w:t>Line :</w:t>
      </w:r>
      <w:r w:rsidR="001F3064" w:rsidRPr="008A1BA5">
        <w:t xml:space="preserve"> </w:t>
      </w:r>
      <w:proofErr w:type="spellStart"/>
      <w:r w:rsidR="001F3064" w:rsidRPr="00DC126B">
        <w:rPr>
          <w:i w:val="0"/>
          <w:iCs/>
        </w:rPr>
        <w:t>FDAthai</w:t>
      </w:r>
      <w:proofErr w:type="spellEnd"/>
      <w:r w:rsidR="001F3064" w:rsidRPr="00DC126B">
        <w:rPr>
          <w:i w:val="0"/>
          <w:iCs/>
        </w:rPr>
        <w:t xml:space="preserve">, ORYOR Smart Application, </w:t>
      </w:r>
      <w:r w:rsidR="001F3064" w:rsidRPr="004A497D">
        <w:rPr>
          <w:cs/>
        </w:rPr>
        <w:t>เว็บไซต์</w:t>
      </w:r>
      <w:r w:rsidR="001F3064" w:rsidRPr="00DC126B">
        <w:rPr>
          <w:i w:val="0"/>
          <w:iCs/>
          <w:cs/>
        </w:rPr>
        <w:t xml:space="preserve"> </w:t>
      </w:r>
      <w:r w:rsidR="001F3064" w:rsidRPr="00DC126B">
        <w:rPr>
          <w:i w:val="0"/>
          <w:iCs/>
        </w:rPr>
        <w:t>www.fda.moph.go.th</w:t>
      </w:r>
      <w:r w:rsidR="001F3064" w:rsidRPr="008A1BA5">
        <w:t xml:space="preserve"> </w:t>
      </w:r>
      <w:r w:rsidR="001F3064" w:rsidRPr="008A1BA5">
        <w:rPr>
          <w:cs/>
        </w:rPr>
        <w:t xml:space="preserve">และเว็บไซต์ </w:t>
      </w:r>
      <w:r w:rsidR="001F3064" w:rsidRPr="00DC126B">
        <w:rPr>
          <w:i w:val="0"/>
          <w:iCs/>
        </w:rPr>
        <w:t>www.oryor.com</w:t>
      </w:r>
      <w:r w:rsidR="001F3064" w:rsidRPr="00DC126B">
        <w:t xml:space="preserve"> </w:t>
      </w:r>
      <w:r w:rsidR="001F3064" w:rsidRPr="00DC126B">
        <w:rPr>
          <w:cs/>
        </w:rPr>
        <w:t>หากพบผลิตภัณฑ์</w:t>
      </w:r>
      <w:r w:rsidR="004A497D">
        <w:rPr>
          <w:rFonts w:hint="cs"/>
          <w:cs/>
        </w:rPr>
        <w:br/>
      </w:r>
      <w:r w:rsidR="001F3064" w:rsidRPr="00DC126B">
        <w:rPr>
          <w:cs/>
        </w:rPr>
        <w:t xml:space="preserve">ที่ต้องสงสัย สามารถร้องเรียนได้ที่สายด่วน อย. </w:t>
      </w:r>
      <w:r w:rsidR="004206F9" w:rsidRPr="00DC126B">
        <w:rPr>
          <w:i w:val="0"/>
          <w:iCs/>
        </w:rPr>
        <w:t xml:space="preserve">1556 </w:t>
      </w:r>
      <w:r w:rsidR="001F3064" w:rsidRPr="00DC126B">
        <w:rPr>
          <w:cs/>
        </w:rPr>
        <w:t>หรือผ่านทาง</w:t>
      </w:r>
      <w:r w:rsidR="001F3064" w:rsidRPr="00DC126B">
        <w:rPr>
          <w:i w:val="0"/>
          <w:iCs/>
          <w:cs/>
        </w:rPr>
        <w:t xml:space="preserve"> </w:t>
      </w:r>
      <w:proofErr w:type="spellStart"/>
      <w:r w:rsidR="001F3064" w:rsidRPr="00DC126B">
        <w:rPr>
          <w:i w:val="0"/>
          <w:iCs/>
        </w:rPr>
        <w:t>Oryor</w:t>
      </w:r>
      <w:proofErr w:type="spellEnd"/>
      <w:r w:rsidR="001F3064" w:rsidRPr="00DC126B">
        <w:rPr>
          <w:i w:val="0"/>
          <w:iCs/>
        </w:rPr>
        <w:t xml:space="preserve"> Smart Application</w:t>
      </w:r>
      <w:r w:rsidR="001F3064" w:rsidRPr="00DC126B">
        <w:t xml:space="preserve"> </w:t>
      </w:r>
      <w:r w:rsidR="001F3064" w:rsidRPr="00DC126B">
        <w:rPr>
          <w:cs/>
        </w:rPr>
        <w:t>หรือสำนักงานสาธารณสุขจังหวัดทั่วประเทศ</w:t>
      </w:r>
    </w:p>
    <w:p w:rsidR="00B26909" w:rsidRPr="00DC126B" w:rsidRDefault="00B26909" w:rsidP="008A1BA5">
      <w:pPr>
        <w:spacing w:before="120" w:after="0" w:line="240" w:lineRule="auto"/>
        <w:ind w:firstLine="720"/>
        <w:jc w:val="thaiDistribute"/>
      </w:pPr>
    </w:p>
    <w:p w:rsidR="002E6DCD" w:rsidRPr="008A1BA5" w:rsidRDefault="002E6DCD" w:rsidP="008A1BA5">
      <w:pPr>
        <w:spacing w:line="240" w:lineRule="auto"/>
        <w:jc w:val="center"/>
        <w:rPr>
          <w:spacing w:val="-6"/>
          <w:sz w:val="28"/>
          <w:szCs w:val="28"/>
        </w:rPr>
      </w:pPr>
      <w:r w:rsidRPr="008A1BA5">
        <w:rPr>
          <w:rFonts w:eastAsiaTheme="minorHAnsi"/>
          <w:spacing w:val="-6"/>
          <w:sz w:val="28"/>
          <w:szCs w:val="28"/>
          <w:cs/>
        </w:rPr>
        <w:t>***************************************</w:t>
      </w:r>
    </w:p>
    <w:p w:rsidR="00D13229" w:rsidRPr="000B4FAB" w:rsidRDefault="002E6DCD" w:rsidP="008A1BA5">
      <w:pPr>
        <w:pStyle w:val="Default"/>
        <w:jc w:val="center"/>
        <w:rPr>
          <w:rFonts w:hint="cs"/>
          <w:b/>
          <w:bCs/>
          <w:i/>
          <w:sz w:val="32"/>
          <w:szCs w:val="32"/>
          <w:cs/>
        </w:rPr>
      </w:pPr>
      <w:r w:rsidRPr="000B4FAB">
        <w:rPr>
          <w:b/>
          <w:bCs/>
          <w:i/>
          <w:sz w:val="32"/>
          <w:szCs w:val="32"/>
          <w:cs/>
        </w:rPr>
        <w:t xml:space="preserve">วันที่เผยแพร่ข่าว </w:t>
      </w:r>
      <w:r w:rsidR="000B4FAB" w:rsidRPr="000B4FAB">
        <w:rPr>
          <w:b/>
          <w:bCs/>
          <w:iCs/>
          <w:sz w:val="32"/>
          <w:szCs w:val="32"/>
        </w:rPr>
        <w:t>28</w:t>
      </w:r>
      <w:r w:rsidRPr="000B4FAB">
        <w:rPr>
          <w:b/>
          <w:bCs/>
          <w:i/>
          <w:sz w:val="32"/>
          <w:szCs w:val="32"/>
        </w:rPr>
        <w:t xml:space="preserve"> </w:t>
      </w:r>
      <w:r w:rsidR="001B3C66" w:rsidRPr="000B4FAB">
        <w:rPr>
          <w:rFonts w:hint="cs"/>
          <w:b/>
          <w:bCs/>
          <w:i/>
          <w:sz w:val="32"/>
          <w:szCs w:val="32"/>
          <w:cs/>
        </w:rPr>
        <w:t xml:space="preserve"> </w:t>
      </w:r>
      <w:r w:rsidR="00721AC7" w:rsidRPr="000B4FAB">
        <w:rPr>
          <w:rFonts w:hint="cs"/>
          <w:b/>
          <w:bCs/>
          <w:i/>
          <w:sz w:val="32"/>
          <w:szCs w:val="32"/>
          <w:cs/>
        </w:rPr>
        <w:t>กันยายน</w:t>
      </w:r>
      <w:r w:rsidRPr="000B4FAB">
        <w:rPr>
          <w:b/>
          <w:bCs/>
          <w:i/>
          <w:sz w:val="32"/>
          <w:szCs w:val="32"/>
          <w:cs/>
        </w:rPr>
        <w:t xml:space="preserve"> </w:t>
      </w:r>
      <w:r w:rsidRPr="000B4FAB">
        <w:rPr>
          <w:b/>
          <w:bCs/>
          <w:iCs/>
          <w:sz w:val="32"/>
          <w:szCs w:val="32"/>
        </w:rPr>
        <w:t>2563</w:t>
      </w:r>
      <w:r w:rsidR="001B3C66" w:rsidRPr="000B4FAB">
        <w:rPr>
          <w:rFonts w:hint="cs"/>
          <w:b/>
          <w:bCs/>
          <w:i/>
          <w:sz w:val="32"/>
          <w:szCs w:val="32"/>
          <w:cs/>
        </w:rPr>
        <w:t xml:space="preserve"> </w:t>
      </w:r>
      <w:r w:rsidRPr="000B4FAB">
        <w:rPr>
          <w:b/>
          <w:bCs/>
          <w:i/>
          <w:sz w:val="32"/>
          <w:szCs w:val="32"/>
        </w:rPr>
        <w:t xml:space="preserve">/ </w:t>
      </w:r>
      <w:r w:rsidRPr="000B4FAB">
        <w:rPr>
          <w:b/>
          <w:bCs/>
          <w:i/>
          <w:sz w:val="32"/>
          <w:szCs w:val="32"/>
          <w:cs/>
        </w:rPr>
        <w:t xml:space="preserve">ข่าวแจก </w:t>
      </w:r>
      <w:r w:rsidR="000B4FAB">
        <w:rPr>
          <w:rFonts w:hint="cs"/>
          <w:b/>
          <w:bCs/>
          <w:i/>
          <w:sz w:val="32"/>
          <w:szCs w:val="32"/>
          <w:cs/>
        </w:rPr>
        <w:t>138</w:t>
      </w:r>
      <w:r w:rsidRPr="000B4FAB">
        <w:rPr>
          <w:b/>
          <w:bCs/>
          <w:i/>
          <w:sz w:val="32"/>
          <w:szCs w:val="32"/>
        </w:rPr>
        <w:t xml:space="preserve"> </w:t>
      </w:r>
      <w:bookmarkStart w:id="0" w:name="_GoBack"/>
      <w:bookmarkEnd w:id="0"/>
      <w:r w:rsidRPr="000B4FAB">
        <w:rPr>
          <w:b/>
          <w:bCs/>
          <w:i/>
          <w:sz w:val="32"/>
          <w:szCs w:val="32"/>
        </w:rPr>
        <w:t xml:space="preserve"> </w:t>
      </w:r>
      <w:r w:rsidRPr="000B4FAB">
        <w:rPr>
          <w:b/>
          <w:bCs/>
          <w:i/>
          <w:sz w:val="32"/>
          <w:szCs w:val="32"/>
          <w:cs/>
        </w:rPr>
        <w:t xml:space="preserve">ปีงบประมาณ </w:t>
      </w:r>
      <w:r w:rsidRPr="000B4FAB">
        <w:rPr>
          <w:b/>
          <w:bCs/>
          <w:iCs/>
          <w:sz w:val="32"/>
          <w:szCs w:val="32"/>
        </w:rPr>
        <w:t>2563</w:t>
      </w:r>
    </w:p>
    <w:sectPr w:rsidR="00D13229" w:rsidRPr="000B4FAB" w:rsidSect="008A1BA5">
      <w:headerReference w:type="default" r:id="rId8"/>
      <w:footerReference w:type="default" r:id="rId9"/>
      <w:pgSz w:w="11906" w:h="16838" w:code="9"/>
      <w:pgMar w:top="3385" w:right="1134" w:bottom="1440" w:left="1701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7B" w:rsidRDefault="0001687B" w:rsidP="000A0C1A">
      <w:pPr>
        <w:spacing w:after="0" w:line="240" w:lineRule="auto"/>
      </w:pPr>
      <w:r>
        <w:separator/>
      </w:r>
    </w:p>
  </w:endnote>
  <w:endnote w:type="continuationSeparator" w:id="0">
    <w:p w:rsidR="0001687B" w:rsidRDefault="0001687B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721AC7">
    <w:pPr>
      <w:pStyle w:val="a7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3B23EA5" wp14:editId="481A1EBA">
          <wp:simplePos x="0" y="0"/>
          <wp:positionH relativeFrom="column">
            <wp:posOffset>-895350</wp:posOffset>
          </wp:positionH>
          <wp:positionV relativeFrom="paragraph">
            <wp:posOffset>-635</wp:posOffset>
          </wp:positionV>
          <wp:extent cx="7666208" cy="1030147"/>
          <wp:effectExtent l="0" t="0" r="508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5 pr head line thr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208" cy="103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7B" w:rsidRDefault="0001687B" w:rsidP="000A0C1A">
      <w:pPr>
        <w:spacing w:after="0" w:line="240" w:lineRule="auto"/>
      </w:pPr>
      <w:r>
        <w:separator/>
      </w:r>
    </w:p>
  </w:footnote>
  <w:footnote w:type="continuationSeparator" w:id="0">
    <w:p w:rsidR="0001687B" w:rsidRDefault="0001687B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6F" w:rsidRDefault="00721AC7">
    <w:pPr>
      <w:pStyle w:val="a5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C9DC12F" wp14:editId="3B090283">
          <wp:simplePos x="0" y="0"/>
          <wp:positionH relativeFrom="column">
            <wp:posOffset>-895350</wp:posOffset>
          </wp:positionH>
          <wp:positionV relativeFrom="paragraph">
            <wp:posOffset>-673100</wp:posOffset>
          </wp:positionV>
          <wp:extent cx="7547498" cy="183970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 pr head line thr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498" cy="183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112C7"/>
    <w:rsid w:val="0001687B"/>
    <w:rsid w:val="00041AD2"/>
    <w:rsid w:val="00042336"/>
    <w:rsid w:val="00047280"/>
    <w:rsid w:val="0006581B"/>
    <w:rsid w:val="00074E5F"/>
    <w:rsid w:val="000A0C1A"/>
    <w:rsid w:val="000B4FAB"/>
    <w:rsid w:val="000D29B7"/>
    <w:rsid w:val="00152EBA"/>
    <w:rsid w:val="001602F8"/>
    <w:rsid w:val="00164AE5"/>
    <w:rsid w:val="001B1178"/>
    <w:rsid w:val="001B3C66"/>
    <w:rsid w:val="001F3064"/>
    <w:rsid w:val="002044C7"/>
    <w:rsid w:val="0022079B"/>
    <w:rsid w:val="0022260E"/>
    <w:rsid w:val="002554BC"/>
    <w:rsid w:val="002D185B"/>
    <w:rsid w:val="002D2FF0"/>
    <w:rsid w:val="002E6DCD"/>
    <w:rsid w:val="0033117E"/>
    <w:rsid w:val="003843C4"/>
    <w:rsid w:val="003957C2"/>
    <w:rsid w:val="003B444C"/>
    <w:rsid w:val="003B5DAE"/>
    <w:rsid w:val="003B7DCB"/>
    <w:rsid w:val="003E0B83"/>
    <w:rsid w:val="003E6397"/>
    <w:rsid w:val="0041707D"/>
    <w:rsid w:val="004206F9"/>
    <w:rsid w:val="00421ABF"/>
    <w:rsid w:val="00436403"/>
    <w:rsid w:val="00476F67"/>
    <w:rsid w:val="00481D29"/>
    <w:rsid w:val="004903F9"/>
    <w:rsid w:val="004910BC"/>
    <w:rsid w:val="0049209D"/>
    <w:rsid w:val="004A497D"/>
    <w:rsid w:val="00501EFE"/>
    <w:rsid w:val="00516C95"/>
    <w:rsid w:val="00535AB9"/>
    <w:rsid w:val="00541F72"/>
    <w:rsid w:val="005542BC"/>
    <w:rsid w:val="005604C9"/>
    <w:rsid w:val="00581E13"/>
    <w:rsid w:val="005F4468"/>
    <w:rsid w:val="006135B5"/>
    <w:rsid w:val="00627949"/>
    <w:rsid w:val="006635C7"/>
    <w:rsid w:val="006D7CCF"/>
    <w:rsid w:val="0071510D"/>
    <w:rsid w:val="00721AC7"/>
    <w:rsid w:val="00753EEF"/>
    <w:rsid w:val="00767402"/>
    <w:rsid w:val="007A68DE"/>
    <w:rsid w:val="007D7C16"/>
    <w:rsid w:val="007E6D86"/>
    <w:rsid w:val="00802D9B"/>
    <w:rsid w:val="008065A8"/>
    <w:rsid w:val="0087161C"/>
    <w:rsid w:val="008A1BA5"/>
    <w:rsid w:val="008B12C8"/>
    <w:rsid w:val="008D3A18"/>
    <w:rsid w:val="00981375"/>
    <w:rsid w:val="009B1A50"/>
    <w:rsid w:val="009B42C3"/>
    <w:rsid w:val="00A3303A"/>
    <w:rsid w:val="00A66B6A"/>
    <w:rsid w:val="00A75B68"/>
    <w:rsid w:val="00AA01BB"/>
    <w:rsid w:val="00AA5130"/>
    <w:rsid w:val="00AB23DC"/>
    <w:rsid w:val="00AB25DF"/>
    <w:rsid w:val="00B26909"/>
    <w:rsid w:val="00B31B04"/>
    <w:rsid w:val="00B32EA5"/>
    <w:rsid w:val="00B500EF"/>
    <w:rsid w:val="00B53199"/>
    <w:rsid w:val="00B56DCE"/>
    <w:rsid w:val="00B93B1F"/>
    <w:rsid w:val="00BC7852"/>
    <w:rsid w:val="00C0316F"/>
    <w:rsid w:val="00C20FDD"/>
    <w:rsid w:val="00C2125C"/>
    <w:rsid w:val="00C24961"/>
    <w:rsid w:val="00C52AA1"/>
    <w:rsid w:val="00C76487"/>
    <w:rsid w:val="00C81E3E"/>
    <w:rsid w:val="00CA669A"/>
    <w:rsid w:val="00CB517E"/>
    <w:rsid w:val="00CC48E7"/>
    <w:rsid w:val="00D13229"/>
    <w:rsid w:val="00D155C6"/>
    <w:rsid w:val="00D40849"/>
    <w:rsid w:val="00D634EF"/>
    <w:rsid w:val="00D96876"/>
    <w:rsid w:val="00DA4355"/>
    <w:rsid w:val="00DC126B"/>
    <w:rsid w:val="00DF4BB8"/>
    <w:rsid w:val="00DF53C6"/>
    <w:rsid w:val="00E177C2"/>
    <w:rsid w:val="00E83A62"/>
    <w:rsid w:val="00EC22B3"/>
    <w:rsid w:val="00EE1111"/>
    <w:rsid w:val="00F22C3C"/>
    <w:rsid w:val="00F343CC"/>
    <w:rsid w:val="00F439FF"/>
    <w:rsid w:val="00F623AA"/>
    <w:rsid w:val="00F91F25"/>
    <w:rsid w:val="00F9468C"/>
    <w:rsid w:val="00F95B56"/>
    <w:rsid w:val="00F9629A"/>
    <w:rsid w:val="00FF04F5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Strong"/>
    <w:basedOn w:val="a0"/>
    <w:uiPriority w:val="22"/>
    <w:qFormat/>
    <w:rsid w:val="002E6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Strong"/>
    <w:basedOn w:val="a0"/>
    <w:uiPriority w:val="22"/>
    <w:qFormat/>
    <w:rsid w:val="002E6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ก้องภพ แก้วประภา</cp:lastModifiedBy>
  <cp:revision>33</cp:revision>
  <cp:lastPrinted>2020-09-22T09:14:00Z</cp:lastPrinted>
  <dcterms:created xsi:type="dcterms:W3CDTF">2020-08-27T09:19:00Z</dcterms:created>
  <dcterms:modified xsi:type="dcterms:W3CDTF">2020-09-28T02:46:00Z</dcterms:modified>
</cp:coreProperties>
</file>