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8B" w:rsidRPr="0041218B" w:rsidRDefault="0041218B" w:rsidP="001F37E1">
      <w:pPr>
        <w:pStyle w:val="a3"/>
        <w:ind w:firstLine="720"/>
        <w:jc w:val="center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-337185</wp:posOffset>
            </wp:positionV>
            <wp:extent cx="7398385" cy="1588135"/>
            <wp:effectExtent l="0" t="0" r="0" b="0"/>
            <wp:wrapSquare wrapText="bothSides"/>
            <wp:docPr id="2" name="Picture 2" descr="หัวข่าว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ข่าวใหม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79E" w:rsidRDefault="000E479E" w:rsidP="000E479E">
      <w:pPr>
        <w:pStyle w:val="a3"/>
        <w:ind w:firstLine="127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479E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แพทย์ผิวหนังแนะ ความคุ้มค่ากับการเติมเต็มผิวด้วย</w:t>
      </w:r>
      <w:r>
        <w:rPr>
          <w:rFonts w:asciiTheme="majorBidi" w:hAnsiTheme="majorBidi" w:cstheme="majorBidi"/>
          <w:b/>
          <w:bCs/>
          <w:sz w:val="36"/>
          <w:szCs w:val="36"/>
        </w:rPr>
        <w:t>“</w:t>
      </w:r>
      <w:proofErr w:type="spellStart"/>
      <w:r w:rsidRPr="000E479E">
        <w:rPr>
          <w:rFonts w:asciiTheme="majorBidi" w:hAnsiTheme="majorBidi" w:cstheme="majorBidi" w:hint="cs"/>
          <w:b/>
          <w:bCs/>
          <w:sz w:val="36"/>
          <w:szCs w:val="36"/>
          <w:cs/>
        </w:rPr>
        <w:t>คอลลา</w:t>
      </w:r>
      <w:proofErr w:type="spellEnd"/>
      <w:r w:rsidRPr="000E479E">
        <w:rPr>
          <w:rFonts w:asciiTheme="majorBidi" w:hAnsiTheme="majorBidi" w:cstheme="majorBidi" w:hint="cs"/>
          <w:b/>
          <w:bCs/>
          <w:sz w:val="36"/>
          <w:szCs w:val="36"/>
          <w:cs/>
        </w:rPr>
        <w:t>เจน</w:t>
      </w:r>
      <w:r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6D00E0" w:rsidRPr="006D00E0" w:rsidRDefault="006D00E0" w:rsidP="000E479E">
      <w:pPr>
        <w:pStyle w:val="a3"/>
        <w:ind w:firstLine="1276"/>
        <w:rPr>
          <w:rFonts w:asciiTheme="majorBidi" w:hAnsiTheme="majorBidi" w:cstheme="majorBidi"/>
          <w:sz w:val="16"/>
          <w:szCs w:val="16"/>
        </w:rPr>
      </w:pPr>
    </w:p>
    <w:p w:rsidR="000E479E" w:rsidRPr="00EE2A31" w:rsidRDefault="000E479E" w:rsidP="00EE2A3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EE2A31">
        <w:rPr>
          <w:rFonts w:asciiTheme="majorBidi" w:hAnsiTheme="majorBidi" w:cstheme="majorBidi"/>
          <w:sz w:val="32"/>
          <w:szCs w:val="32"/>
          <w:cs/>
        </w:rPr>
        <w:t>แพทย์ผิวหนังแนะนำวิธี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ดูแลผิวพรรณ</w:t>
      </w:r>
      <w:r w:rsidRPr="00EE2A31">
        <w:rPr>
          <w:rFonts w:asciiTheme="majorBidi" w:hAnsiTheme="majorBidi" w:cstheme="majorBidi"/>
          <w:sz w:val="32"/>
          <w:szCs w:val="32"/>
          <w:cs/>
        </w:rPr>
        <w:t>ให้เต่งตึง ไร้ริ้วรอยดูอ่อนกว่าวัยมีหลากหลายวิธี การ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ใช้</w:t>
      </w:r>
      <w:r w:rsidRPr="00EE2A31">
        <w:rPr>
          <w:rFonts w:asciiTheme="majorBidi" w:hAnsiTheme="majorBidi" w:cstheme="majorBidi"/>
          <w:sz w:val="32"/>
          <w:szCs w:val="32"/>
          <w:cs/>
        </w:rPr>
        <w:br/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</w:t>
      </w:r>
      <w:r w:rsidRPr="00EE2A31">
        <w:rPr>
          <w:rFonts w:asciiTheme="majorBidi" w:hAnsiTheme="majorBidi" w:cstheme="majorBidi"/>
          <w:sz w:val="32"/>
          <w:szCs w:val="32"/>
          <w:cs/>
        </w:rPr>
        <w:t>เพื่อเติมเต็มผิว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 xml:space="preserve">เป็นทางเลือกหนึ่ง </w:t>
      </w:r>
      <w:r w:rsidRPr="00EE2A31">
        <w:rPr>
          <w:rFonts w:asciiTheme="majorBidi" w:hAnsiTheme="majorBidi" w:cstheme="majorBidi"/>
          <w:sz w:val="32"/>
          <w:szCs w:val="32"/>
          <w:cs/>
        </w:rPr>
        <w:t>ควรคำนึงถึงความคุ้มค่าของเงินกับค่าใช้จ่ายที่เสียไปเพราะผลที่ได้จะ</w:t>
      </w:r>
      <w:r w:rsidRPr="00EE2A31">
        <w:rPr>
          <w:rFonts w:asciiTheme="majorBidi" w:hAnsiTheme="majorBidi" w:cstheme="majorBidi"/>
          <w:sz w:val="32"/>
          <w:szCs w:val="32"/>
          <w:cs/>
        </w:rPr>
        <w:br/>
        <w:t>ไม่ถาวร  มีราคาแพง</w:t>
      </w:r>
    </w:p>
    <w:p w:rsidR="00FE22DF" w:rsidRPr="00EE2A31" w:rsidRDefault="00037201" w:rsidP="001E792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EE2A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นายแพทย์ณรงค์ อภิกุลวณิช รองอธิบดีกรมการแพทย์  และโฆษกกรมการแพทย์  </w:t>
      </w:r>
      <w:r w:rsidRPr="00EE2A31">
        <w:rPr>
          <w:rFonts w:asciiTheme="majorBidi" w:hAnsiTheme="majorBidi" w:cstheme="majorBidi"/>
          <w:sz w:val="32"/>
          <w:szCs w:val="32"/>
          <w:cs/>
        </w:rPr>
        <w:t>กล่าวว่า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 xml:space="preserve">เจนคือ โปรตีนชนิดหนึ่งซึ่งเป็นส่วนประกอบหลักของเนื้อเยื่อเกี่ยวพันและผิวหนังชั้นหนังแท้โดยคิดเป็นร้อยละ </w:t>
      </w:r>
      <w:r w:rsidR="000D18E2" w:rsidRPr="00EE2A31">
        <w:rPr>
          <w:rFonts w:asciiTheme="majorBidi" w:hAnsiTheme="majorBidi" w:cstheme="majorBidi"/>
          <w:sz w:val="32"/>
          <w:szCs w:val="32"/>
        </w:rPr>
        <w:t xml:space="preserve">75 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ของน้ำหนักแห้งของผิวหนังทั้งหมด โดย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เจนมีรูปร่างเป็นเกลียวพันกันสามเส้นซึ่งแต่ละเส้นประกอบไปด้วย</w:t>
      </w:r>
      <w:r w:rsidR="00B24370">
        <w:rPr>
          <w:rFonts w:asciiTheme="majorBidi" w:hAnsiTheme="majorBidi" w:cstheme="majorBidi"/>
          <w:sz w:val="32"/>
          <w:szCs w:val="32"/>
          <w:cs/>
        </w:rPr>
        <w:br/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สาย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เปปไทด์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 xml:space="preserve"> ซึ่งกระบวนการสร้าง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เจนนั้นค่อนข้างซับซ้อนและต้องอาศัยเอนไซม์แร่ธาตุและสาร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ชีว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โมเลกุลหลายชนิด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ในแต่ละขั้นตอนย่อยของการสร้าง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 xml:space="preserve">เจนช่วยให้ผิวหนังมีความยืดหยุ่นและมีความทนต่อแรงดึง </w:t>
      </w:r>
      <w:r w:rsidRPr="00EE2A31">
        <w:rPr>
          <w:rFonts w:asciiTheme="majorBidi" w:hAnsiTheme="majorBidi" w:cstheme="majorBidi"/>
          <w:sz w:val="32"/>
          <w:szCs w:val="32"/>
          <w:cs/>
        </w:rPr>
        <w:t>และ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ทำให้ผิวหนังปกป้องร่างกายจากอันตรายอันจะก่อให้เกิดการบาดเจ็บ</w:t>
      </w:r>
      <w:r w:rsidR="001E7921" w:rsidRPr="00EE2A31">
        <w:rPr>
          <w:rFonts w:asciiTheme="majorBidi" w:hAnsiTheme="majorBidi" w:cstheme="majorBidi"/>
          <w:sz w:val="32"/>
          <w:szCs w:val="32"/>
          <w:cs/>
        </w:rPr>
        <w:t>ต่ออวัยวะในชั้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นลึก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เจนชนิดรับประทานช่วยสร้างเสริมความยืดหยุ่นของผิวหนังในชั้นหนังแท้ และยังไม่พบหลักฐานทางการแพทย์ที่บ่งชี้ว่าการรับประทาน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เจนจะมีผลให้ผิวขาวขึ้น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เจนพบได้ในอาหารจำพวกเนื้อสัตว์ โดยเฉพาะส่วนเอ็น ถั่วเหลือง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4370">
        <w:rPr>
          <w:rFonts w:asciiTheme="majorBidi" w:hAnsiTheme="majorBidi" w:cstheme="majorBidi" w:hint="cs"/>
          <w:sz w:val="32"/>
          <w:szCs w:val="32"/>
          <w:cs/>
        </w:rPr>
        <w:br/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 xml:space="preserve">เจนมีทั้งรูปแบบรับประทาน รูปแบบทา และรูปแบบฉีด สำหรับ </w:t>
      </w:r>
      <w:proofErr w:type="spellStart"/>
      <w:r w:rsidR="000D18E2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0D18E2" w:rsidRPr="00EE2A31">
        <w:rPr>
          <w:rFonts w:asciiTheme="majorBidi" w:hAnsiTheme="majorBidi" w:cstheme="majorBidi"/>
          <w:sz w:val="32"/>
          <w:szCs w:val="32"/>
          <w:cs/>
        </w:rPr>
        <w:t>เจนในรูปแบบการทา</w:t>
      </w:r>
      <w:r w:rsidRPr="00EE2A31">
        <w:rPr>
          <w:rFonts w:asciiTheme="majorBidi" w:hAnsiTheme="majorBidi" w:cstheme="majorBidi"/>
          <w:sz w:val="32"/>
          <w:szCs w:val="32"/>
          <w:cs/>
        </w:rPr>
        <w:t>ช่วย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เคลือบผิวหนังเพื่อเก็บกักความชุ่มชื้นไว้ในผิวหนัง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ทางการแพทย์</w:t>
      </w:r>
      <w:r w:rsidRPr="00EE2A31">
        <w:rPr>
          <w:rFonts w:asciiTheme="majorBidi" w:hAnsiTheme="majorBidi" w:cstheme="majorBidi"/>
          <w:sz w:val="32"/>
          <w:szCs w:val="32"/>
          <w:cs/>
        </w:rPr>
        <w:t>ใช้ใน</w:t>
      </w:r>
      <w:r w:rsidR="000D18E2" w:rsidRPr="00EE2A31">
        <w:rPr>
          <w:rFonts w:asciiTheme="majorBidi" w:hAnsiTheme="majorBidi" w:cstheme="majorBidi"/>
          <w:sz w:val="32"/>
          <w:szCs w:val="32"/>
          <w:cs/>
        </w:rPr>
        <w:t>การดูแลแผลชนิดต่างๆ สำ</w:t>
      </w:r>
      <w:r w:rsidR="00306EC8" w:rsidRPr="00EE2A31">
        <w:rPr>
          <w:rFonts w:asciiTheme="majorBidi" w:hAnsiTheme="majorBidi" w:cstheme="majorBidi"/>
          <w:sz w:val="32"/>
          <w:szCs w:val="32"/>
          <w:cs/>
        </w:rPr>
        <w:t>หรับ</w:t>
      </w:r>
      <w:proofErr w:type="spellStart"/>
      <w:r w:rsidR="00FE22DF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FE22DF" w:rsidRPr="00EE2A31">
        <w:rPr>
          <w:rFonts w:asciiTheme="majorBidi" w:hAnsiTheme="majorBidi" w:cstheme="majorBidi"/>
          <w:sz w:val="32"/>
          <w:szCs w:val="32"/>
          <w:cs/>
        </w:rPr>
        <w:t>เจนชนิดฉีดมักได้จากการสกัดจากวัว หรือจากหนังของผู้ป่วยเอง เช่นผู้ป่วยที่ทำการผ่าตัดลดไขมัน หนังหน้าท้องของผู้ป่วยนำมาสกัดเป็น</w:t>
      </w:r>
      <w:proofErr w:type="spellStart"/>
      <w:r w:rsidR="00FE22DF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FE22DF" w:rsidRPr="00EE2A31">
        <w:rPr>
          <w:rFonts w:asciiTheme="majorBidi" w:hAnsiTheme="majorBidi" w:cstheme="majorBidi"/>
          <w:sz w:val="32"/>
          <w:szCs w:val="32"/>
          <w:cs/>
        </w:rPr>
        <w:t>เจนเพื่อฉีดกลับเข้าไปในตัวผู้ป่วยเอง</w:t>
      </w:r>
    </w:p>
    <w:p w:rsidR="006D00E0" w:rsidRPr="00EE2A31" w:rsidRDefault="006D00E0" w:rsidP="001E792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</w:p>
    <w:p w:rsidR="00570636" w:rsidRPr="00EE2A31" w:rsidRDefault="00FE22DF" w:rsidP="00EE2A3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EE2A3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แพทย์หญิงมิ่งขวัญ  </w:t>
      </w:r>
      <w:proofErr w:type="spellStart"/>
      <w:r w:rsidRPr="00EE2A31">
        <w:rPr>
          <w:rFonts w:asciiTheme="majorBidi" w:hAnsiTheme="majorBidi" w:cstheme="majorBidi"/>
          <w:b/>
          <w:bCs/>
          <w:sz w:val="32"/>
          <w:szCs w:val="32"/>
          <w:cs/>
        </w:rPr>
        <w:t>วิชัยดิษฐ</w:t>
      </w:r>
      <w:proofErr w:type="spellEnd"/>
      <w:r w:rsidRPr="00EE2A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ผู้อำนวยการสถาบันโรคผิวหนัง </w:t>
      </w:r>
      <w:r w:rsidRPr="00EE2A31">
        <w:rPr>
          <w:rFonts w:asciiTheme="majorBidi" w:hAnsiTheme="majorBidi" w:cstheme="majorBidi"/>
          <w:sz w:val="32"/>
          <w:szCs w:val="32"/>
          <w:cs/>
        </w:rPr>
        <w:t>กล่าวเพิ่มเติมว่า ผิวคนสูงอายุ</w:t>
      </w:r>
      <w:r w:rsidR="00B24370">
        <w:rPr>
          <w:rFonts w:asciiTheme="majorBidi" w:hAnsiTheme="majorBidi" w:cstheme="majorBidi"/>
          <w:sz w:val="32"/>
          <w:szCs w:val="32"/>
          <w:cs/>
        </w:rPr>
        <w:t>หรือสูบบุหรี่มากๆ จะมีความเ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>สื่อม</w:t>
      </w:r>
      <w:r w:rsidRPr="00EE2A31">
        <w:rPr>
          <w:rFonts w:asciiTheme="majorBidi" w:hAnsiTheme="majorBidi" w:cstheme="majorBidi"/>
          <w:sz w:val="32"/>
          <w:szCs w:val="32"/>
          <w:cs/>
        </w:rPr>
        <w:t>ของเส้นใย</w:t>
      </w:r>
      <w:proofErr w:type="spellStart"/>
      <w:r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Pr="00EE2A31">
        <w:rPr>
          <w:rFonts w:asciiTheme="majorBidi" w:hAnsiTheme="majorBidi" w:cstheme="majorBidi"/>
          <w:sz w:val="32"/>
          <w:szCs w:val="32"/>
          <w:cs/>
        </w:rPr>
        <w:t>เจน ทำให้มีลักษณะเหี่ยวย่น ไม่ชวนมองริมฝีปากจะบางลง ไม่อวบอิ่มเหมือนตอนอายุยังน้อย การรักษาโดยการฉีด</w:t>
      </w:r>
      <w:proofErr w:type="spellStart"/>
      <w:r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Pr="00EE2A31">
        <w:rPr>
          <w:rFonts w:asciiTheme="majorBidi" w:hAnsiTheme="majorBidi" w:cstheme="majorBidi"/>
          <w:sz w:val="32"/>
          <w:szCs w:val="32"/>
          <w:cs/>
        </w:rPr>
        <w:t>เจนมักได้ผลดี แต่ราคาแพงมาก</w:t>
      </w:r>
      <w:r w:rsidR="00B24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E2A31">
        <w:rPr>
          <w:rFonts w:asciiTheme="majorBidi" w:hAnsiTheme="majorBidi" w:cstheme="majorBidi"/>
          <w:sz w:val="32"/>
          <w:szCs w:val="32"/>
          <w:cs/>
        </w:rPr>
        <w:t xml:space="preserve">ทั้งผลที่ได้ก็จะไม่ถาวรโดยจะหายไปในเวลาประมาณ 3 เดือน ถึง 1 ปีครึ่ง ผู้ป่วยมักจะต้องรับการรักษาซ้ำเมื่อเวลาผ่านไป </w:t>
      </w:r>
      <w:r w:rsidR="006D00E0" w:rsidRPr="00EE2A31">
        <w:rPr>
          <w:rFonts w:asciiTheme="majorBidi" w:hAnsiTheme="majorBidi" w:cstheme="majorBidi"/>
          <w:sz w:val="32"/>
          <w:szCs w:val="32"/>
          <w:cs/>
        </w:rPr>
        <w:t>ปัจจุบันมีการนำ</w:t>
      </w:r>
      <w:r w:rsidR="00EE2A31">
        <w:rPr>
          <w:rFonts w:asciiTheme="majorBidi" w:hAnsiTheme="majorBidi" w:cstheme="majorBidi" w:hint="cs"/>
          <w:sz w:val="32"/>
          <w:szCs w:val="32"/>
          <w:cs/>
        </w:rPr>
        <w:br/>
      </w:r>
      <w:proofErr w:type="spellStart"/>
      <w:r w:rsidR="006D00E0"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="006D00E0" w:rsidRPr="00EE2A31">
        <w:rPr>
          <w:rFonts w:asciiTheme="majorBidi" w:hAnsiTheme="majorBidi" w:cstheme="majorBidi"/>
          <w:sz w:val="32"/>
          <w:szCs w:val="32"/>
          <w:cs/>
        </w:rPr>
        <w:t xml:space="preserve">เจนฉีดเพื่อใช้รักษาโรคผิวหนัง เช่นแก้แผลเป็นชนิดบุ๋ม </w:t>
      </w:r>
      <w:r w:rsidRPr="00EE2A31">
        <w:rPr>
          <w:rFonts w:asciiTheme="majorBidi" w:hAnsiTheme="majorBidi" w:cstheme="majorBidi"/>
          <w:sz w:val="32"/>
          <w:szCs w:val="32"/>
          <w:cs/>
        </w:rPr>
        <w:t>ส่วน</w:t>
      </w:r>
      <w:proofErr w:type="spellStart"/>
      <w:r w:rsidRPr="00EE2A31">
        <w:rPr>
          <w:rFonts w:asciiTheme="majorBidi" w:hAnsiTheme="majorBidi" w:cstheme="majorBidi"/>
          <w:sz w:val="32"/>
          <w:szCs w:val="32"/>
          <w:cs/>
        </w:rPr>
        <w:t>คอลลา</w:t>
      </w:r>
      <w:proofErr w:type="spellEnd"/>
      <w:r w:rsidRPr="00EE2A31">
        <w:rPr>
          <w:rFonts w:asciiTheme="majorBidi" w:hAnsiTheme="majorBidi" w:cstheme="majorBidi"/>
          <w:sz w:val="32"/>
          <w:szCs w:val="32"/>
          <w:cs/>
        </w:rPr>
        <w:t xml:space="preserve">เจนชนิดทาที่เป็นส่วนผสมในเครื่องสำอางนั้น ส่วนมากไม่สามารถซึมซับเข้าไปในผิวหนังได้ เพราะมีโมเลกุลขนาดใหญ่เกินไป </w:t>
      </w:r>
      <w:r w:rsidR="006D00E0" w:rsidRPr="00EE2A31">
        <w:rPr>
          <w:rFonts w:asciiTheme="majorBidi" w:hAnsiTheme="majorBidi" w:cstheme="majorBidi"/>
          <w:sz w:val="32"/>
          <w:szCs w:val="32"/>
          <w:cs/>
        </w:rPr>
        <w:t>จึงไม่มีความจำเป็นที่จะใช้ผลิตภัณฑ์ที่มีส่วนประกอบดังกล่าว</w:t>
      </w:r>
    </w:p>
    <w:p w:rsidR="00EE2A31" w:rsidRPr="00505CF2" w:rsidRDefault="00EE2A31" w:rsidP="00F86293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505CF2">
        <w:rPr>
          <w:rFonts w:ascii="Angsana New" w:hAnsi="Angsana New" w:cs="Angsana New"/>
          <w:sz w:val="32"/>
          <w:szCs w:val="32"/>
          <w:cs/>
        </w:rPr>
        <w:t>****************************************************</w:t>
      </w:r>
    </w:p>
    <w:p w:rsidR="00EE2A31" w:rsidRPr="00505CF2" w:rsidRDefault="00EE2A31" w:rsidP="00F86293">
      <w:pPr>
        <w:pStyle w:val="a3"/>
        <w:jc w:val="right"/>
        <w:rPr>
          <w:rFonts w:ascii="Angsana New" w:hAnsi="Angsana New" w:cs="Angsana New"/>
          <w:sz w:val="32"/>
          <w:szCs w:val="32"/>
          <w:cs/>
        </w:rPr>
      </w:pPr>
      <w:r w:rsidRPr="00505CF2">
        <w:rPr>
          <w:rFonts w:ascii="Angsana New" w:hAnsi="Angsana New" w:cs="Angsana New"/>
          <w:sz w:val="32"/>
          <w:szCs w:val="32"/>
        </w:rPr>
        <w:t>#</w:t>
      </w:r>
      <w:r w:rsidRPr="00505CF2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F8629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5CF2">
        <w:rPr>
          <w:rFonts w:ascii="Angsana New" w:hAnsi="Angsana New" w:cs="Angsana New"/>
          <w:sz w:val="32"/>
          <w:szCs w:val="32"/>
        </w:rPr>
        <w:t>#</w:t>
      </w:r>
      <w:r w:rsidRPr="00505CF2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F86293">
        <w:rPr>
          <w:rFonts w:ascii="Angsana New" w:hAnsi="Angsana New" w:cs="Angsana New"/>
          <w:sz w:val="32"/>
          <w:szCs w:val="32"/>
        </w:rPr>
        <w:t xml:space="preserve"> </w:t>
      </w:r>
      <w:r w:rsidRPr="00505CF2">
        <w:rPr>
          <w:rFonts w:ascii="Angsana New" w:hAnsi="Angsana New" w:cs="Angsana New"/>
          <w:sz w:val="32"/>
          <w:szCs w:val="32"/>
        </w:rPr>
        <w:t>#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คอลลา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เจน</w:t>
      </w:r>
    </w:p>
    <w:p w:rsidR="00EE2A31" w:rsidRDefault="00EE2A31" w:rsidP="006D00E0">
      <w:pPr>
        <w:pStyle w:val="a3"/>
        <w:ind w:firstLine="1276"/>
        <w:jc w:val="right"/>
        <w:rPr>
          <w:rFonts w:asciiTheme="majorBidi" w:hAnsiTheme="majorBidi" w:cstheme="majorBidi"/>
          <w:sz w:val="36"/>
          <w:szCs w:val="36"/>
        </w:rPr>
      </w:pPr>
    </w:p>
    <w:p w:rsidR="006D00E0" w:rsidRDefault="006D00E0" w:rsidP="006D00E0">
      <w:pPr>
        <w:pStyle w:val="a3"/>
        <w:ind w:firstLine="1276"/>
        <w:jc w:val="right"/>
        <w:rPr>
          <w:rFonts w:asciiTheme="majorBidi" w:hAnsiTheme="majorBidi" w:cstheme="majorBidi"/>
          <w:sz w:val="32"/>
          <w:szCs w:val="32"/>
        </w:rPr>
      </w:pPr>
      <w:r w:rsidRPr="00046A6E">
        <w:rPr>
          <w:rFonts w:asciiTheme="majorBidi" w:hAnsiTheme="majorBidi" w:cstheme="majorBidi" w:hint="cs"/>
          <w:sz w:val="32"/>
          <w:szCs w:val="32"/>
          <w:cs/>
        </w:rPr>
        <w:t>-ขอขอบคุณ-</w:t>
      </w:r>
    </w:p>
    <w:p w:rsidR="00046A6E" w:rsidRPr="00046A6E" w:rsidRDefault="00046A6E" w:rsidP="006D00E0">
      <w:pPr>
        <w:pStyle w:val="a3"/>
        <w:ind w:firstLine="1276"/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มีนาคม 2562</w:t>
      </w:r>
    </w:p>
    <w:sectPr w:rsidR="00046A6E" w:rsidRPr="00046A6E" w:rsidSect="001E7921">
      <w:pgSz w:w="11906" w:h="16838"/>
      <w:pgMar w:top="567" w:right="70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FB"/>
    <w:rsid w:val="00037201"/>
    <w:rsid w:val="00046A6E"/>
    <w:rsid w:val="000B7CED"/>
    <w:rsid w:val="000D18E2"/>
    <w:rsid w:val="000E479E"/>
    <w:rsid w:val="001A37EF"/>
    <w:rsid w:val="001E5593"/>
    <w:rsid w:val="001E7921"/>
    <w:rsid w:val="001F37E1"/>
    <w:rsid w:val="00306EC8"/>
    <w:rsid w:val="003466FB"/>
    <w:rsid w:val="003C3AC1"/>
    <w:rsid w:val="00406272"/>
    <w:rsid w:val="0041218B"/>
    <w:rsid w:val="00491C85"/>
    <w:rsid w:val="00570636"/>
    <w:rsid w:val="0059140F"/>
    <w:rsid w:val="006D00E0"/>
    <w:rsid w:val="007175AF"/>
    <w:rsid w:val="008537AB"/>
    <w:rsid w:val="008A7CE1"/>
    <w:rsid w:val="008E0E1B"/>
    <w:rsid w:val="009523C3"/>
    <w:rsid w:val="00A130C8"/>
    <w:rsid w:val="00A92EE3"/>
    <w:rsid w:val="00AA629F"/>
    <w:rsid w:val="00B24370"/>
    <w:rsid w:val="00B93FDE"/>
    <w:rsid w:val="00E20C85"/>
    <w:rsid w:val="00EE2A31"/>
    <w:rsid w:val="00F707C7"/>
    <w:rsid w:val="00F86293"/>
    <w:rsid w:val="00FE22DF"/>
    <w:rsid w:val="00F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6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6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76397-BA9A-4115-BA54-FA14FC1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DMS</cp:lastModifiedBy>
  <cp:revision>4</cp:revision>
  <cp:lastPrinted>2019-02-15T06:55:00Z</cp:lastPrinted>
  <dcterms:created xsi:type="dcterms:W3CDTF">2019-02-26T09:16:00Z</dcterms:created>
  <dcterms:modified xsi:type="dcterms:W3CDTF">2019-03-27T04:21:00Z</dcterms:modified>
</cp:coreProperties>
</file>