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BC" w:rsidRPr="000B6745" w:rsidRDefault="006E0EBC" w:rsidP="006E0EBC">
      <w:pPr>
        <w:spacing w:after="0"/>
        <w:jc w:val="center"/>
        <w:rPr>
          <w:rFonts w:ascii="JasmineUPC" w:hAnsi="JasmineUPC" w:cs="JasmineUPC"/>
          <w:b/>
          <w:bCs/>
          <w:color w:val="FF0000"/>
          <w:sz w:val="42"/>
          <w:szCs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0B6745">
        <w:rPr>
          <w:rFonts w:ascii="JasmineUPC" w:hAnsi="JasmineUPC" w:cs="JasmineUPC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เตือน อันตรายผลิตภัณฑ์เสริมอาหาร </w:t>
      </w:r>
      <w:proofErr w:type="spellStart"/>
      <w:r w:rsidRPr="000B6745">
        <w:rPr>
          <w:rFonts w:ascii="JasmineUPC" w:hAnsi="JasmineUPC" w:cs="JasmineUPC"/>
          <w:b/>
          <w:bCs/>
          <w:i w:val="0"/>
          <w:iCs/>
          <w:color w:val="FF0000"/>
          <w:sz w:val="42"/>
          <w:szCs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Monzy</w:t>
      </w:r>
      <w:proofErr w:type="spellEnd"/>
      <w:r w:rsidRPr="000B6745">
        <w:rPr>
          <w:rFonts w:ascii="JasmineUPC" w:hAnsi="JasmineUPC" w:cs="JasmineUPC"/>
          <w:b/>
          <w:bCs/>
          <w:color w:val="FF0000"/>
          <w:sz w:val="42"/>
          <w:szCs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0B6745">
        <w:rPr>
          <w:rFonts w:ascii="JasmineUPC" w:hAnsi="JasmineUPC" w:cs="JasmineUPC"/>
          <w:b/>
          <w:bCs/>
          <w:color w:val="FF0000"/>
          <w:sz w:val="42"/>
          <w:szCs w:val="4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โฆษณาอวดอ้างสรรพคุณลดความอ้วน</w:t>
      </w:r>
    </w:p>
    <w:p w:rsidR="006E0EBC" w:rsidRPr="006E0EBC" w:rsidRDefault="006E0EBC" w:rsidP="000B6745">
      <w:pPr>
        <w:spacing w:before="120" w:after="0" w:line="360" w:lineRule="exact"/>
        <w:jc w:val="thaiDistribute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sz w:val="36"/>
          <w:szCs w:val="36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อย</w:t>
      </w:r>
      <w:proofErr w:type="spellEnd"/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.เตือนผู้บริโภค อย่าซื้อผลิตภัณฑ์เสริมอาหาร </w:t>
      </w:r>
      <w:proofErr w:type="spellStart"/>
      <w:r w:rsidRPr="006E0EBC">
        <w:rPr>
          <w:i w:val="0"/>
          <w:i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Monzy</w:t>
      </w:r>
      <w:proofErr w:type="spellEnd"/>
      <w:r w:rsidRPr="006E0EBC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ทางออนไลน์ หลังตรวจพบการโฆษณาอวดอ้างสรรพคุณโดยไม่ได้รับอนุญาต ปัจจุบันไม่มีการผลิตสินค้าดังกล่าว หากพบเจอผลิตภัณฑ์ ที่ไม่ใช่รุ่น</w:t>
      </w:r>
      <w:r w:rsidRPr="006E0EBC">
        <w:rPr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การผลิต</w:t>
      </w:r>
      <w:r w:rsidRPr="006E0EBC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E0EBC">
        <w:rPr>
          <w:i w:val="0"/>
          <w:i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MZ</w:t>
      </w:r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3630118</w:t>
      </w:r>
      <w:r w:rsidRPr="006E0EBC">
        <w:rPr>
          <w:i w:val="0"/>
          <w:i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r w:rsidRPr="006E0EBC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เข้าข่ายเป็นอาหารปลอม เตือนประชาชนควรตรวจสอบฉลากก่อนซื้อมาบริโภค</w:t>
      </w:r>
    </w:p>
    <w:p w:rsidR="006E0EBC" w:rsidRPr="000B6745" w:rsidRDefault="006E0EBC" w:rsidP="000B6745">
      <w:pPr>
        <w:spacing w:before="120" w:after="120" w:line="360" w:lineRule="exact"/>
        <w:jc w:val="thaiDistribute"/>
        <w:rPr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971A47" wp14:editId="00D7E140">
            <wp:simplePos x="0" y="0"/>
            <wp:positionH relativeFrom="column">
              <wp:posOffset>-24765</wp:posOffset>
            </wp:positionH>
            <wp:positionV relativeFrom="paragraph">
              <wp:posOffset>83185</wp:posOffset>
            </wp:positionV>
            <wp:extent cx="1788160" cy="1656715"/>
            <wp:effectExtent l="8572" t="0" r="0" b="0"/>
            <wp:wrapTight wrapText="bothSides">
              <wp:wrapPolygon edited="0">
                <wp:start x="21496" y="882"/>
                <wp:lineTo x="21496" y="633"/>
                <wp:lineTo x="18505" y="-112"/>
                <wp:lineTo x="2857" y="-112"/>
                <wp:lineTo x="326" y="882"/>
                <wp:lineTo x="326" y="20255"/>
                <wp:lineTo x="1016" y="21248"/>
                <wp:lineTo x="21496" y="21248"/>
                <wp:lineTo x="21496" y="20255"/>
                <wp:lineTo x="21496" y="882"/>
              </wp:wrapPolygon>
            </wp:wrapTight>
            <wp:docPr id="2" name="รูปภาพ 2" descr="C:\Users\it-pc54117\Desktop\ภาพผลิตภัณฑ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-pc54117\Desktop\ภาพผลิตภัณฑ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9167"/>
                    <a:stretch/>
                  </pic:blipFill>
                  <pic:spPr bwMode="auto">
                    <a:xfrm rot="16200000">
                      <a:off x="0" y="0"/>
                      <a:ext cx="1788160" cy="1656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6E0EBC">
        <w:rPr>
          <w:rFonts w:hint="cs"/>
          <w:b/>
          <w:bCs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นายแพทย์</w:t>
      </w:r>
      <w:proofErr w:type="spellStart"/>
      <w:r w:rsidRPr="006E0EBC">
        <w:rPr>
          <w:rFonts w:hint="cs"/>
          <w:b/>
          <w:bCs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พูล</w:t>
      </w:r>
      <w:proofErr w:type="spellEnd"/>
      <w:r w:rsidRPr="006E0EBC">
        <w:rPr>
          <w:rFonts w:hint="cs"/>
          <w:b/>
          <w:bCs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ลาภ ฉันทวิจิตรวงศ์ รองเลขาธิการคณะกรรมการอาหารและยา</w:t>
      </w:r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เปิดเผยว่า สำนักงานคณะกรรมการอาหารและยา (</w:t>
      </w:r>
      <w:proofErr w:type="spellStart"/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อย</w:t>
      </w:r>
      <w:proofErr w:type="spellEnd"/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.) </w:t>
      </w:r>
      <w:r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ได้ตรวจสอบผลิตภัณฑ์เสริมอาหาร </w:t>
      </w:r>
      <w:proofErr w:type="spellStart"/>
      <w:r w:rsidRPr="006E0EBC">
        <w:rPr>
          <w:i w:val="0"/>
          <w:i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Monzy</w:t>
      </w:r>
      <w:proofErr w:type="spellEnd"/>
      <w:r w:rsidRPr="006E0EBC">
        <w:rPr>
          <w:rFonts w:hint="cs"/>
          <w:i w:val="0"/>
          <w:iCs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ทาง</w:t>
      </w:r>
      <w:proofErr w:type="spellStart"/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อินสตา</w:t>
      </w:r>
      <w:proofErr w:type="spellEnd"/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แกรมชื่อ </w:t>
      </w:r>
      <w:r w:rsidRPr="006E0EBC">
        <w:rPr>
          <w:i w:val="0"/>
          <w:iCs/>
          <w:spacing w:val="-18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Pr="006E0EBC">
        <w:rPr>
          <w:i w:val="0"/>
          <w:iCs/>
          <w:spacing w:val="-18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monzy.official”URL:https</w:t>
      </w:r>
      <w:proofErr w:type="spellEnd"/>
      <w:r w:rsidRPr="006E0EBC">
        <w:rPr>
          <w:i w:val="0"/>
          <w:iCs/>
          <w:spacing w:val="-18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://www.inst</w:t>
      </w:r>
      <w:bookmarkStart w:id="0" w:name="_GoBack"/>
      <w:bookmarkEnd w:id="0"/>
      <w:r w:rsidRPr="006E0EBC">
        <w:rPr>
          <w:i w:val="0"/>
          <w:iCs/>
          <w:spacing w:val="-18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agram.com/monzy.official </w:t>
      </w:r>
      <w:r w:rsidRPr="006E0EBC">
        <w:rPr>
          <w:rFonts w:hint="cs"/>
          <w:spacing w:val="-18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และ</w:t>
      </w:r>
      <w:proofErr w:type="spellStart"/>
      <w:r w:rsidRPr="006E0EBC">
        <w:rPr>
          <w:rFonts w:hint="cs"/>
          <w:spacing w:val="-18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เฟสบุ๊กชื่อ</w:t>
      </w:r>
      <w:proofErr w:type="spellEnd"/>
      <w:r w:rsidRPr="006E0EBC">
        <w:rPr>
          <w:rFonts w:hint="cs"/>
          <w:spacing w:val="-18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pacing w:val="-12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6E0EBC">
        <w:rPr>
          <w:spacing w:val="-12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6E0EBC">
        <w:rPr>
          <w:rFonts w:hint="cs"/>
          <w:spacing w:val="-12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คลับลดน้ำหนัก ลดความอ้วน </w:t>
      </w:r>
      <w:proofErr w:type="spellStart"/>
      <w:r w:rsidRPr="006E0EBC">
        <w:rPr>
          <w:i w:val="0"/>
          <w:iCs/>
          <w:spacing w:val="-12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Monzy</w:t>
      </w:r>
      <w:proofErr w:type="spellEnd"/>
      <w:r w:rsidRPr="006E0EBC">
        <w:rPr>
          <w:spacing w:val="-12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  <w:r w:rsidRPr="006E0EBC">
        <w:rPr>
          <w:i w:val="0"/>
          <w:iCs/>
          <w:spacing w:val="-12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URL:https://www.facebook.com/</w:t>
      </w:r>
      <w:r w:rsidRPr="006E0EBC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6E0EBC">
        <w:rPr>
          <w:i w:val="0"/>
          <w:i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Monzyofficial</w:t>
      </w:r>
      <w:proofErr w:type="spellEnd"/>
      <w:r w:rsidRPr="006E0EBC">
        <w:rPr>
          <w:i w:val="0"/>
          <w:i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Pr="006E0EBC"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พบการโฆษณาคุณประโยชน์ คุณภาพ หรือสรรพคุณของ</w:t>
      </w:r>
      <w:r w:rsidRPr="006E0EBC">
        <w:rPr>
          <w:rFonts w:hint="cs"/>
          <w:spacing w:val="-10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ผลิตภัณฑ์อาหาร </w:t>
      </w:r>
      <w:proofErr w:type="spellStart"/>
      <w:r w:rsidRPr="006E0EBC">
        <w:rPr>
          <w:i w:val="0"/>
          <w:iCs/>
          <w:spacing w:val="-1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Monzy</w:t>
      </w:r>
      <w:proofErr w:type="spellEnd"/>
      <w:r w:rsidRPr="006E0EBC">
        <w:rPr>
          <w:spacing w:val="-1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E0EBC">
        <w:rPr>
          <w:rFonts w:hint="cs"/>
          <w:spacing w:val="-10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โดยไม่ได้รับอนุญาต ระบุข้อความ เช่น </w:t>
      </w:r>
      <w:r w:rsidRPr="006E0EBC">
        <w:rPr>
          <w:spacing w:val="-1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6E0EBC">
        <w:rPr>
          <w:rFonts w:hint="cs"/>
          <w:spacing w:val="-10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อาหารเสริม</w:t>
      </w:r>
      <w:r w:rsidRPr="006E0EBC">
        <w:rPr>
          <w:rFonts w:hint="cs"/>
          <w:sz w:val="30"/>
          <w:szCs w:val="3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ลด</w:t>
      </w:r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น้ำหนักปลอดภัยมี </w:t>
      </w:r>
      <w:proofErr w:type="spellStart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อย</w:t>
      </w:r>
      <w:proofErr w:type="spellEnd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รับประกัน 1 กล่อง ลดน้ำหนัก 1 -7 </w:t>
      </w:r>
      <w:proofErr w:type="spellStart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โล</w:t>
      </w:r>
      <w:proofErr w:type="spellEnd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....ท้าให้ลอง</w:t>
      </w:r>
      <w:r w:rsidRPr="000B6745">
        <w:rPr>
          <w:i w:val="0"/>
          <w:i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!!</w:t>
      </w:r>
      <w:r w:rsidRPr="000B674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ลดจริง 5 กิโล ภายใน 14 วัน 1 กล่อง </w:t>
      </w:r>
      <w:proofErr w:type="spellStart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อย</w:t>
      </w:r>
      <w:proofErr w:type="spellEnd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13-1-18656-1-0036...</w:t>
      </w:r>
      <w:r w:rsidRPr="000B674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” </w:t>
      </w:r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จึงได้สั่งระงับโฆษณา และดำเนินการเปรียบเทียบปรับผู้โฆษณา ฐานโฆษณาโดยไม่ได้รับอนุญาต นอกจากนี้ยังได้ประสานไปยังสำนักงานสาธารณสุข</w:t>
      </w:r>
      <w:r w:rsidRPr="000B6745">
        <w:rPr>
          <w:rFonts w:hint="cs"/>
          <w:spacing w:val="-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จังหวัดปทุมธานี ให้ตรวจสอบสถานที่ผลิต คือ บริษัท </w:t>
      </w:r>
      <w:proofErr w:type="spellStart"/>
      <w:r w:rsidRPr="000B6745">
        <w:rPr>
          <w:rFonts w:hint="cs"/>
          <w:spacing w:val="-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ไวทัล</w:t>
      </w:r>
      <w:proofErr w:type="spellEnd"/>
      <w:r w:rsidRPr="000B6745">
        <w:rPr>
          <w:rFonts w:hint="cs"/>
          <w:spacing w:val="-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6745">
        <w:rPr>
          <w:rFonts w:hint="cs"/>
          <w:spacing w:val="-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เฮลท์</w:t>
      </w:r>
      <w:proofErr w:type="spellEnd"/>
      <w:r w:rsidRPr="000B6745">
        <w:rPr>
          <w:rFonts w:hint="cs"/>
          <w:spacing w:val="-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B6745">
        <w:rPr>
          <w:rFonts w:hint="cs"/>
          <w:spacing w:val="-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โปรดักส์</w:t>
      </w:r>
      <w:proofErr w:type="spellEnd"/>
      <w:r w:rsidRPr="000B6745">
        <w:rPr>
          <w:rFonts w:hint="cs"/>
          <w:spacing w:val="-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จำกัด อำเภอลำลูกกา จังหวัดปทุมธานี</w:t>
      </w:r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ซึ่งได้รับอนุญาตเลขสา</w:t>
      </w:r>
      <w:proofErr w:type="spellStart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รบบ</w:t>
      </w:r>
      <w:proofErr w:type="spellEnd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อาหาร 13-1-28686-1-0036 สำหรับ</w:t>
      </w:r>
      <w:r w:rsidRP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อาหารชื่อมอนซี่ (ผลิตภัณฑ์เสริมอาหาร)</w:t>
      </w:r>
      <w:r w:rsidR="00376209" w:rsidRPr="000B6745">
        <w:rPr>
          <w:rFonts w:hint="cs"/>
          <w:i w:val="0"/>
          <w:iCs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0B6745">
        <w:rPr>
          <w:i w:val="0"/>
          <w:iCs/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MONZY</w:t>
      </w:r>
      <w:r w:rsidRPr="000B6745">
        <w:rPr>
          <w:rFonts w:hint="cs"/>
          <w:i w:val="0"/>
          <w:iCs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990606">
        <w:rPr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B6745">
        <w:rPr>
          <w:i w:val="0"/>
          <w:iCs/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DIETARY SUPPLEMEMT PRODUCT</w:t>
      </w:r>
      <w:r w:rsid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990606">
        <w:rPr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90606" w:rsidRPr="00990606">
        <w:rPr>
          <w:i w:val="0"/>
          <w:iCs/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เมื่อวันที่ 23 กันยายน 2559 และมีผู้ว่าจ้างผลิต </w:t>
      </w:r>
      <w:r w:rsid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  <w:r w:rsidRP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โดยบริษัทฯ มีเอกสารบันทึกการผลิตเพียง 1 ครั้งเท่านั้น ระบุ </w:t>
      </w:r>
      <w:r w:rsidRPr="000B6745">
        <w:rPr>
          <w:i w:val="0"/>
          <w:iCs/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lot</w:t>
      </w:r>
      <w:r w:rsidRPr="000B6745">
        <w:rPr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B6745">
        <w:rPr>
          <w:i w:val="0"/>
          <w:iCs/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number:</w:t>
      </w:r>
      <w:r w:rsidRPr="000B6745">
        <w:rPr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B6745">
        <w:rPr>
          <w:i w:val="0"/>
          <w:iCs/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MZ</w:t>
      </w:r>
      <w:r w:rsidRP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3630118</w:t>
      </w:r>
      <w:r w:rsidRPr="000B6745">
        <w:rPr>
          <w:i w:val="0"/>
          <w:iCs/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r w:rsidRPr="000B6745">
        <w:rPr>
          <w:rFonts w:hint="cs"/>
          <w:i w:val="0"/>
          <w:iCs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จำนวน 30</w:t>
      </w:r>
      <w:r w:rsidRPr="000B6745">
        <w:rPr>
          <w:spacing w:val="-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000 แคปซูล ขนาดบรรจุ 600 มิลลิกรัม/แคปซูล </w:t>
      </w:r>
      <w:r w:rsidRPr="000B6745">
        <w:rPr>
          <w:rFonts w:hint="cs"/>
          <w:spacing w:val="-1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(ระบุ 10 เม็ด/แผง/กล่อง) (3</w:t>
      </w:r>
      <w:r w:rsidRPr="000B6745">
        <w:rPr>
          <w:spacing w:val="-1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0B6745">
        <w:rPr>
          <w:rFonts w:hint="cs"/>
          <w:spacing w:val="-1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000 กล่อง) วันที่ผลิต 25 มกราคม 2561  ดังนั้น</w:t>
      </w:r>
      <w:r w:rsidR="000B6745">
        <w:rPr>
          <w:rFonts w:hint="cs"/>
          <w:spacing w:val="-1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0B6745">
        <w:rPr>
          <w:rFonts w:hint="cs"/>
          <w:spacing w:val="-1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หากพบเจอผลิตภัณฑ์ ที่ไม่ใช่รุ่นการผลิต</w:t>
      </w:r>
      <w:r w:rsidRPr="000B6745">
        <w:rPr>
          <w:rFonts w:hint="cs"/>
          <w:spacing w:val="-1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ดังกล่าว จัดว่าเป็นอาหารปลอม </w:t>
      </w:r>
    </w:p>
    <w:p w:rsidR="006E0EBC" w:rsidRPr="000B6745" w:rsidRDefault="006E0EBC" w:rsidP="000B6745">
      <w:pPr>
        <w:spacing w:line="360" w:lineRule="exact"/>
        <w:jc w:val="thaiDistribute"/>
        <w:rPr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6745">
        <w:rPr>
          <w:rFonts w:hint="cs"/>
          <w:sz w:val="34"/>
          <w:szCs w:val="3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0B6745">
        <w:rPr>
          <w:rFonts w:hint="cs"/>
          <w:b/>
          <w:bCs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รองเลขาธิการฯ</w:t>
      </w:r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กล่าวเพิ่มเติมว่า ในการลดน้ำหนักอย่างถูกต้องควรปรึกษาแพทย์ อย่าซื้อผลิตภัณฑ์ที่โฆษณาอวดอ้างลดน้ำหนักผ่านสื่อออนไลน์มารับประทาน เพราะที่ผ่านมามักพบการปลอมปนสารอันตรายที่ส่งผลกระทบต่อสุขภาพ และบางรายยังรุนแรงถึงขั้นเสียชีวิต หากต้องการลดน้ำหนัก ควรปรับเปลี่ยนพฤติกรรมการบริโภคและควบคุมอาหาร รับประทานอาหารให้ครบ 5 หมู่ ออกกำลังกายอย่างเหมาะสม นอนหลับให้เพียงพอ ทั้งนี้ หากพบผลิตภัณฑ์ที่ต้องสงสัย สามารถแจ้งร้องเรียนได้ที่สายด่วน </w:t>
      </w:r>
      <w:proofErr w:type="spellStart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อย</w:t>
      </w:r>
      <w:proofErr w:type="spellEnd"/>
      <w:r w:rsidRPr="000B6745">
        <w:rPr>
          <w:rFonts w:hint="cs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.1556 หรือตรวจสอบเลขผลิตภัณฑ์ผ่านทาง </w:t>
      </w:r>
      <w:proofErr w:type="spellStart"/>
      <w:r w:rsidRPr="000B6745">
        <w:rPr>
          <w:i w:val="0"/>
          <w:i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Oryor</w:t>
      </w:r>
      <w:proofErr w:type="spellEnd"/>
      <w:r w:rsidRPr="000B6745">
        <w:rPr>
          <w:i w:val="0"/>
          <w:i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Smart Application</w:t>
      </w:r>
    </w:p>
    <w:p w:rsidR="006E0EBC" w:rsidRPr="000B6745" w:rsidRDefault="006E0EBC" w:rsidP="000B6745">
      <w:pPr>
        <w:spacing w:after="0" w:line="360" w:lineRule="exact"/>
        <w:ind w:firstLine="720"/>
        <w:jc w:val="center"/>
        <w:rPr>
          <w:b/>
          <w:bCs/>
        </w:rPr>
      </w:pPr>
      <w:r w:rsidRPr="000B6745">
        <w:rPr>
          <w:b/>
          <w:bCs/>
        </w:rPr>
        <w:t>***************************************</w:t>
      </w:r>
    </w:p>
    <w:p w:rsidR="00D13229" w:rsidRPr="000B6745" w:rsidRDefault="006E0EBC" w:rsidP="000B6745">
      <w:pPr>
        <w:spacing w:after="0" w:line="240" w:lineRule="auto"/>
        <w:ind w:firstLine="720"/>
        <w:jc w:val="center"/>
        <w:rPr>
          <w:b/>
          <w:bCs/>
          <w:sz w:val="36"/>
          <w:szCs w:val="36"/>
          <w:cs/>
        </w:rPr>
      </w:pPr>
      <w:r w:rsidRPr="000B6745">
        <w:rPr>
          <w:rFonts w:hint="cs"/>
          <w:b/>
          <w:bCs/>
          <w:sz w:val="36"/>
          <w:szCs w:val="36"/>
          <w:cs/>
        </w:rPr>
        <w:t>วันที่เผยแพร่ข่าว</w:t>
      </w:r>
      <w:r w:rsidR="000B6745" w:rsidRPr="000B6745">
        <w:rPr>
          <w:rFonts w:hint="cs"/>
          <w:b/>
          <w:bCs/>
          <w:sz w:val="36"/>
          <w:szCs w:val="36"/>
          <w:cs/>
        </w:rPr>
        <w:t xml:space="preserve"> 30  ก</w:t>
      </w:r>
      <w:r w:rsidRPr="000B6745">
        <w:rPr>
          <w:rFonts w:hint="cs"/>
          <w:b/>
          <w:bCs/>
          <w:sz w:val="36"/>
          <w:szCs w:val="36"/>
          <w:cs/>
        </w:rPr>
        <w:t xml:space="preserve">รกฎาคม </w:t>
      </w:r>
      <w:r w:rsidRPr="000B6745">
        <w:rPr>
          <w:b/>
          <w:bCs/>
          <w:i w:val="0"/>
          <w:iCs/>
          <w:sz w:val="36"/>
          <w:szCs w:val="36"/>
        </w:rPr>
        <w:t xml:space="preserve">2563 </w:t>
      </w:r>
      <w:r w:rsidRPr="000B6745">
        <w:rPr>
          <w:rFonts w:hint="cs"/>
          <w:b/>
          <w:bCs/>
          <w:sz w:val="36"/>
          <w:szCs w:val="36"/>
          <w:cs/>
        </w:rPr>
        <w:t>ข่าวแจก</w:t>
      </w:r>
      <w:r w:rsidR="00795C5B" w:rsidRPr="000B6745">
        <w:rPr>
          <w:rFonts w:hint="cs"/>
          <w:b/>
          <w:bCs/>
          <w:sz w:val="36"/>
          <w:szCs w:val="36"/>
          <w:cs/>
        </w:rPr>
        <w:t xml:space="preserve"> 120</w:t>
      </w:r>
      <w:r w:rsidRPr="000B6745">
        <w:rPr>
          <w:rFonts w:hint="cs"/>
          <w:b/>
          <w:bCs/>
          <w:sz w:val="36"/>
          <w:szCs w:val="36"/>
          <w:cs/>
        </w:rPr>
        <w:t xml:space="preserve">  </w:t>
      </w:r>
      <w:r w:rsidRPr="000B6745">
        <w:rPr>
          <w:b/>
          <w:bCs/>
          <w:sz w:val="36"/>
          <w:szCs w:val="36"/>
        </w:rPr>
        <w:t xml:space="preserve">/ </w:t>
      </w:r>
      <w:r w:rsidRPr="000B6745">
        <w:rPr>
          <w:rFonts w:hint="cs"/>
          <w:b/>
          <w:bCs/>
          <w:sz w:val="36"/>
          <w:szCs w:val="36"/>
          <w:cs/>
        </w:rPr>
        <w:t>ปีงบประมาณ พ.ศ.</w:t>
      </w:r>
      <w:r w:rsidRPr="000B6745">
        <w:rPr>
          <w:rFonts w:hint="cs"/>
          <w:b/>
          <w:bCs/>
          <w:i w:val="0"/>
          <w:iCs/>
          <w:sz w:val="36"/>
          <w:szCs w:val="36"/>
          <w:cs/>
        </w:rPr>
        <w:t xml:space="preserve"> </w:t>
      </w:r>
      <w:r w:rsidRPr="000B6745">
        <w:rPr>
          <w:b/>
          <w:bCs/>
          <w:i w:val="0"/>
          <w:iCs/>
          <w:sz w:val="36"/>
          <w:szCs w:val="36"/>
        </w:rPr>
        <w:t>2563</w:t>
      </w:r>
    </w:p>
    <w:sectPr w:rsidR="00D13229" w:rsidRPr="000B6745" w:rsidSect="003B444C">
      <w:headerReference w:type="default" r:id="rId9"/>
      <w:footerReference w:type="default" r:id="rId10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57" w:rsidRDefault="00800557" w:rsidP="000A0C1A">
      <w:pPr>
        <w:spacing w:after="0" w:line="240" w:lineRule="auto"/>
      </w:pPr>
      <w:r>
        <w:separator/>
      </w:r>
    </w:p>
  </w:endnote>
  <w:endnote w:type="continuationSeparator" w:id="0">
    <w:p w:rsidR="00800557" w:rsidRDefault="00800557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3B7DCB">
    <w:pPr>
      <w:pStyle w:val="a7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666208" cy="1030147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409" cy="104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57" w:rsidRDefault="00800557" w:rsidP="000A0C1A">
      <w:pPr>
        <w:spacing w:after="0" w:line="240" w:lineRule="auto"/>
      </w:pPr>
      <w:r>
        <w:separator/>
      </w:r>
    </w:p>
  </w:footnote>
  <w:footnote w:type="continuationSeparator" w:id="0">
    <w:p w:rsidR="00800557" w:rsidRDefault="00800557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CB" w:rsidRDefault="003C7D95">
    <w:pPr>
      <w:pStyle w:val="a5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-923192</wp:posOffset>
          </wp:positionH>
          <wp:positionV relativeFrom="paragraph">
            <wp:posOffset>-664454</wp:posOffset>
          </wp:positionV>
          <wp:extent cx="7596554" cy="183759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083" cy="185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1E55"/>
    <w:rsid w:val="00042336"/>
    <w:rsid w:val="000A0C1A"/>
    <w:rsid w:val="000B6745"/>
    <w:rsid w:val="000D29B7"/>
    <w:rsid w:val="001275E7"/>
    <w:rsid w:val="001602F8"/>
    <w:rsid w:val="00164AE5"/>
    <w:rsid w:val="001B1178"/>
    <w:rsid w:val="001B4811"/>
    <w:rsid w:val="002044C7"/>
    <w:rsid w:val="0022260E"/>
    <w:rsid w:val="00225AD3"/>
    <w:rsid w:val="002554BC"/>
    <w:rsid w:val="0033117E"/>
    <w:rsid w:val="00376209"/>
    <w:rsid w:val="003957C2"/>
    <w:rsid w:val="003B444C"/>
    <w:rsid w:val="003B5DAE"/>
    <w:rsid w:val="003B7DCB"/>
    <w:rsid w:val="003C7D95"/>
    <w:rsid w:val="003E0B83"/>
    <w:rsid w:val="003E6397"/>
    <w:rsid w:val="0041707D"/>
    <w:rsid w:val="00421ABF"/>
    <w:rsid w:val="00436403"/>
    <w:rsid w:val="00481D29"/>
    <w:rsid w:val="004910BC"/>
    <w:rsid w:val="0049209D"/>
    <w:rsid w:val="00501EFE"/>
    <w:rsid w:val="00516C95"/>
    <w:rsid w:val="00541F72"/>
    <w:rsid w:val="005604C9"/>
    <w:rsid w:val="005B75C1"/>
    <w:rsid w:val="005F4468"/>
    <w:rsid w:val="00644926"/>
    <w:rsid w:val="006635C7"/>
    <w:rsid w:val="006D7CCF"/>
    <w:rsid w:val="006E0EBC"/>
    <w:rsid w:val="0071510D"/>
    <w:rsid w:val="00767402"/>
    <w:rsid w:val="00795C5B"/>
    <w:rsid w:val="007D7C16"/>
    <w:rsid w:val="00800557"/>
    <w:rsid w:val="008D3A18"/>
    <w:rsid w:val="00990606"/>
    <w:rsid w:val="009B1A50"/>
    <w:rsid w:val="00A3303A"/>
    <w:rsid w:val="00A66B6A"/>
    <w:rsid w:val="00AA5130"/>
    <w:rsid w:val="00AD3655"/>
    <w:rsid w:val="00B31B04"/>
    <w:rsid w:val="00B53199"/>
    <w:rsid w:val="00B93B1F"/>
    <w:rsid w:val="00BC7852"/>
    <w:rsid w:val="00C20FDD"/>
    <w:rsid w:val="00C2125C"/>
    <w:rsid w:val="00C52AA1"/>
    <w:rsid w:val="00C76487"/>
    <w:rsid w:val="00C81E3E"/>
    <w:rsid w:val="00CA669A"/>
    <w:rsid w:val="00CC48E7"/>
    <w:rsid w:val="00D13229"/>
    <w:rsid w:val="00D62FC4"/>
    <w:rsid w:val="00D634EF"/>
    <w:rsid w:val="00D7408B"/>
    <w:rsid w:val="00D96876"/>
    <w:rsid w:val="00D96DF7"/>
    <w:rsid w:val="00DF4BB8"/>
    <w:rsid w:val="00DF53C6"/>
    <w:rsid w:val="00E177C2"/>
    <w:rsid w:val="00E4065F"/>
    <w:rsid w:val="00E83A62"/>
    <w:rsid w:val="00F22C3C"/>
    <w:rsid w:val="00F26561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06ED-0FD0-4A86-B47B-E12C9439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6</cp:revision>
  <cp:lastPrinted>2020-02-14T05:42:00Z</cp:lastPrinted>
  <dcterms:created xsi:type="dcterms:W3CDTF">2020-07-30T01:33:00Z</dcterms:created>
  <dcterms:modified xsi:type="dcterms:W3CDTF">2020-07-30T02:52:00Z</dcterms:modified>
</cp:coreProperties>
</file>