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A" w:rsidRPr="00B4414A" w:rsidRDefault="00B4414A" w:rsidP="00D4319E">
      <w:pPr>
        <w:spacing w:after="0" w:line="228" w:lineRule="auto"/>
        <w:jc w:val="center"/>
        <w:rPr>
          <w:rFonts w:eastAsia="Cordia New"/>
          <w:b/>
          <w:bCs/>
          <w:i w:val="0"/>
          <w:color w:val="F79646" w:themeColor="accent6"/>
          <w:sz w:val="42"/>
          <w:szCs w:val="42"/>
          <w:cs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C27D2" wp14:editId="20C047DB">
                <wp:simplePos x="0" y="0"/>
                <wp:positionH relativeFrom="column">
                  <wp:posOffset>1375410</wp:posOffset>
                </wp:positionH>
                <wp:positionV relativeFrom="paragraph">
                  <wp:posOffset>-353060</wp:posOffset>
                </wp:positionV>
                <wp:extent cx="1828800" cy="647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14A" w:rsidRPr="00B4414A" w:rsidRDefault="00B4414A" w:rsidP="00B4414A">
                            <w:pPr>
                              <w:spacing w:after="0" w:line="400" w:lineRule="exact"/>
                              <w:jc w:val="center"/>
                              <w:rPr>
                                <w:rFonts w:eastAsia="Cordia New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B4414A">
                              <w:rPr>
                                <w:rFonts w:eastAsia="Cordia New" w:hint="cs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B4414A">
                              <w:rPr>
                                <w:rFonts w:eastAsia="Cordia New" w:hint="cs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B4414A">
                              <w:rPr>
                                <w:rFonts w:eastAsia="Cordia New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B4414A">
                              <w:rPr>
                                <w:rFonts w:eastAsia="Cordia New" w:hint="cs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ภาคีเครือข่าย ร่วมตรวจ</w:t>
                            </w:r>
                            <w:r w:rsidRPr="00B4414A">
                              <w:rPr>
                                <w:rFonts w:eastAsia="Cordia New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พิสูจน์ยาเสพติดก่อนนำไปเผา</w:t>
                            </w:r>
                            <w:r w:rsidRPr="00B4414A">
                              <w:rPr>
                                <w:rFonts w:eastAsia="Cordia New" w:hint="cs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4414A" w:rsidRPr="00F0615E" w:rsidRDefault="00B4414A" w:rsidP="00F0615E">
                            <w:pPr>
                              <w:spacing w:after="0" w:line="400" w:lineRule="exact"/>
                              <w:jc w:val="center"/>
                              <w:rPr>
                                <w:rFonts w:eastAsia="Cordia New"/>
                                <w:b/>
                                <w:bCs/>
                                <w:color w:val="F79646" w:themeColor="accent6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414A">
                              <w:rPr>
                                <w:rFonts w:eastAsia="Cordia New" w:hint="cs"/>
                                <w:b/>
                                <w:bCs/>
                                <w:i w:val="0"/>
                                <w:color w:val="F79646" w:themeColor="accent6"/>
                                <w:sz w:val="42"/>
                                <w:szCs w:val="42"/>
                                <w:cs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กว่า 25 ตัน มูลค่ากว่า 55,941 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3pt;margin-top:-27.8pt;width:2in;height:5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ZSLwIAAF0EAAAOAAAAZHJzL2Uyb0RvYy54bWysVFFv2jAQfp+0/2D5fSQwKBQRKtaKaRJq&#10;K8HUZ+PYJJLts2xDwn79zk6gqNvTtBfn7Dt/vrvvuyweWq3ISThfgynocJBTIgyHsjaHgv7crb/M&#10;KPGBmZIpMKKgZ+Hpw/Lzp0Vj52IEFahSOIIgxs8bW9AqBDvPMs8roZkfgBUGnRKcZgG37pCVjjWI&#10;rlU2yvO7rAFXWgdceI+nT52TLhO+lIKHFym9CEQVFHMLaXVp3cc1Wy7Y/OCYrWrep8H+IQvNaoOP&#10;XqGeWGDk6Oo/oHTNHXiQYcBBZyBlzUWqAasZ5h+q2VbMilQLNsfba5v8/4Plz6dXR+qyoBNKDNNI&#10;0U60gXyDlkxidxrr5xi0tRgWWjxGli/nHg9j0a10On6xHIJ+7PP52tsIxuOl2Wg2y9HF0Xc3nk7R&#10;Rvjs/bZ1PnwXoEk0CuqQu9RSdtr40IVeQuJjBta1Uok/ZUiDoF8nebpw9SC4MjFWJCX0MLGiLvNo&#10;hXbf9mXuoTxjlQ46lXjL1zWmsmE+vDKHssDsUerhBRepAJ+E3qKkAvfrb+cxHtlCLyUNyqygBueA&#10;EvXDIIv3w/E4qjJtxpPpCDfu1rO/9ZijfgTU8RBHyvJkxvigLqZ0oN9wHlbxTXQxw/HlgoaL+Rg6&#10;6eM8cbFapSDUoWVhY7aWR+jYrtjmXfvGnO25CMjiM1zkyOYfKOliO1JWxwCyTnzF9nY9RZ7jBjWc&#10;GO/nLQ7J7T5Fvf8Vlr8BAAD//wMAUEsDBBQABgAIAAAAIQDHQmoz4gAAAAoBAAAPAAAAZHJzL2Rv&#10;d25yZXYueG1sTI9dS8MwFIbvBf9DOII3siUbbZDadKigiPiBm8gus+bYljVJSdKt+/cer/TuPZyH&#10;9zynXE22ZwcMsfNOwWIugKGrvelco+Bz8zC7BhaTdkb33qGCE0ZYVednpS6MP7oPPKxTw6jExUIr&#10;aFMaCs5j3aLVce4HdLT79sHqRGNouAn6SOW250shJLe6c3Sh1QPet1jv16NVsG+fr97F4+vdl3w6&#10;hbfN6LfhZavU5cV0ewMs4ZT+YPjVJ3WoyGnnR2ci6xUsF1ISqmCW5xSIyEVGYacgkxnwquT/X6h+&#10;AAAA//8DAFBLAQItABQABgAIAAAAIQC2gziS/gAAAOEBAAATAAAAAAAAAAAAAAAAAAAAAABbQ29u&#10;dGVudF9UeXBlc10ueG1sUEsBAi0AFAAGAAgAAAAhADj9If/WAAAAlAEAAAsAAAAAAAAAAAAAAAAA&#10;LwEAAF9yZWxzLy5yZWxzUEsBAi0AFAAGAAgAAAAhAMySRlIvAgAAXQQAAA4AAAAAAAAAAAAAAAAA&#10;LgIAAGRycy9lMm9Eb2MueG1sUEsBAi0AFAAGAAgAAAAhAMdCajPiAAAACgEAAA8AAAAAAAAAAAAA&#10;AAAAiQQAAGRycy9kb3ducmV2LnhtbFBLBQYAAAAABAAEAPMAAACYBQAAAAA=&#10;" filled="f" stroked="f" strokeweight=".5pt">
                <v:fill o:detectmouseclick="t"/>
                <v:textbox>
                  <w:txbxContent>
                    <w:p w:rsidR="00B4414A" w:rsidRPr="00B4414A" w:rsidRDefault="00B4414A" w:rsidP="00B4414A">
                      <w:pPr>
                        <w:spacing w:after="0" w:line="400" w:lineRule="exact"/>
                        <w:jc w:val="center"/>
                        <w:rPr>
                          <w:rFonts w:eastAsia="Cordia New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4414A">
                        <w:rPr>
                          <w:rFonts w:eastAsia="Cordia New" w:hint="cs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อย</w:t>
                      </w:r>
                      <w:proofErr w:type="spellEnd"/>
                      <w:r w:rsidRPr="00B4414A">
                        <w:rPr>
                          <w:rFonts w:eastAsia="Cordia New" w:hint="cs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B4414A">
                        <w:rPr>
                          <w:rFonts w:eastAsia="Cordia New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B4414A">
                        <w:rPr>
                          <w:rFonts w:eastAsia="Cordia New" w:hint="cs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ภาคีเครือข่าย ร่วมตรวจ</w:t>
                      </w:r>
                      <w:r w:rsidRPr="00B4414A">
                        <w:rPr>
                          <w:rFonts w:eastAsia="Cordia New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พิสูจน์ยาเสพติดก่อนนำไปเผา</w:t>
                      </w:r>
                      <w:r w:rsidRPr="00B4414A">
                        <w:rPr>
                          <w:rFonts w:eastAsia="Cordia New" w:hint="cs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4414A" w:rsidRPr="00F0615E" w:rsidRDefault="00B4414A" w:rsidP="00F0615E">
                      <w:pPr>
                        <w:spacing w:after="0" w:line="400" w:lineRule="exact"/>
                        <w:jc w:val="center"/>
                        <w:rPr>
                          <w:rFonts w:eastAsia="Cordia New"/>
                          <w:b/>
                          <w:bCs/>
                          <w:color w:val="F79646" w:themeColor="accent6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414A">
                        <w:rPr>
                          <w:rFonts w:eastAsia="Cordia New" w:hint="cs"/>
                          <w:b/>
                          <w:bCs/>
                          <w:i w:val="0"/>
                          <w:color w:val="F79646" w:themeColor="accent6"/>
                          <w:sz w:val="42"/>
                          <w:szCs w:val="42"/>
                          <w:cs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กว่า 25 ตัน มูลค่ากว่า 55,941 ล้านบาท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319E" w:rsidRPr="00D4319E" w:rsidRDefault="00B4414A" w:rsidP="00B4414A">
      <w:pPr>
        <w:spacing w:after="0" w:line="300" w:lineRule="exact"/>
        <w:jc w:val="thaiDistribute"/>
        <w:rPr>
          <w:rFonts w:eastAsia="Times New Roman"/>
          <w:i w:val="0"/>
          <w:cs/>
        </w:rPr>
      </w:pPr>
      <w:r>
        <w:rPr>
          <w:rFonts w:eastAsia="Times New Roman"/>
          <w:b/>
          <w:bCs/>
          <w:i w:val="0"/>
          <w:noProof/>
        </w:rPr>
        <w:drawing>
          <wp:anchor distT="0" distB="0" distL="114300" distR="114300" simplePos="0" relativeHeight="251659264" behindDoc="0" locked="0" layoutInCell="1" allowOverlap="1" wp14:anchorId="084D2415" wp14:editId="126DE5C4">
            <wp:simplePos x="0" y="0"/>
            <wp:positionH relativeFrom="column">
              <wp:posOffset>2124710</wp:posOffset>
            </wp:positionH>
            <wp:positionV relativeFrom="paragraph">
              <wp:posOffset>675640</wp:posOffset>
            </wp:positionV>
            <wp:extent cx="2032000" cy="1356360"/>
            <wp:effectExtent l="0" t="0" r="6350" b="0"/>
            <wp:wrapSquare wrapText="bothSides"/>
            <wp:docPr id="3" name="รูปภาพ 3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i w:val="0"/>
          <w:noProof/>
        </w:rPr>
        <w:drawing>
          <wp:anchor distT="0" distB="0" distL="114300" distR="114300" simplePos="0" relativeHeight="251660288" behindDoc="0" locked="0" layoutInCell="1" allowOverlap="1" wp14:anchorId="70F5B1CE" wp14:editId="1CB323B9">
            <wp:simplePos x="0" y="0"/>
            <wp:positionH relativeFrom="column">
              <wp:posOffset>4239260</wp:posOffset>
            </wp:positionH>
            <wp:positionV relativeFrom="paragraph">
              <wp:posOffset>673100</wp:posOffset>
            </wp:positionV>
            <wp:extent cx="2032000" cy="1355725"/>
            <wp:effectExtent l="0" t="0" r="6350" b="0"/>
            <wp:wrapSquare wrapText="bothSides"/>
            <wp:docPr id="4" name="รูปภาพ 4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i w:val="0"/>
          <w:noProof/>
        </w:rPr>
        <w:drawing>
          <wp:anchor distT="0" distB="0" distL="114300" distR="114300" simplePos="0" relativeHeight="251658240" behindDoc="0" locked="0" layoutInCell="1" allowOverlap="1" wp14:anchorId="1B19194A" wp14:editId="2CEBE67A">
            <wp:simplePos x="0" y="0"/>
            <wp:positionH relativeFrom="column">
              <wp:posOffset>-2540</wp:posOffset>
            </wp:positionH>
            <wp:positionV relativeFrom="paragraph">
              <wp:posOffset>675640</wp:posOffset>
            </wp:positionV>
            <wp:extent cx="2035175" cy="1358900"/>
            <wp:effectExtent l="0" t="0" r="3175" b="0"/>
            <wp:wrapSquare wrapText="bothSides"/>
            <wp:docPr id="2" name="รูปภาพ 2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3\ข่าวแจก + แถลงข่าว\9.เดือนมิถุนายน 2563\ข่าวแจก 115 - เปิดคลังยาเสพติด\รูป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19E" w:rsidRPr="00D4319E">
        <w:rPr>
          <w:rFonts w:hint="cs"/>
          <w:i w:val="0"/>
          <w:spacing w:val="-4"/>
          <w:cs/>
        </w:rPr>
        <w:tab/>
      </w:r>
      <w:proofErr w:type="spellStart"/>
      <w:r w:rsidR="00D4319E" w:rsidRPr="00D4319E">
        <w:rPr>
          <w:rFonts w:hint="cs"/>
          <w:i w:val="0"/>
          <w:spacing w:val="-4"/>
          <w:cs/>
        </w:rPr>
        <w:t>อย</w:t>
      </w:r>
      <w:proofErr w:type="spellEnd"/>
      <w:r w:rsidR="00D4319E" w:rsidRPr="00D4319E">
        <w:rPr>
          <w:rFonts w:hint="cs"/>
          <w:i w:val="0"/>
          <w:spacing w:val="-4"/>
          <w:cs/>
        </w:rPr>
        <w:t xml:space="preserve">. </w:t>
      </w:r>
      <w:r w:rsidR="001C0374">
        <w:rPr>
          <w:rFonts w:hint="cs"/>
          <w:i w:val="0"/>
          <w:spacing w:val="-4"/>
          <w:cs/>
        </w:rPr>
        <w:t>และหน่วยงานภาคีเครือข่ายร่วม</w:t>
      </w:r>
      <w:r w:rsidR="00D4319E" w:rsidRPr="00D4319E">
        <w:rPr>
          <w:rFonts w:eastAsia="Times New Roman"/>
          <w:i w:val="0"/>
          <w:cs/>
        </w:rPr>
        <w:t>ตรวจพิสูจน์ยาเสพติดให้โทษของกลาง</w:t>
      </w:r>
      <w:r w:rsidR="00D4319E" w:rsidRPr="00D4319E">
        <w:rPr>
          <w:rFonts w:eastAsia="Times New Roman"/>
          <w:i w:val="0"/>
        </w:rPr>
        <w:t xml:space="preserve"> </w:t>
      </w:r>
      <w:r w:rsidR="001C0374" w:rsidRPr="00D4319E">
        <w:rPr>
          <w:rFonts w:eastAsia="Times New Roman" w:hint="cs"/>
          <w:i w:val="0"/>
          <w:cs/>
        </w:rPr>
        <w:t>น้ำหนักรวม</w:t>
      </w:r>
      <w:r w:rsidR="001C0374" w:rsidRPr="00D4319E">
        <w:rPr>
          <w:rFonts w:eastAsia="Times New Roman"/>
          <w:i w:val="0"/>
          <w:cs/>
        </w:rPr>
        <w:t>กว่า</w:t>
      </w:r>
      <w:r w:rsidR="001C0374" w:rsidRPr="00D4319E">
        <w:rPr>
          <w:rFonts w:eastAsia="Times New Roman"/>
          <w:i w:val="0"/>
        </w:rPr>
        <w:t xml:space="preserve"> </w:t>
      </w:r>
      <w:r w:rsidR="001C0374" w:rsidRPr="00D4319E">
        <w:rPr>
          <w:rFonts w:eastAsia="Times New Roman" w:hint="cs"/>
          <w:i w:val="0"/>
          <w:cs/>
        </w:rPr>
        <w:t>25 ตัน</w:t>
      </w:r>
      <w:r w:rsidR="001C0374" w:rsidRPr="00D4319E">
        <w:rPr>
          <w:rFonts w:eastAsia="Times New Roman"/>
          <w:i w:val="0"/>
          <w:cs/>
        </w:rPr>
        <w:t xml:space="preserve"> </w:t>
      </w:r>
      <w:r w:rsidR="001C0374">
        <w:rPr>
          <w:rFonts w:eastAsia="Times New Roman" w:hint="cs"/>
          <w:i w:val="0"/>
          <w:cs/>
        </w:rPr>
        <w:t xml:space="preserve">มูลค่ากว่า </w:t>
      </w:r>
      <w:r w:rsidR="001C0374" w:rsidRPr="00525565">
        <w:rPr>
          <w:rFonts w:eastAsia="Times New Roman" w:hint="cs"/>
          <w:i w:val="0"/>
          <w:spacing w:val="-4"/>
          <w:cs/>
        </w:rPr>
        <w:t xml:space="preserve">55,941 ล้านบาท </w:t>
      </w:r>
      <w:r w:rsidR="00D4319E" w:rsidRPr="00525565">
        <w:rPr>
          <w:rFonts w:eastAsia="Times New Roman"/>
          <w:i w:val="0"/>
          <w:spacing w:val="-4"/>
        </w:rPr>
        <w:t xml:space="preserve"> </w:t>
      </w:r>
      <w:r w:rsidR="00D4319E" w:rsidRPr="00525565">
        <w:rPr>
          <w:rFonts w:eastAsia="Times New Roman"/>
          <w:i w:val="0"/>
          <w:spacing w:val="-4"/>
          <w:cs/>
        </w:rPr>
        <w:t>ณ คลังยาเสพติดให้โทษข</w:t>
      </w:r>
      <w:bookmarkStart w:id="0" w:name="_GoBack"/>
      <w:bookmarkEnd w:id="0"/>
      <w:r w:rsidR="00D4319E" w:rsidRPr="00525565">
        <w:rPr>
          <w:rFonts w:eastAsia="Times New Roman"/>
          <w:i w:val="0"/>
          <w:spacing w:val="-4"/>
          <w:cs/>
        </w:rPr>
        <w:t>องกลาง</w:t>
      </w:r>
      <w:r w:rsidR="00D4319E" w:rsidRPr="00525565">
        <w:rPr>
          <w:rFonts w:eastAsia="Times New Roman" w:hint="cs"/>
          <w:i w:val="0"/>
          <w:spacing w:val="-4"/>
          <w:cs/>
        </w:rPr>
        <w:t xml:space="preserve"> </w:t>
      </w:r>
      <w:r w:rsidR="00D4319E" w:rsidRPr="00525565">
        <w:rPr>
          <w:rFonts w:eastAsia="Times New Roman"/>
          <w:i w:val="0"/>
          <w:spacing w:val="-4"/>
          <w:cs/>
        </w:rPr>
        <w:t>อาคาร</w:t>
      </w:r>
      <w:r w:rsidR="00D4319E" w:rsidRPr="00525565">
        <w:rPr>
          <w:rFonts w:eastAsia="Times New Roman" w:hint="cs"/>
          <w:i w:val="0"/>
          <w:spacing w:val="-4"/>
          <w:cs/>
        </w:rPr>
        <w:t xml:space="preserve"> </w:t>
      </w:r>
      <w:r w:rsidR="00D4319E" w:rsidRPr="00525565">
        <w:rPr>
          <w:rFonts w:eastAsia="Times New Roman"/>
          <w:i w:val="0"/>
          <w:spacing w:val="-4"/>
        </w:rPr>
        <w:t xml:space="preserve">6 </w:t>
      </w:r>
      <w:r w:rsidR="00D4319E" w:rsidRPr="00525565">
        <w:rPr>
          <w:rFonts w:eastAsia="Times New Roman"/>
          <w:i w:val="0"/>
          <w:spacing w:val="-4"/>
          <w:cs/>
        </w:rPr>
        <w:t>ชั้น</w:t>
      </w:r>
      <w:r w:rsidR="00D4319E" w:rsidRPr="00525565">
        <w:rPr>
          <w:rFonts w:eastAsia="Times New Roman"/>
          <w:i w:val="0"/>
          <w:spacing w:val="-4"/>
        </w:rPr>
        <w:t xml:space="preserve"> 1 </w:t>
      </w:r>
      <w:r w:rsidR="00D4319E" w:rsidRPr="00525565">
        <w:rPr>
          <w:rFonts w:eastAsia="Times New Roman"/>
          <w:i w:val="0"/>
          <w:spacing w:val="-4"/>
          <w:cs/>
        </w:rPr>
        <w:t>ตึก อย.</w:t>
      </w:r>
      <w:r w:rsidR="00D4319E" w:rsidRPr="00525565">
        <w:rPr>
          <w:rFonts w:eastAsia="Times New Roman" w:hint="cs"/>
          <w:i w:val="0"/>
          <w:spacing w:val="-4"/>
          <w:cs/>
        </w:rPr>
        <w:t xml:space="preserve"> </w:t>
      </w:r>
      <w:r w:rsidR="00D4319E" w:rsidRPr="00525565">
        <w:rPr>
          <w:rFonts w:eastAsia="Times New Roman"/>
          <w:i w:val="0"/>
          <w:spacing w:val="-4"/>
          <w:cs/>
        </w:rPr>
        <w:t xml:space="preserve">อย่างโปร่งใส </w:t>
      </w:r>
      <w:r w:rsidR="00D4319E" w:rsidRPr="00525565">
        <w:rPr>
          <w:rFonts w:eastAsia="Times New Roman" w:hint="cs"/>
          <w:i w:val="0"/>
          <w:spacing w:val="-4"/>
          <w:cs/>
        </w:rPr>
        <w:t>ก่อนนำไปเผาทำลายครั้งที่ 50</w:t>
      </w:r>
      <w:r w:rsidR="00D4319E" w:rsidRPr="00D4319E">
        <w:rPr>
          <w:rFonts w:eastAsia="Times New Roman" w:hint="cs"/>
          <w:i w:val="0"/>
          <w:cs/>
        </w:rPr>
        <w:t xml:space="preserve"> ในวันที่ 26 มิถุนายน 2563 และ 13</w:t>
      </w:r>
      <w:r w:rsidR="00D4319E">
        <w:rPr>
          <w:rFonts w:eastAsia="Times New Roman" w:hint="cs"/>
          <w:i w:val="0"/>
          <w:cs/>
        </w:rPr>
        <w:t xml:space="preserve"> </w:t>
      </w:r>
      <w:r w:rsidR="00D4319E" w:rsidRPr="00D4319E">
        <w:rPr>
          <w:rFonts w:eastAsia="Times New Roman" w:hint="cs"/>
          <w:i w:val="0"/>
          <w:cs/>
        </w:rPr>
        <w:t>-</w:t>
      </w:r>
      <w:r w:rsidR="00D4319E">
        <w:rPr>
          <w:rFonts w:eastAsia="Times New Roman" w:hint="cs"/>
          <w:i w:val="0"/>
          <w:cs/>
        </w:rPr>
        <w:t xml:space="preserve"> </w:t>
      </w:r>
      <w:r w:rsidR="00D4319E" w:rsidRPr="00D4319E">
        <w:rPr>
          <w:rFonts w:eastAsia="Times New Roman" w:hint="cs"/>
          <w:i w:val="0"/>
          <w:cs/>
        </w:rPr>
        <w:t xml:space="preserve">14 กรกฎาคม 2563 </w:t>
      </w:r>
      <w:r w:rsidR="001C0374">
        <w:rPr>
          <w:rFonts w:eastAsia="Times New Roman" w:hint="cs"/>
          <w:i w:val="0"/>
          <w:cs/>
        </w:rPr>
        <w:t>ณ นิคมอุตสาหกรรมบางปะอิน จ. พระนครศรีอยุธยา</w:t>
      </w:r>
    </w:p>
    <w:p w:rsidR="00B4414A" w:rsidRDefault="00B4414A" w:rsidP="00C1150C">
      <w:pPr>
        <w:spacing w:after="0" w:line="360" w:lineRule="exact"/>
        <w:ind w:firstLine="720"/>
        <w:jc w:val="thaiDistribute"/>
        <w:rPr>
          <w:rFonts w:eastAsia="Times New Roman" w:hint="cs"/>
          <w:b/>
          <w:bCs/>
          <w:i w:val="0"/>
        </w:rPr>
      </w:pPr>
    </w:p>
    <w:p w:rsidR="00D4319E" w:rsidRPr="00D4319E" w:rsidRDefault="00D4319E" w:rsidP="00B4414A">
      <w:pPr>
        <w:spacing w:after="0" w:line="300" w:lineRule="exact"/>
        <w:ind w:firstLine="720"/>
        <w:jc w:val="thaiDistribute"/>
        <w:rPr>
          <w:rFonts w:eastAsia="Times New Roman"/>
          <w:b/>
          <w:bCs/>
          <w:i w:val="0"/>
        </w:rPr>
      </w:pPr>
      <w:r w:rsidRPr="00D4319E">
        <w:rPr>
          <w:rFonts w:eastAsia="Times New Roman"/>
          <w:b/>
          <w:bCs/>
          <w:i w:val="0"/>
          <w:cs/>
        </w:rPr>
        <w:t>นายแพทย์</w:t>
      </w:r>
      <w:r w:rsidRPr="00D4319E">
        <w:rPr>
          <w:rFonts w:eastAsia="Times New Roman" w:hint="cs"/>
          <w:b/>
          <w:bCs/>
          <w:i w:val="0"/>
          <w:cs/>
        </w:rPr>
        <w:t xml:space="preserve">ไพศาล </w:t>
      </w:r>
      <w:proofErr w:type="spellStart"/>
      <w:r w:rsidRPr="00D4319E">
        <w:rPr>
          <w:rFonts w:eastAsia="Times New Roman" w:hint="cs"/>
          <w:b/>
          <w:bCs/>
          <w:i w:val="0"/>
          <w:cs/>
        </w:rPr>
        <w:t>ดั่น</w:t>
      </w:r>
      <w:proofErr w:type="spellEnd"/>
      <w:r w:rsidRPr="00D4319E">
        <w:rPr>
          <w:rFonts w:eastAsia="Times New Roman" w:hint="cs"/>
          <w:b/>
          <w:bCs/>
          <w:i w:val="0"/>
          <w:cs/>
        </w:rPr>
        <w:t xml:space="preserve">คุ้ม </w:t>
      </w:r>
      <w:r w:rsidRPr="00D4319E">
        <w:rPr>
          <w:rFonts w:eastAsia="Times New Roman"/>
          <w:b/>
          <w:bCs/>
          <w:i w:val="0"/>
          <w:cs/>
        </w:rPr>
        <w:t>เลขาธิการคณะกรรมการอาหารและยา</w:t>
      </w:r>
      <w:r w:rsidRPr="00D4319E">
        <w:rPr>
          <w:rFonts w:eastAsia="Times New Roman" w:hint="cs"/>
          <w:i w:val="0"/>
          <w:cs/>
        </w:rPr>
        <w:t xml:space="preserve"> </w:t>
      </w:r>
      <w:r w:rsidRPr="00D4319E">
        <w:rPr>
          <w:rFonts w:eastAsia="Times New Roman"/>
          <w:i w:val="0"/>
          <w:cs/>
        </w:rPr>
        <w:t>เปิดเผยต่อสื่อมวลชนว่า</w:t>
      </w:r>
      <w:r w:rsidRPr="00D4319E">
        <w:rPr>
          <w:rFonts w:eastAsia="Times New Roman" w:hint="cs"/>
          <w:i w:val="0"/>
          <w:cs/>
        </w:rPr>
        <w:t xml:space="preserve"> </w:t>
      </w:r>
      <w:r w:rsidRPr="00D4319E">
        <w:rPr>
          <w:rFonts w:eastAsia="Times New Roman"/>
          <w:i w:val="0"/>
          <w:cs/>
        </w:rPr>
        <w:t>กระทรวงสาธารณสุข โดย</w:t>
      </w:r>
      <w:r w:rsidRPr="00D4319E">
        <w:rPr>
          <w:rFonts w:eastAsia="Times New Roman" w:hint="cs"/>
          <w:i w:val="0"/>
          <w:cs/>
        </w:rPr>
        <w:t>สำ</w:t>
      </w:r>
      <w:r w:rsidRPr="00D4319E">
        <w:rPr>
          <w:rFonts w:eastAsia="Times New Roman"/>
          <w:i w:val="0"/>
          <w:cs/>
        </w:rPr>
        <w:t>นักงานคณะกรรมการอาหารและยา (อย.)</w:t>
      </w:r>
      <w:r w:rsidR="001C0374">
        <w:rPr>
          <w:rFonts w:eastAsia="Times New Roman" w:hint="cs"/>
          <w:i w:val="0"/>
          <w:cs/>
        </w:rPr>
        <w:t xml:space="preserve"> ได้รับมอบหมายตามระเบียบ</w:t>
      </w:r>
      <w:r w:rsidR="00525565">
        <w:rPr>
          <w:rFonts w:eastAsia="Times New Roman" w:hint="cs"/>
          <w:i w:val="0"/>
          <w:cs/>
        </w:rPr>
        <w:t>กระทรวงสาธารณสุข</w:t>
      </w:r>
      <w:r w:rsidR="001C0374">
        <w:rPr>
          <w:rFonts w:eastAsia="Times New Roman" w:hint="cs"/>
          <w:i w:val="0"/>
          <w:cs/>
        </w:rPr>
        <w:t>ว่าด้วยการ</w:t>
      </w:r>
      <w:r w:rsidR="00525565">
        <w:rPr>
          <w:rFonts w:eastAsia="Times New Roman" w:hint="cs"/>
          <w:i w:val="0"/>
          <w:cs/>
        </w:rPr>
        <w:t>เก็บ</w:t>
      </w:r>
      <w:r w:rsidR="001C0374">
        <w:rPr>
          <w:rFonts w:eastAsia="Times New Roman" w:hint="cs"/>
          <w:i w:val="0"/>
          <w:cs/>
        </w:rPr>
        <w:t>รักษา</w:t>
      </w:r>
      <w:r w:rsidR="00525565">
        <w:rPr>
          <w:rFonts w:eastAsia="Times New Roman" w:hint="cs"/>
          <w:i w:val="0"/>
          <w:cs/>
        </w:rPr>
        <w:t>ยาเสพติดให้โทษ</w:t>
      </w:r>
      <w:r w:rsidR="001C0374">
        <w:rPr>
          <w:rFonts w:eastAsia="Times New Roman" w:hint="cs"/>
          <w:i w:val="0"/>
          <w:cs/>
        </w:rPr>
        <w:t>ของกลางให้เป็นผู้เก็บรักษา</w:t>
      </w:r>
      <w:r w:rsidRPr="00D4319E">
        <w:rPr>
          <w:rFonts w:eastAsia="Times New Roman"/>
          <w:i w:val="0"/>
          <w:cs/>
        </w:rPr>
        <w:t>ยาเสพติดให้โทษของกลาง</w:t>
      </w:r>
      <w:r w:rsidR="00E70C05">
        <w:rPr>
          <w:rFonts w:eastAsia="Times New Roman" w:hint="cs"/>
          <w:i w:val="0"/>
          <w:cs/>
        </w:rPr>
        <w:t>ในระหว่างการ</w:t>
      </w:r>
      <w:r w:rsidR="001C0374">
        <w:rPr>
          <w:rFonts w:eastAsia="Times New Roman" w:hint="cs"/>
          <w:i w:val="0"/>
          <w:cs/>
        </w:rPr>
        <w:t xml:space="preserve">พิจารณาคดีไว้ </w:t>
      </w:r>
      <w:r w:rsidR="00B4414A">
        <w:rPr>
          <w:rFonts w:eastAsia="Times New Roman" w:hint="cs"/>
          <w:i w:val="0"/>
          <w:cs/>
        </w:rPr>
        <w:t xml:space="preserve">           </w:t>
      </w:r>
      <w:r w:rsidR="001C0374">
        <w:rPr>
          <w:rFonts w:eastAsia="Times New Roman" w:hint="cs"/>
          <w:i w:val="0"/>
          <w:cs/>
        </w:rPr>
        <w:t>ณ คลังยาเสพติดให้โทษ</w:t>
      </w:r>
      <w:r w:rsidR="00C1150C">
        <w:rPr>
          <w:rFonts w:eastAsia="Times New Roman" w:hint="cs"/>
          <w:i w:val="0"/>
          <w:cs/>
        </w:rPr>
        <w:t>ของกลาง</w:t>
      </w:r>
      <w:r w:rsidR="001C0374">
        <w:rPr>
          <w:rFonts w:eastAsia="Times New Roman" w:hint="cs"/>
          <w:i w:val="0"/>
          <w:cs/>
        </w:rPr>
        <w:t>จนกว่าศาลชั้นต้นจะมีคำสั่งหรือพิพากษาให้ร</w:t>
      </w:r>
      <w:r w:rsidR="00525565">
        <w:rPr>
          <w:rFonts w:eastAsia="Times New Roman" w:hint="cs"/>
          <w:i w:val="0"/>
          <w:cs/>
        </w:rPr>
        <w:t>ิ</w:t>
      </w:r>
      <w:r w:rsidR="001C0374">
        <w:rPr>
          <w:rFonts w:eastAsia="Times New Roman" w:hint="cs"/>
          <w:i w:val="0"/>
          <w:cs/>
        </w:rPr>
        <w:t xml:space="preserve">บของกลางจึงจะสามารถทำลายได้ </w:t>
      </w:r>
      <w:r w:rsidR="00B80630">
        <w:rPr>
          <w:rFonts w:eastAsia="Times New Roman"/>
          <w:i w:val="0"/>
          <w:cs/>
        </w:rPr>
        <w:br/>
      </w:r>
      <w:r w:rsidR="001C0374">
        <w:rPr>
          <w:rFonts w:eastAsia="Times New Roman" w:hint="cs"/>
          <w:i w:val="0"/>
          <w:cs/>
        </w:rPr>
        <w:t>ในปี 2563 นี้ มียาเสพติดให้โทษ</w:t>
      </w:r>
      <w:r w:rsidRPr="00D4319E">
        <w:rPr>
          <w:rFonts w:eastAsia="Times New Roman"/>
          <w:i w:val="0"/>
          <w:cs/>
        </w:rPr>
        <w:t>ที่ศาล</w:t>
      </w:r>
      <w:bookmarkStart w:id="1" w:name="_Hlk43909836"/>
      <w:r w:rsidRPr="00D4319E">
        <w:rPr>
          <w:rFonts w:eastAsia="Times New Roman"/>
          <w:i w:val="0"/>
          <w:cs/>
        </w:rPr>
        <w:t>ชั้นต้นมี</w:t>
      </w:r>
      <w:r w:rsidRPr="00D4319E">
        <w:rPr>
          <w:rFonts w:eastAsia="Times New Roman" w:hint="cs"/>
          <w:i w:val="0"/>
          <w:cs/>
        </w:rPr>
        <w:t>คำ</w:t>
      </w:r>
      <w:r w:rsidRPr="00D4319E">
        <w:rPr>
          <w:rFonts w:eastAsia="Times New Roman"/>
          <w:i w:val="0"/>
          <w:cs/>
        </w:rPr>
        <w:t xml:space="preserve">สั่งหรือพิพากษาให้ริบของกลาง </w:t>
      </w:r>
      <w:bookmarkEnd w:id="1"/>
      <w:r w:rsidRPr="00D4319E">
        <w:rPr>
          <w:rFonts w:eastAsia="Times New Roman" w:hint="cs"/>
          <w:i w:val="0"/>
          <w:cs/>
        </w:rPr>
        <w:t>จำนวน</w:t>
      </w:r>
      <w:r w:rsidRPr="00D4319E">
        <w:rPr>
          <w:rFonts w:eastAsia="Times New Roman"/>
          <w:i w:val="0"/>
          <w:cs/>
        </w:rPr>
        <w:t xml:space="preserve">รวมกว่า </w:t>
      </w:r>
      <w:r w:rsidRPr="00D4319E">
        <w:rPr>
          <w:rFonts w:eastAsia="Times New Roman" w:hint="cs"/>
          <w:i w:val="0"/>
          <w:cs/>
        </w:rPr>
        <w:t>25,301</w:t>
      </w:r>
      <w:r w:rsidRPr="00D4319E">
        <w:rPr>
          <w:rFonts w:eastAsia="Times New Roman"/>
          <w:i w:val="0"/>
        </w:rPr>
        <w:t xml:space="preserve"> </w:t>
      </w:r>
      <w:r w:rsidRPr="00D4319E">
        <w:rPr>
          <w:rFonts w:eastAsia="Times New Roman"/>
          <w:i w:val="0"/>
          <w:cs/>
        </w:rPr>
        <w:t>กิโลกรัม</w:t>
      </w:r>
      <w:r>
        <w:rPr>
          <w:rFonts w:eastAsia="Times New Roman" w:hint="cs"/>
          <w:i w:val="0"/>
          <w:cs/>
        </w:rPr>
        <w:t xml:space="preserve"> </w:t>
      </w:r>
      <w:r w:rsidRPr="00D4319E">
        <w:rPr>
          <w:rFonts w:eastAsia="Times New Roman"/>
          <w:i w:val="0"/>
          <w:cs/>
        </w:rPr>
        <w:t>จาก</w:t>
      </w:r>
      <w:r w:rsidRPr="00D4319E">
        <w:rPr>
          <w:rFonts w:eastAsia="Times New Roman"/>
          <w:i w:val="0"/>
        </w:rPr>
        <w:t xml:space="preserve"> </w:t>
      </w:r>
      <w:r w:rsidRPr="00D4319E">
        <w:rPr>
          <w:rFonts w:eastAsia="Times New Roman" w:hint="cs"/>
          <w:i w:val="0"/>
          <w:cs/>
        </w:rPr>
        <w:t xml:space="preserve">2,751 </w:t>
      </w:r>
      <w:r w:rsidRPr="00D4319E">
        <w:rPr>
          <w:rFonts w:eastAsia="Times New Roman"/>
          <w:i w:val="0"/>
          <w:cs/>
        </w:rPr>
        <w:t>คดี มูลค่ารวมกว่า</w:t>
      </w:r>
      <w:r w:rsidRPr="00D4319E">
        <w:rPr>
          <w:rFonts w:eastAsia="Times New Roman"/>
          <w:i w:val="0"/>
        </w:rPr>
        <w:t xml:space="preserve"> </w:t>
      </w:r>
      <w:r w:rsidRPr="00D4319E">
        <w:rPr>
          <w:rFonts w:eastAsia="Times New Roman" w:hint="cs"/>
          <w:i w:val="0"/>
          <w:cs/>
        </w:rPr>
        <w:t xml:space="preserve">55,941 </w:t>
      </w:r>
      <w:r w:rsidRPr="00D4319E">
        <w:rPr>
          <w:rFonts w:eastAsia="Times New Roman"/>
          <w:i w:val="0"/>
          <w:cs/>
        </w:rPr>
        <w:t xml:space="preserve">ล้านบาท </w:t>
      </w:r>
      <w:r w:rsidR="00AA7B43" w:rsidRPr="00D4319E">
        <w:rPr>
          <w:rFonts w:eastAsia="Times New Roman" w:hint="cs"/>
          <w:i w:val="0"/>
          <w:cs/>
        </w:rPr>
        <w:t xml:space="preserve">ซึ่งจะนำไปเผาทำลาย รวม 3 </w:t>
      </w:r>
      <w:r w:rsidR="00AA7B43">
        <w:rPr>
          <w:rFonts w:eastAsia="Times New Roman" w:hint="cs"/>
          <w:i w:val="0"/>
          <w:cs/>
        </w:rPr>
        <w:t>วัน</w:t>
      </w:r>
      <w:r w:rsidR="00AA7B43" w:rsidRPr="00D4319E">
        <w:rPr>
          <w:rFonts w:eastAsia="Times New Roman" w:hint="cs"/>
          <w:i w:val="0"/>
          <w:cs/>
        </w:rPr>
        <w:t xml:space="preserve"> ในวันที่ 26 มิถุนายน 2563 น้ำหนัก</w:t>
      </w:r>
      <w:r w:rsidR="00AA7B43" w:rsidRPr="00D4319E">
        <w:rPr>
          <w:rFonts w:eastAsia="Times New Roman"/>
          <w:i w:val="0"/>
          <w:cs/>
        </w:rPr>
        <w:t>กว่า</w:t>
      </w:r>
      <w:r w:rsidR="00AA7B43" w:rsidRPr="00D4319E">
        <w:rPr>
          <w:rFonts w:eastAsia="Times New Roman" w:hint="cs"/>
          <w:i w:val="0"/>
          <w:cs/>
        </w:rPr>
        <w:t xml:space="preserve"> 8,466 กิโลกรัม</w:t>
      </w:r>
      <w:r w:rsidR="00AA7B43" w:rsidRPr="00D4319E">
        <w:rPr>
          <w:rFonts w:eastAsia="Times New Roman"/>
          <w:i w:val="0"/>
        </w:rPr>
        <w:t xml:space="preserve"> </w:t>
      </w:r>
      <w:r w:rsidR="00AA7B43" w:rsidRPr="00D4319E">
        <w:rPr>
          <w:rFonts w:eastAsia="Times New Roman" w:hint="cs"/>
          <w:i w:val="0"/>
          <w:cs/>
        </w:rPr>
        <w:t xml:space="preserve">วันที่ 13 กรกฎาคม 2563 น้ำหนักกว่า 8,275 กิโลกรัม และวันที่ 14 กรกฎาคม 2563 น้ำหนักรวมกว่า 8,558 กิโลกรัม </w:t>
      </w:r>
    </w:p>
    <w:p w:rsidR="00D4319E" w:rsidRPr="00D4319E" w:rsidRDefault="00D4319E" w:rsidP="00B4414A">
      <w:pPr>
        <w:spacing w:after="0" w:line="300" w:lineRule="exact"/>
        <w:ind w:firstLine="720"/>
        <w:jc w:val="thaiDistribute"/>
        <w:rPr>
          <w:rFonts w:eastAsia="Times New Roman"/>
          <w:i w:val="0"/>
        </w:rPr>
      </w:pPr>
      <w:r w:rsidRPr="00D4319E">
        <w:rPr>
          <w:rFonts w:eastAsia="Times New Roman" w:hint="cs"/>
          <w:b/>
          <w:bCs/>
          <w:i w:val="0"/>
          <w:cs/>
        </w:rPr>
        <w:t xml:space="preserve">เลขาธิการฯ กล่าวต่อไปว่า </w:t>
      </w:r>
      <w:r w:rsidR="00AA7B43">
        <w:rPr>
          <w:rFonts w:eastAsia="Times New Roman" w:hint="cs"/>
          <w:i w:val="0"/>
          <w:cs/>
        </w:rPr>
        <w:t xml:space="preserve">ทั้งนี้ ก่อนที่จะนำยาเสพติดให้โทษของกลางไปเผาทำลาย ในวันนี้ (25 มิถุนายน </w:t>
      </w:r>
      <w:r w:rsidR="00AA7B43" w:rsidRPr="00E70C05">
        <w:rPr>
          <w:rFonts w:eastAsia="Times New Roman" w:hint="cs"/>
          <w:i w:val="0"/>
          <w:spacing w:val="-4"/>
          <w:cs/>
        </w:rPr>
        <w:t xml:space="preserve">2563) </w:t>
      </w:r>
      <w:r w:rsidR="00AA7B43" w:rsidRPr="00E70C05">
        <w:rPr>
          <w:rFonts w:eastAsia="Times New Roman"/>
          <w:i w:val="0"/>
          <w:spacing w:val="-4"/>
          <w:cs/>
        </w:rPr>
        <w:t>คณะ</w:t>
      </w:r>
      <w:r w:rsidR="00AA7B43" w:rsidRPr="00E70C05">
        <w:rPr>
          <w:rFonts w:eastAsia="Times New Roman" w:hint="cs"/>
          <w:i w:val="0"/>
          <w:spacing w:val="-4"/>
          <w:cs/>
        </w:rPr>
        <w:t>ทำ</w:t>
      </w:r>
      <w:r w:rsidR="00AA7B43" w:rsidRPr="00E70C05">
        <w:rPr>
          <w:rFonts w:eastAsia="Times New Roman"/>
          <w:i w:val="0"/>
          <w:spacing w:val="-4"/>
          <w:cs/>
        </w:rPr>
        <w:t>งานตรวจรับยาเสพติดให้โทษของกลาง</w:t>
      </w:r>
      <w:r w:rsidR="00AA7B43" w:rsidRPr="00E70C05">
        <w:rPr>
          <w:rFonts w:eastAsia="Times New Roman"/>
          <w:i w:val="0"/>
          <w:spacing w:val="-4"/>
        </w:rPr>
        <w:t xml:space="preserve"> </w:t>
      </w:r>
      <w:r w:rsidR="00AA7B43" w:rsidRPr="00E70C05">
        <w:rPr>
          <w:rFonts w:eastAsia="Times New Roman"/>
          <w:i w:val="0"/>
          <w:spacing w:val="-4"/>
          <w:cs/>
        </w:rPr>
        <w:t xml:space="preserve">ซึ่งประกอบไปด้วยหน่วยงานต่าง ๆ ได้แก่ </w:t>
      </w:r>
      <w:r w:rsidR="00AA7B43" w:rsidRPr="00E70C05">
        <w:rPr>
          <w:rFonts w:eastAsia="Times New Roman" w:hint="cs"/>
          <w:i w:val="0"/>
          <w:spacing w:val="-4"/>
          <w:cs/>
        </w:rPr>
        <w:t>สำ</w:t>
      </w:r>
      <w:r w:rsidR="00AA7B43" w:rsidRPr="00E70C05">
        <w:rPr>
          <w:rFonts w:eastAsia="Times New Roman"/>
          <w:i w:val="0"/>
          <w:spacing w:val="-4"/>
          <w:cs/>
        </w:rPr>
        <w:t>นักงานคณะกรรมการ</w:t>
      </w:r>
      <w:r w:rsidR="00AA7B43" w:rsidRPr="00D4319E">
        <w:rPr>
          <w:rFonts w:eastAsia="Times New Roman"/>
          <w:i w:val="0"/>
          <w:cs/>
        </w:rPr>
        <w:t>ป้องกันและปราบปรามยาเสพติด (</w:t>
      </w:r>
      <w:r w:rsidR="00AA7B43" w:rsidRPr="00D4319E">
        <w:rPr>
          <w:rFonts w:eastAsia="Times New Roman" w:hint="cs"/>
          <w:i w:val="0"/>
          <w:cs/>
        </w:rPr>
        <w:t xml:space="preserve">สำนักงาน </w:t>
      </w:r>
      <w:r w:rsidR="00AA7B43" w:rsidRPr="00D4319E">
        <w:rPr>
          <w:rFonts w:eastAsia="Times New Roman"/>
          <w:i w:val="0"/>
          <w:cs/>
        </w:rPr>
        <w:t>ป</w:t>
      </w:r>
      <w:r w:rsidR="00AA7B43" w:rsidRPr="00D4319E">
        <w:rPr>
          <w:rFonts w:eastAsia="Times New Roman" w:hint="cs"/>
          <w:i w:val="0"/>
          <w:cs/>
        </w:rPr>
        <w:t>.</w:t>
      </w:r>
      <w:r w:rsidR="00AA7B43" w:rsidRPr="00D4319E">
        <w:rPr>
          <w:rFonts w:eastAsia="Times New Roman"/>
          <w:i w:val="0"/>
          <w:cs/>
        </w:rPr>
        <w:t>ป</w:t>
      </w:r>
      <w:r w:rsidR="00AA7B43" w:rsidRPr="00D4319E">
        <w:rPr>
          <w:rFonts w:eastAsia="Times New Roman" w:hint="cs"/>
          <w:i w:val="0"/>
          <w:cs/>
        </w:rPr>
        <w:t>.</w:t>
      </w:r>
      <w:r w:rsidR="00AA7B43" w:rsidRPr="00D4319E">
        <w:rPr>
          <w:rFonts w:eastAsia="Times New Roman"/>
          <w:i w:val="0"/>
          <w:cs/>
        </w:rPr>
        <w:t>ส.)</w:t>
      </w:r>
      <w:r w:rsidR="00AA7B43" w:rsidRPr="00D4319E">
        <w:rPr>
          <w:rFonts w:eastAsia="Times New Roman"/>
          <w:i w:val="0"/>
        </w:rPr>
        <w:t xml:space="preserve"> </w:t>
      </w:r>
      <w:r w:rsidR="00AA7B43" w:rsidRPr="00D4319E">
        <w:rPr>
          <w:rFonts w:eastAsia="Times New Roman" w:hint="cs"/>
          <w:i w:val="0"/>
          <w:cs/>
        </w:rPr>
        <w:t>สำ</w:t>
      </w:r>
      <w:r w:rsidR="00AA7B43" w:rsidRPr="00D4319E">
        <w:rPr>
          <w:rFonts w:eastAsia="Times New Roman"/>
          <w:i w:val="0"/>
          <w:cs/>
        </w:rPr>
        <w:t>นักงาน</w:t>
      </w:r>
      <w:r w:rsidR="00AA7B43" w:rsidRPr="00D4319E">
        <w:rPr>
          <w:rFonts w:eastAsia="Times New Roman" w:hint="cs"/>
          <w:i w:val="0"/>
          <w:cs/>
        </w:rPr>
        <w:t>ตำ</w:t>
      </w:r>
      <w:r w:rsidR="00AA7B43" w:rsidRPr="00D4319E">
        <w:rPr>
          <w:rFonts w:eastAsia="Times New Roman"/>
          <w:i w:val="0"/>
          <w:cs/>
        </w:rPr>
        <w:t>รวจแห่งชาติ</w:t>
      </w:r>
      <w:r w:rsidR="00AA7B43" w:rsidRPr="00D4319E">
        <w:rPr>
          <w:rFonts w:eastAsia="Times New Roman" w:hint="cs"/>
          <w:i w:val="0"/>
          <w:cs/>
        </w:rPr>
        <w:t xml:space="preserve"> โดยสถานีตำรวจภูธรเมืองนนทบุรี </w:t>
      </w:r>
      <w:r w:rsidR="00AA7B43" w:rsidRPr="00D4319E">
        <w:rPr>
          <w:rFonts w:eastAsia="Times New Roman"/>
          <w:i w:val="0"/>
          <w:cs/>
        </w:rPr>
        <w:t>กรมวิทยาศาสตร์การแพทย์</w:t>
      </w:r>
      <w:r w:rsidR="00AA7B43" w:rsidRPr="00D4319E">
        <w:rPr>
          <w:rFonts w:eastAsia="Times New Roman"/>
          <w:i w:val="0"/>
        </w:rPr>
        <w:t xml:space="preserve"> </w:t>
      </w:r>
      <w:r w:rsidR="00AA7B43" w:rsidRPr="00D4319E">
        <w:rPr>
          <w:rFonts w:eastAsia="Times New Roman" w:hint="cs"/>
          <w:i w:val="0"/>
          <w:cs/>
        </w:rPr>
        <w:t>สำ</w:t>
      </w:r>
      <w:r w:rsidR="00AA7B43" w:rsidRPr="00D4319E">
        <w:rPr>
          <w:rFonts w:eastAsia="Times New Roman"/>
          <w:i w:val="0"/>
          <w:cs/>
        </w:rPr>
        <w:t>นักงานพิสูจน์หลักฐาน</w:t>
      </w:r>
      <w:r w:rsidR="00AA7B43" w:rsidRPr="00D4319E">
        <w:rPr>
          <w:rFonts w:eastAsia="Times New Roman" w:hint="cs"/>
          <w:i w:val="0"/>
          <w:cs/>
        </w:rPr>
        <w:t>ตำ</w:t>
      </w:r>
      <w:r w:rsidR="00AA7B43" w:rsidRPr="00D4319E">
        <w:rPr>
          <w:rFonts w:eastAsia="Times New Roman"/>
          <w:i w:val="0"/>
          <w:cs/>
        </w:rPr>
        <w:t>รวจ</w:t>
      </w:r>
      <w:r w:rsidR="00AA7B43" w:rsidRPr="00D4319E">
        <w:rPr>
          <w:rFonts w:eastAsia="Times New Roman" w:hint="cs"/>
          <w:i w:val="0"/>
          <w:cs/>
        </w:rPr>
        <w:t xml:space="preserve"> </w:t>
      </w:r>
      <w:r w:rsidR="00AA7B43" w:rsidRPr="00D4319E">
        <w:rPr>
          <w:rFonts w:eastAsia="Times New Roman"/>
          <w:i w:val="0"/>
          <w:cs/>
        </w:rPr>
        <w:t>ศูนย์</w:t>
      </w:r>
      <w:r w:rsidR="00AA7B43" w:rsidRPr="00D4319E">
        <w:rPr>
          <w:rFonts w:eastAsia="Times New Roman" w:hint="cs"/>
          <w:i w:val="0"/>
          <w:cs/>
        </w:rPr>
        <w:t>อำนวย</w:t>
      </w:r>
      <w:r w:rsidR="00AA7B43" w:rsidRPr="00D4319E">
        <w:rPr>
          <w:rFonts w:eastAsia="Times New Roman"/>
          <w:i w:val="0"/>
          <w:cs/>
        </w:rPr>
        <w:t>การป้องกันและปราบปรามยาเสพติด</w:t>
      </w:r>
      <w:r w:rsidR="00AA7B43">
        <w:rPr>
          <w:rFonts w:eastAsia="Times New Roman" w:hint="cs"/>
          <w:i w:val="0"/>
          <w:cs/>
        </w:rPr>
        <w:t xml:space="preserve"> </w:t>
      </w:r>
      <w:r w:rsidR="00AA7B43" w:rsidRPr="00D4319E">
        <w:rPr>
          <w:rFonts w:eastAsia="Times New Roman"/>
          <w:i w:val="0"/>
          <w:cs/>
        </w:rPr>
        <w:t>กองทัพบก</w:t>
      </w:r>
      <w:r w:rsidR="00AA7B43" w:rsidRPr="00D4319E">
        <w:rPr>
          <w:rFonts w:eastAsia="Times New Roman" w:hint="cs"/>
          <w:i w:val="0"/>
          <w:cs/>
        </w:rPr>
        <w:t xml:space="preserve"> </w:t>
      </w:r>
      <w:r w:rsidR="00AA7B43" w:rsidRPr="00D4319E">
        <w:rPr>
          <w:rFonts w:eastAsia="Times New Roman"/>
          <w:i w:val="0"/>
          <w:cs/>
        </w:rPr>
        <w:t>และ</w:t>
      </w:r>
      <w:r w:rsidR="00AA7B43" w:rsidRPr="00D4319E">
        <w:rPr>
          <w:rFonts w:eastAsia="Times New Roman" w:hint="cs"/>
          <w:i w:val="0"/>
          <w:cs/>
        </w:rPr>
        <w:t>สำ</w:t>
      </w:r>
      <w:r w:rsidR="00AA7B43" w:rsidRPr="00D4319E">
        <w:rPr>
          <w:rFonts w:eastAsia="Times New Roman"/>
          <w:i w:val="0"/>
          <w:cs/>
        </w:rPr>
        <w:t>นักงานคณะกรรมการอาหารและยา (อย.)</w:t>
      </w:r>
      <w:r w:rsidR="00AA7B43" w:rsidRPr="00D4319E">
        <w:rPr>
          <w:rFonts w:eastAsia="Times New Roman" w:hint="cs"/>
          <w:i w:val="0"/>
          <w:cs/>
        </w:rPr>
        <w:t xml:space="preserve"> </w:t>
      </w:r>
      <w:r w:rsidR="00AA7B43">
        <w:rPr>
          <w:rFonts w:eastAsia="Times New Roman" w:hint="cs"/>
          <w:i w:val="0"/>
          <w:cs/>
        </w:rPr>
        <w:t>จะต้อง</w:t>
      </w:r>
      <w:r w:rsidR="00AA7B43" w:rsidRPr="00D4319E">
        <w:rPr>
          <w:rFonts w:eastAsia="Times New Roman"/>
          <w:i w:val="0"/>
          <w:cs/>
        </w:rPr>
        <w:t>ตรวจพิสูจน์ยาเสพติด</w:t>
      </w:r>
      <w:r w:rsidR="00C1150C">
        <w:rPr>
          <w:rFonts w:eastAsia="Times New Roman" w:hint="cs"/>
          <w:i w:val="0"/>
          <w:cs/>
        </w:rPr>
        <w:t>ให้โทษของกลาง</w:t>
      </w:r>
      <w:r w:rsidR="00AA7B43" w:rsidRPr="00D4319E">
        <w:rPr>
          <w:rFonts w:eastAsia="Times New Roman"/>
          <w:i w:val="0"/>
          <w:cs/>
        </w:rPr>
        <w:t xml:space="preserve"> </w:t>
      </w:r>
      <w:r w:rsidRPr="00D4319E">
        <w:rPr>
          <w:rFonts w:eastAsia="Times New Roman"/>
          <w:i w:val="0"/>
          <w:cs/>
        </w:rPr>
        <w:t>เพื่อให้</w:t>
      </w:r>
      <w:r w:rsidRPr="00253568">
        <w:rPr>
          <w:rFonts w:eastAsia="Times New Roman"/>
          <w:i w:val="0"/>
          <w:spacing w:val="-4"/>
          <w:cs/>
        </w:rPr>
        <w:t>ทราบ</w:t>
      </w:r>
      <w:r w:rsidRPr="00253568">
        <w:rPr>
          <w:rFonts w:eastAsia="Times New Roman" w:hint="cs"/>
          <w:i w:val="0"/>
          <w:spacing w:val="-4"/>
          <w:cs/>
        </w:rPr>
        <w:t>น้ำ</w:t>
      </w:r>
      <w:r w:rsidRPr="00253568">
        <w:rPr>
          <w:rFonts w:eastAsia="Times New Roman"/>
          <w:i w:val="0"/>
          <w:spacing w:val="-4"/>
          <w:cs/>
        </w:rPr>
        <w:t xml:space="preserve">หนัก ลักษณะและประเภทของยาเสพติด พร้อมทั้งสุ่มตัวอย่างเพื่อตรวจเบื้องต้นว่าเป็นยาเสพติดจริง </w:t>
      </w:r>
      <w:r w:rsidR="00C1150C" w:rsidRPr="00253568">
        <w:rPr>
          <w:rFonts w:eastAsia="Times New Roman" w:hint="cs"/>
          <w:i w:val="0"/>
          <w:spacing w:val="-4"/>
          <w:cs/>
        </w:rPr>
        <w:t>หลังจากนั้น</w:t>
      </w:r>
      <w:r w:rsidR="00C1150C" w:rsidRPr="00F21426">
        <w:rPr>
          <w:rFonts w:eastAsia="Times New Roman" w:hint="cs"/>
          <w:i w:val="0"/>
          <w:spacing w:val="-2"/>
          <w:cs/>
        </w:rPr>
        <w:t>จะ</w:t>
      </w:r>
      <w:r w:rsidRPr="00F21426">
        <w:rPr>
          <w:rFonts w:eastAsia="Times New Roman"/>
          <w:i w:val="0"/>
          <w:spacing w:val="-2"/>
          <w:cs/>
        </w:rPr>
        <w:t xml:space="preserve">ห่อหุ้มยาเสพติดให้โทษของกลางที่ผ่านการตรวจสอบแล้วบรรจุลงหีบห่อ ติดหมายเลข </w:t>
      </w:r>
      <w:r w:rsidR="008B0304" w:rsidRPr="00F21426">
        <w:rPr>
          <w:rFonts w:eastAsia="Times New Roman" w:hint="cs"/>
          <w:i w:val="0"/>
          <w:spacing w:val="-2"/>
          <w:cs/>
        </w:rPr>
        <w:t>จากนั้น</w:t>
      </w:r>
      <w:r w:rsidRPr="00F21426">
        <w:rPr>
          <w:rFonts w:eastAsia="Times New Roman"/>
          <w:i w:val="0"/>
          <w:spacing w:val="-2"/>
          <w:cs/>
        </w:rPr>
        <w:t>คณะ</w:t>
      </w:r>
      <w:r w:rsidRPr="00F21426">
        <w:rPr>
          <w:rFonts w:eastAsia="Times New Roman" w:hint="cs"/>
          <w:i w:val="0"/>
          <w:spacing w:val="-2"/>
          <w:cs/>
        </w:rPr>
        <w:t>ทำ</w:t>
      </w:r>
      <w:r w:rsidRPr="00F21426">
        <w:rPr>
          <w:rFonts w:eastAsia="Times New Roman"/>
          <w:i w:val="0"/>
          <w:spacing w:val="-2"/>
          <w:cs/>
        </w:rPr>
        <w:t>งาน</w:t>
      </w:r>
      <w:r w:rsidRPr="00D4319E">
        <w:rPr>
          <w:rFonts w:eastAsia="Times New Roman"/>
          <w:i w:val="0"/>
          <w:cs/>
        </w:rPr>
        <w:t>ตรวจรับ</w:t>
      </w:r>
      <w:r w:rsidR="00253568">
        <w:rPr>
          <w:rFonts w:eastAsia="Times New Roman"/>
          <w:i w:val="0"/>
          <w:cs/>
        </w:rPr>
        <w:br/>
      </w:r>
      <w:r w:rsidRPr="00253568">
        <w:rPr>
          <w:rFonts w:eastAsia="Times New Roman"/>
          <w:i w:val="0"/>
          <w:spacing w:val="-2"/>
          <w:cs/>
        </w:rPr>
        <w:t>ยาเสพติด</w:t>
      </w:r>
      <w:r w:rsidR="00C1150C" w:rsidRPr="00253568">
        <w:rPr>
          <w:rFonts w:eastAsia="Times New Roman" w:hint="cs"/>
          <w:i w:val="0"/>
          <w:spacing w:val="-2"/>
          <w:cs/>
        </w:rPr>
        <w:t>ให้โทษของกลาง</w:t>
      </w:r>
      <w:r w:rsidRPr="00253568">
        <w:rPr>
          <w:rFonts w:eastAsia="Times New Roman"/>
          <w:i w:val="0"/>
          <w:spacing w:val="-2"/>
          <w:cs/>
        </w:rPr>
        <w:t>ลงลายมือชื่อ</w:t>
      </w:r>
      <w:r w:rsidRPr="00253568">
        <w:rPr>
          <w:rFonts w:eastAsia="Times New Roman" w:hint="cs"/>
          <w:i w:val="0"/>
          <w:spacing w:val="-2"/>
          <w:cs/>
        </w:rPr>
        <w:t>กำ</w:t>
      </w:r>
      <w:r w:rsidRPr="00253568">
        <w:rPr>
          <w:rFonts w:eastAsia="Times New Roman"/>
          <w:i w:val="0"/>
          <w:spacing w:val="-2"/>
          <w:cs/>
        </w:rPr>
        <w:t xml:space="preserve">กับไว้ทุกหีบห่อ </w:t>
      </w:r>
      <w:r w:rsidR="00C1150C" w:rsidRPr="00253568">
        <w:rPr>
          <w:rFonts w:eastAsia="Times New Roman" w:hint="cs"/>
          <w:i w:val="0"/>
          <w:spacing w:val="-2"/>
          <w:cs/>
        </w:rPr>
        <w:t>และ</w:t>
      </w:r>
      <w:r w:rsidRPr="00253568">
        <w:rPr>
          <w:rFonts w:eastAsia="Times New Roman"/>
          <w:i w:val="0"/>
          <w:spacing w:val="-2"/>
          <w:cs/>
        </w:rPr>
        <w:t>เก็บไว้</w:t>
      </w:r>
      <w:r w:rsidR="00C1150C" w:rsidRPr="00253568">
        <w:rPr>
          <w:rFonts w:eastAsia="Times New Roman" w:hint="cs"/>
          <w:i w:val="0"/>
          <w:spacing w:val="-2"/>
          <w:cs/>
        </w:rPr>
        <w:t>ในคลังยาเสพติด</w:t>
      </w:r>
      <w:r w:rsidRPr="00253568">
        <w:rPr>
          <w:rFonts w:eastAsia="Times New Roman"/>
          <w:i w:val="0"/>
          <w:spacing w:val="-2"/>
          <w:cs/>
        </w:rPr>
        <w:t xml:space="preserve"> โดยติดเทปกระดาษที่ลงลายมือชื่อ</w:t>
      </w:r>
      <w:r w:rsidRPr="00D4319E">
        <w:rPr>
          <w:rFonts w:eastAsia="Times New Roman"/>
          <w:i w:val="0"/>
          <w:cs/>
        </w:rPr>
        <w:t>ของคณะ</w:t>
      </w:r>
      <w:r w:rsidRPr="00D4319E">
        <w:rPr>
          <w:rFonts w:eastAsia="Times New Roman" w:hint="cs"/>
          <w:i w:val="0"/>
          <w:cs/>
        </w:rPr>
        <w:t>ทำ</w:t>
      </w:r>
      <w:r w:rsidRPr="00D4319E">
        <w:rPr>
          <w:rFonts w:eastAsia="Times New Roman"/>
          <w:i w:val="0"/>
          <w:cs/>
        </w:rPr>
        <w:t xml:space="preserve">งานตรวจรับฯ </w:t>
      </w:r>
      <w:r w:rsidRPr="00D4319E">
        <w:rPr>
          <w:rFonts w:eastAsia="Times New Roman" w:hint="cs"/>
          <w:i w:val="0"/>
          <w:cs/>
        </w:rPr>
        <w:t>กำ</w:t>
      </w:r>
      <w:r w:rsidRPr="00D4319E">
        <w:rPr>
          <w:rFonts w:eastAsia="Times New Roman"/>
          <w:i w:val="0"/>
          <w:cs/>
        </w:rPr>
        <w:t>กับไว้ที่ประตู เมื่อเสร็จแล้วคณะกรรมการเก็บรักษา</w:t>
      </w:r>
      <w:r w:rsidR="00C1150C">
        <w:rPr>
          <w:rFonts w:eastAsia="Times New Roman" w:hint="cs"/>
          <w:i w:val="0"/>
          <w:cs/>
        </w:rPr>
        <w:t>รหัสและ</w:t>
      </w:r>
      <w:r w:rsidRPr="00D4319E">
        <w:rPr>
          <w:rFonts w:eastAsia="Times New Roman"/>
          <w:i w:val="0"/>
          <w:cs/>
        </w:rPr>
        <w:t>กุญแจคลังยาเสพติด</w:t>
      </w:r>
      <w:r w:rsidR="00C1150C">
        <w:rPr>
          <w:rFonts w:eastAsia="Times New Roman" w:hint="cs"/>
          <w:i w:val="0"/>
          <w:cs/>
        </w:rPr>
        <w:t>ให้โทษของกลาง</w:t>
      </w:r>
      <w:r w:rsidRPr="00D4319E">
        <w:rPr>
          <w:rFonts w:eastAsia="Times New Roman"/>
          <w:i w:val="0"/>
          <w:cs/>
        </w:rPr>
        <w:t>จะมอบให้ประธานคณะ</w:t>
      </w:r>
      <w:r w:rsidRPr="00D4319E">
        <w:rPr>
          <w:rFonts w:eastAsia="Times New Roman" w:hint="cs"/>
          <w:i w:val="0"/>
          <w:cs/>
        </w:rPr>
        <w:t>ทำ</w:t>
      </w:r>
      <w:r w:rsidRPr="00D4319E">
        <w:rPr>
          <w:rFonts w:eastAsia="Times New Roman"/>
          <w:i w:val="0"/>
          <w:cs/>
        </w:rPr>
        <w:t xml:space="preserve">งานตรวจรับฯ </w:t>
      </w:r>
      <w:r w:rsidRPr="00D4319E">
        <w:rPr>
          <w:rFonts w:eastAsia="Times New Roman" w:hint="cs"/>
          <w:b/>
          <w:bCs/>
          <w:i w:val="0"/>
          <w:cs/>
        </w:rPr>
        <w:t>พ.ต.ท. ไพศิษฎ์ สังคหะพงศ์</w:t>
      </w:r>
      <w:r w:rsidRPr="00D4319E">
        <w:rPr>
          <w:rFonts w:eastAsia="Times New Roman" w:hint="cs"/>
          <w:b/>
          <w:bCs/>
          <w:i w:val="0"/>
          <w:color w:val="FF0000"/>
          <w:cs/>
        </w:rPr>
        <w:t xml:space="preserve"> </w:t>
      </w:r>
      <w:r w:rsidRPr="00D4319E">
        <w:rPr>
          <w:rFonts w:eastAsia="Times New Roman"/>
          <w:b/>
          <w:bCs/>
          <w:i w:val="0"/>
          <w:cs/>
        </w:rPr>
        <w:t>รองเลขาธิการคณะกรรมการป้องกันและปราบปรามยาเสพติด (</w:t>
      </w:r>
      <w:r w:rsidRPr="00D4319E">
        <w:rPr>
          <w:rFonts w:eastAsia="Times New Roman" w:hint="cs"/>
          <w:b/>
          <w:bCs/>
          <w:i w:val="0"/>
          <w:cs/>
        </w:rPr>
        <w:t xml:space="preserve">สำนักงาน </w:t>
      </w:r>
      <w:r w:rsidRPr="00D4319E">
        <w:rPr>
          <w:rFonts w:eastAsia="Times New Roman"/>
          <w:b/>
          <w:bCs/>
          <w:i w:val="0"/>
          <w:cs/>
        </w:rPr>
        <w:t>ป</w:t>
      </w:r>
      <w:r w:rsidRPr="00D4319E">
        <w:rPr>
          <w:rFonts w:eastAsia="Times New Roman" w:hint="cs"/>
          <w:b/>
          <w:bCs/>
          <w:i w:val="0"/>
          <w:cs/>
        </w:rPr>
        <w:t>.</w:t>
      </w:r>
      <w:r w:rsidRPr="00D4319E">
        <w:rPr>
          <w:rFonts w:eastAsia="Times New Roman"/>
          <w:b/>
          <w:bCs/>
          <w:i w:val="0"/>
          <w:cs/>
        </w:rPr>
        <w:t>ป</w:t>
      </w:r>
      <w:r w:rsidRPr="00D4319E">
        <w:rPr>
          <w:rFonts w:eastAsia="Times New Roman" w:hint="cs"/>
          <w:b/>
          <w:bCs/>
          <w:i w:val="0"/>
          <w:cs/>
        </w:rPr>
        <w:t>.</w:t>
      </w:r>
      <w:r w:rsidRPr="00D4319E">
        <w:rPr>
          <w:rFonts w:eastAsia="Times New Roman"/>
          <w:b/>
          <w:bCs/>
          <w:i w:val="0"/>
          <w:cs/>
        </w:rPr>
        <w:t xml:space="preserve">ส.) </w:t>
      </w:r>
      <w:r w:rsidRPr="00D4319E">
        <w:rPr>
          <w:rFonts w:eastAsia="Times New Roman"/>
          <w:i w:val="0"/>
          <w:cs/>
        </w:rPr>
        <w:t>เป็นผู้ถือกุญแจเอาไว้</w:t>
      </w:r>
      <w:r w:rsidRPr="00D4319E">
        <w:rPr>
          <w:rFonts w:eastAsia="Times New Roman"/>
          <w:i w:val="0"/>
        </w:rPr>
        <w:t xml:space="preserve"> </w:t>
      </w:r>
      <w:r w:rsidRPr="00D4319E">
        <w:rPr>
          <w:rFonts w:eastAsia="Times New Roman"/>
          <w:i w:val="0"/>
          <w:cs/>
        </w:rPr>
        <w:t>และในวันที่</w:t>
      </w:r>
      <w:r w:rsidRPr="00D4319E">
        <w:rPr>
          <w:rFonts w:eastAsia="Times New Roman"/>
          <w:i w:val="0"/>
        </w:rPr>
        <w:t xml:space="preserve"> 26 </w:t>
      </w:r>
      <w:r w:rsidRPr="00D4319E">
        <w:rPr>
          <w:rFonts w:eastAsia="Times New Roman"/>
          <w:i w:val="0"/>
          <w:cs/>
        </w:rPr>
        <w:t>มิถุนายน</w:t>
      </w:r>
      <w:r w:rsidRPr="00D4319E">
        <w:rPr>
          <w:rFonts w:eastAsia="Times New Roman"/>
          <w:i w:val="0"/>
        </w:rPr>
        <w:t xml:space="preserve"> 2563 </w:t>
      </w:r>
      <w:r w:rsidRPr="00D4319E">
        <w:rPr>
          <w:rFonts w:eastAsia="Times New Roman"/>
          <w:i w:val="0"/>
          <w:cs/>
        </w:rPr>
        <w:t>เวลา</w:t>
      </w:r>
      <w:r w:rsidRPr="00D4319E">
        <w:rPr>
          <w:rFonts w:eastAsia="Times New Roman"/>
          <w:i w:val="0"/>
        </w:rPr>
        <w:t xml:space="preserve"> 05.00</w:t>
      </w:r>
      <w:r w:rsidRPr="00D4319E">
        <w:rPr>
          <w:rFonts w:eastAsia="Times New Roman" w:hint="cs"/>
          <w:i w:val="0"/>
          <w:cs/>
        </w:rPr>
        <w:t xml:space="preserve"> </w:t>
      </w:r>
      <w:r w:rsidRPr="00D4319E">
        <w:rPr>
          <w:rFonts w:eastAsia="Times New Roman"/>
          <w:i w:val="0"/>
          <w:cs/>
        </w:rPr>
        <w:t>น.ประธานคณะกรรมการตรวจรับฯ จะเป็นผู้เปิดประตูคลังด้วยการตัดเทปกระดาษที่ปิดไว้ออกเพื่อ</w:t>
      </w:r>
      <w:r w:rsidRPr="00D4319E">
        <w:rPr>
          <w:rFonts w:eastAsia="Times New Roman" w:hint="cs"/>
          <w:i w:val="0"/>
          <w:cs/>
        </w:rPr>
        <w:t>นำ</w:t>
      </w:r>
      <w:r w:rsidRPr="00D4319E">
        <w:rPr>
          <w:rFonts w:eastAsia="Times New Roman"/>
          <w:i w:val="0"/>
          <w:cs/>
        </w:rPr>
        <w:t>ยาเสพติด</w:t>
      </w:r>
      <w:r w:rsidR="00253568">
        <w:rPr>
          <w:rFonts w:eastAsia="Times New Roman" w:hint="cs"/>
          <w:i w:val="0"/>
          <w:cs/>
        </w:rPr>
        <w:t>ให้โทษ</w:t>
      </w:r>
      <w:r w:rsidRPr="00D4319E">
        <w:rPr>
          <w:rFonts w:eastAsia="Times New Roman"/>
          <w:i w:val="0"/>
          <w:cs/>
        </w:rPr>
        <w:t>ของกลางที่ตรวจรับไว้แล้วส่งมอบให้คณะ</w:t>
      </w:r>
      <w:r w:rsidRPr="00D4319E">
        <w:rPr>
          <w:rFonts w:eastAsia="Times New Roman" w:hint="cs"/>
          <w:i w:val="0"/>
          <w:cs/>
        </w:rPr>
        <w:t>ทำ</w:t>
      </w:r>
      <w:r w:rsidRPr="00D4319E">
        <w:rPr>
          <w:rFonts w:eastAsia="Times New Roman"/>
          <w:i w:val="0"/>
          <w:cs/>
        </w:rPr>
        <w:t>งานขนย้ายยาเสพติดให้โทษของกลางที่มี</w:t>
      </w:r>
      <w:r w:rsidRPr="00D4319E">
        <w:rPr>
          <w:rFonts w:eastAsia="Times New Roman" w:hint="cs"/>
          <w:i w:val="0"/>
          <w:cs/>
        </w:rPr>
        <w:t xml:space="preserve"> </w:t>
      </w:r>
      <w:r w:rsidRPr="00D4319E">
        <w:rPr>
          <w:rFonts w:eastAsia="Times New Roman"/>
          <w:b/>
          <w:bCs/>
          <w:i w:val="0"/>
          <w:cs/>
        </w:rPr>
        <w:t xml:space="preserve">พ.ต.อ. </w:t>
      </w:r>
      <w:r w:rsidRPr="00D4319E">
        <w:rPr>
          <w:rFonts w:eastAsia="Times New Roman" w:hint="cs"/>
          <w:b/>
          <w:bCs/>
          <w:i w:val="0"/>
          <w:cs/>
        </w:rPr>
        <w:t>พัฒนศักดิ์ บุบผาสุวรรณ</w:t>
      </w:r>
      <w:r w:rsidRPr="00D4319E">
        <w:rPr>
          <w:rFonts w:eastAsia="Times New Roman"/>
          <w:b/>
          <w:bCs/>
          <w:i w:val="0"/>
        </w:rPr>
        <w:t xml:space="preserve"> </w:t>
      </w:r>
      <w:r w:rsidRPr="00D4319E">
        <w:rPr>
          <w:rFonts w:eastAsia="Times New Roman"/>
          <w:b/>
          <w:bCs/>
          <w:i w:val="0"/>
          <w:cs/>
        </w:rPr>
        <w:t xml:space="preserve">รองผู้บังคับการกองบังคับการปราบปราม </w:t>
      </w:r>
      <w:r w:rsidRPr="00D4319E">
        <w:rPr>
          <w:rFonts w:eastAsia="Times New Roman" w:hint="cs"/>
          <w:b/>
          <w:bCs/>
          <w:i w:val="0"/>
          <w:cs/>
        </w:rPr>
        <w:t>สำ</w:t>
      </w:r>
      <w:r w:rsidRPr="00D4319E">
        <w:rPr>
          <w:rFonts w:eastAsia="Times New Roman"/>
          <w:b/>
          <w:bCs/>
          <w:i w:val="0"/>
          <w:cs/>
        </w:rPr>
        <w:t>นักงานต</w:t>
      </w:r>
      <w:r w:rsidRPr="00D4319E">
        <w:rPr>
          <w:rFonts w:eastAsia="Times New Roman" w:hint="cs"/>
          <w:b/>
          <w:bCs/>
          <w:i w:val="0"/>
          <w:cs/>
        </w:rPr>
        <w:t>ำรวจ</w:t>
      </w:r>
      <w:r w:rsidRPr="00D4319E">
        <w:rPr>
          <w:rFonts w:eastAsia="Times New Roman"/>
          <w:b/>
          <w:bCs/>
          <w:i w:val="0"/>
          <w:cs/>
        </w:rPr>
        <w:t>แห่งชาติ</w:t>
      </w:r>
      <w:r w:rsidRPr="00D4319E">
        <w:rPr>
          <w:rFonts w:eastAsia="Times New Roman" w:hint="cs"/>
          <w:b/>
          <w:bCs/>
          <w:i w:val="0"/>
          <w:cs/>
        </w:rPr>
        <w:t xml:space="preserve"> </w:t>
      </w:r>
      <w:r w:rsidRPr="00D4319E">
        <w:rPr>
          <w:rFonts w:eastAsia="Times New Roman"/>
          <w:b/>
          <w:bCs/>
          <w:i w:val="0"/>
          <w:cs/>
        </w:rPr>
        <w:t>เป็นประธาน</w:t>
      </w:r>
      <w:r w:rsidRPr="00D4319E">
        <w:rPr>
          <w:rFonts w:eastAsia="Times New Roman"/>
          <w:i w:val="0"/>
        </w:rPr>
        <w:t xml:space="preserve"> </w:t>
      </w:r>
      <w:r w:rsidRPr="00D4319E">
        <w:rPr>
          <w:rFonts w:eastAsia="Times New Roman"/>
          <w:i w:val="0"/>
          <w:cs/>
        </w:rPr>
        <w:t>พร้อมทั้งร่วมกันลงลายมือชื่อ</w:t>
      </w:r>
      <w:r w:rsidR="00BF5C7E">
        <w:rPr>
          <w:rFonts w:eastAsia="Times New Roman"/>
          <w:i w:val="0"/>
          <w:cs/>
        </w:rPr>
        <w:br/>
      </w:r>
      <w:r w:rsidRPr="00D4319E">
        <w:rPr>
          <w:rFonts w:eastAsia="Times New Roman"/>
          <w:i w:val="0"/>
          <w:cs/>
        </w:rPr>
        <w:t>ในหนังสือตรวจรับยาเสพติดให้โทษของกลาง และ</w:t>
      </w:r>
      <w:r w:rsidRPr="00D4319E">
        <w:rPr>
          <w:rFonts w:eastAsia="Times New Roman" w:hint="cs"/>
          <w:i w:val="0"/>
          <w:cs/>
        </w:rPr>
        <w:t>นำ</w:t>
      </w:r>
      <w:r w:rsidRPr="00D4319E">
        <w:rPr>
          <w:rFonts w:eastAsia="Times New Roman"/>
          <w:i w:val="0"/>
          <w:cs/>
        </w:rPr>
        <w:t>ยาเสพติดไปเผา</w:t>
      </w:r>
      <w:r w:rsidRPr="00D4319E">
        <w:rPr>
          <w:rFonts w:eastAsia="Times New Roman" w:hint="cs"/>
          <w:i w:val="0"/>
          <w:cs/>
        </w:rPr>
        <w:t>ทำ</w:t>
      </w:r>
      <w:r w:rsidRPr="00D4319E">
        <w:rPr>
          <w:rFonts w:eastAsia="Times New Roman"/>
          <w:i w:val="0"/>
          <w:cs/>
        </w:rPr>
        <w:t>ลาย</w:t>
      </w:r>
      <w:r w:rsidR="00C1150C">
        <w:rPr>
          <w:rFonts w:eastAsia="Times New Roman" w:hint="cs"/>
          <w:i w:val="0"/>
          <w:cs/>
        </w:rPr>
        <w:t xml:space="preserve"> ณ นิคมอุตสาหกรรมบางปะอิน </w:t>
      </w:r>
      <w:r w:rsidR="00BF5C7E">
        <w:rPr>
          <w:rFonts w:eastAsia="Times New Roman"/>
          <w:i w:val="0"/>
          <w:cs/>
        </w:rPr>
        <w:br/>
      </w:r>
      <w:r w:rsidR="00C1150C">
        <w:rPr>
          <w:rFonts w:eastAsia="Times New Roman" w:hint="cs"/>
          <w:i w:val="0"/>
          <w:cs/>
        </w:rPr>
        <w:t xml:space="preserve">จ. พระนครศรีอยุธยา </w:t>
      </w:r>
      <w:r w:rsidRPr="00D4319E">
        <w:rPr>
          <w:rFonts w:eastAsia="Times New Roman"/>
          <w:i w:val="0"/>
          <w:cs/>
        </w:rPr>
        <w:t>ต่อไป</w:t>
      </w:r>
    </w:p>
    <w:p w:rsidR="00D4319E" w:rsidRPr="00D4319E" w:rsidRDefault="00D4319E" w:rsidP="00B4414A">
      <w:pPr>
        <w:spacing w:after="0" w:line="300" w:lineRule="exact"/>
        <w:ind w:firstLine="720"/>
        <w:jc w:val="center"/>
        <w:rPr>
          <w:rFonts w:eastAsia="Times New Roman"/>
          <w:i w:val="0"/>
        </w:rPr>
      </w:pPr>
      <w:r w:rsidRPr="00D4319E">
        <w:rPr>
          <w:rFonts w:eastAsia="Times New Roman"/>
          <w:i w:val="0"/>
        </w:rPr>
        <w:t>***************************************************************</w:t>
      </w:r>
    </w:p>
    <w:p w:rsidR="00D4319E" w:rsidRPr="00B4414A" w:rsidRDefault="00D4319E" w:rsidP="00B4414A">
      <w:pPr>
        <w:spacing w:after="0" w:line="300" w:lineRule="exact"/>
        <w:jc w:val="center"/>
        <w:rPr>
          <w:b/>
          <w:bCs/>
          <w:i w:val="0"/>
          <w:sz w:val="22"/>
          <w:szCs w:val="28"/>
          <w:cs/>
        </w:rPr>
      </w:pPr>
      <w:r w:rsidRPr="00B4414A">
        <w:rPr>
          <w:rFonts w:eastAsia="Times New Roman"/>
          <w:b/>
          <w:bCs/>
          <w:i w:val="0"/>
          <w:cs/>
        </w:rPr>
        <w:t>วันที่เผยแพร่ข่าว</w:t>
      </w:r>
      <w:r w:rsidRPr="00B4414A">
        <w:rPr>
          <w:rFonts w:eastAsia="Times New Roman"/>
          <w:b/>
          <w:bCs/>
          <w:i w:val="0"/>
        </w:rPr>
        <w:t xml:space="preserve"> 25 </w:t>
      </w:r>
      <w:r w:rsidRPr="00B4414A">
        <w:rPr>
          <w:rFonts w:eastAsia="Times New Roman"/>
          <w:b/>
          <w:bCs/>
          <w:i w:val="0"/>
          <w:cs/>
        </w:rPr>
        <w:t>มิถุนายน</w:t>
      </w:r>
      <w:r w:rsidRPr="00B4414A">
        <w:rPr>
          <w:rFonts w:eastAsia="Times New Roman"/>
          <w:b/>
          <w:bCs/>
          <w:i w:val="0"/>
        </w:rPr>
        <w:t xml:space="preserve"> 2563 </w:t>
      </w:r>
      <w:r w:rsidRPr="00B4414A">
        <w:rPr>
          <w:rFonts w:eastAsia="Times New Roman"/>
          <w:b/>
          <w:bCs/>
          <w:i w:val="0"/>
          <w:cs/>
        </w:rPr>
        <w:t>ข่าวแจก</w:t>
      </w:r>
      <w:r w:rsidR="00B4414A" w:rsidRPr="00B4414A">
        <w:rPr>
          <w:rFonts w:eastAsia="Times New Roman" w:hint="cs"/>
          <w:b/>
          <w:bCs/>
          <w:i w:val="0"/>
          <w:cs/>
        </w:rPr>
        <w:t xml:space="preserve"> 115 </w:t>
      </w:r>
      <w:r w:rsidRPr="00B4414A">
        <w:rPr>
          <w:rFonts w:eastAsia="Times New Roman"/>
          <w:b/>
          <w:bCs/>
          <w:i w:val="0"/>
        </w:rPr>
        <w:t xml:space="preserve">/ </w:t>
      </w:r>
      <w:r w:rsidRPr="00B4414A">
        <w:rPr>
          <w:rFonts w:eastAsia="Times New Roman"/>
          <w:b/>
          <w:bCs/>
          <w:i w:val="0"/>
          <w:cs/>
        </w:rPr>
        <w:t xml:space="preserve">ปีงบประมาณ พ.ศ. </w:t>
      </w:r>
      <w:r w:rsidRPr="00B4414A">
        <w:rPr>
          <w:rFonts w:eastAsia="Times New Roman"/>
          <w:b/>
          <w:bCs/>
          <w:i w:val="0"/>
        </w:rPr>
        <w:t>2563</w:t>
      </w:r>
    </w:p>
    <w:sectPr w:rsidR="00D4319E" w:rsidRPr="00B4414A" w:rsidSect="00D4319E">
      <w:headerReference w:type="default" r:id="rId10"/>
      <w:footerReference w:type="default" r:id="rId11"/>
      <w:pgSz w:w="11906" w:h="16838" w:code="9"/>
      <w:pgMar w:top="3386" w:right="991" w:bottom="1440" w:left="1134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85" w:rsidRDefault="006B3685" w:rsidP="000A0C1A">
      <w:pPr>
        <w:spacing w:after="0" w:line="240" w:lineRule="auto"/>
      </w:pPr>
      <w:r>
        <w:separator/>
      </w:r>
    </w:p>
  </w:endnote>
  <w:endnote w:type="continuationSeparator" w:id="0">
    <w:p w:rsidR="006B3685" w:rsidRDefault="006B3685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3B7DCB">
    <w:pPr>
      <w:pStyle w:val="a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DA30B" wp14:editId="3894D2DC">
          <wp:simplePos x="0" y="0"/>
          <wp:positionH relativeFrom="column">
            <wp:posOffset>-811530</wp:posOffset>
          </wp:positionH>
          <wp:positionV relativeFrom="paragraph">
            <wp:posOffset>-7620</wp:posOffset>
          </wp:positionV>
          <wp:extent cx="7666208" cy="103014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85" w:rsidRDefault="006B3685" w:rsidP="000A0C1A">
      <w:pPr>
        <w:spacing w:after="0" w:line="240" w:lineRule="auto"/>
      </w:pPr>
      <w:r>
        <w:separator/>
      </w:r>
    </w:p>
  </w:footnote>
  <w:footnote w:type="continuationSeparator" w:id="0">
    <w:p w:rsidR="006B3685" w:rsidRDefault="006B3685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B" w:rsidRDefault="003C7D95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F606FA5" wp14:editId="11A805A7">
          <wp:simplePos x="0" y="0"/>
          <wp:positionH relativeFrom="column">
            <wp:posOffset>-758190</wp:posOffset>
          </wp:positionH>
          <wp:positionV relativeFrom="paragraph">
            <wp:posOffset>-749935</wp:posOffset>
          </wp:positionV>
          <wp:extent cx="7610475" cy="1838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19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36C71"/>
    <w:rsid w:val="00042336"/>
    <w:rsid w:val="000A0C1A"/>
    <w:rsid w:val="000D29B7"/>
    <w:rsid w:val="001602F8"/>
    <w:rsid w:val="00164AE5"/>
    <w:rsid w:val="001A420F"/>
    <w:rsid w:val="001B1178"/>
    <w:rsid w:val="001C0374"/>
    <w:rsid w:val="001D3D53"/>
    <w:rsid w:val="001D7B30"/>
    <w:rsid w:val="001E22CF"/>
    <w:rsid w:val="002044C7"/>
    <w:rsid w:val="0022260E"/>
    <w:rsid w:val="00253568"/>
    <w:rsid w:val="002554BC"/>
    <w:rsid w:val="0033117E"/>
    <w:rsid w:val="003957C2"/>
    <w:rsid w:val="003B444C"/>
    <w:rsid w:val="003B5DAE"/>
    <w:rsid w:val="003B7DCB"/>
    <w:rsid w:val="003C7D95"/>
    <w:rsid w:val="003E0B83"/>
    <w:rsid w:val="003E6397"/>
    <w:rsid w:val="0041707D"/>
    <w:rsid w:val="00421ABF"/>
    <w:rsid w:val="00436403"/>
    <w:rsid w:val="00481D29"/>
    <w:rsid w:val="004910BC"/>
    <w:rsid w:val="0049209D"/>
    <w:rsid w:val="004E09A4"/>
    <w:rsid w:val="00501EFE"/>
    <w:rsid w:val="00516C95"/>
    <w:rsid w:val="00525565"/>
    <w:rsid w:val="00541F72"/>
    <w:rsid w:val="005604C9"/>
    <w:rsid w:val="005A46A0"/>
    <w:rsid w:val="005D3F3F"/>
    <w:rsid w:val="005F4468"/>
    <w:rsid w:val="00644926"/>
    <w:rsid w:val="006635C7"/>
    <w:rsid w:val="006B3685"/>
    <w:rsid w:val="006D7CCF"/>
    <w:rsid w:val="0071510D"/>
    <w:rsid w:val="00723ECF"/>
    <w:rsid w:val="00737F93"/>
    <w:rsid w:val="00762C64"/>
    <w:rsid w:val="00767402"/>
    <w:rsid w:val="007D7C16"/>
    <w:rsid w:val="008B0304"/>
    <w:rsid w:val="008D3A18"/>
    <w:rsid w:val="0095478F"/>
    <w:rsid w:val="009B1A50"/>
    <w:rsid w:val="00A3303A"/>
    <w:rsid w:val="00A37FA0"/>
    <w:rsid w:val="00A66B6A"/>
    <w:rsid w:val="00A84F12"/>
    <w:rsid w:val="00AA5130"/>
    <w:rsid w:val="00AA7B43"/>
    <w:rsid w:val="00B30829"/>
    <w:rsid w:val="00B31B04"/>
    <w:rsid w:val="00B4414A"/>
    <w:rsid w:val="00B53199"/>
    <w:rsid w:val="00B80630"/>
    <w:rsid w:val="00B93B1F"/>
    <w:rsid w:val="00BC7852"/>
    <w:rsid w:val="00BF5C7E"/>
    <w:rsid w:val="00C00731"/>
    <w:rsid w:val="00C1150C"/>
    <w:rsid w:val="00C20FDD"/>
    <w:rsid w:val="00C2125C"/>
    <w:rsid w:val="00C43564"/>
    <w:rsid w:val="00C52AA1"/>
    <w:rsid w:val="00C76487"/>
    <w:rsid w:val="00C81E3E"/>
    <w:rsid w:val="00CA669A"/>
    <w:rsid w:val="00CC48E7"/>
    <w:rsid w:val="00D13229"/>
    <w:rsid w:val="00D4319E"/>
    <w:rsid w:val="00D439A2"/>
    <w:rsid w:val="00D62FC4"/>
    <w:rsid w:val="00D634EF"/>
    <w:rsid w:val="00D96876"/>
    <w:rsid w:val="00DF4BB8"/>
    <w:rsid w:val="00DF53C6"/>
    <w:rsid w:val="00E00C1D"/>
    <w:rsid w:val="00E177C2"/>
    <w:rsid w:val="00E62FDD"/>
    <w:rsid w:val="00E70C05"/>
    <w:rsid w:val="00E83A62"/>
    <w:rsid w:val="00EE5562"/>
    <w:rsid w:val="00F21426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3</cp:revision>
  <cp:lastPrinted>2020-06-25T03:44:00Z</cp:lastPrinted>
  <dcterms:created xsi:type="dcterms:W3CDTF">2020-06-25T03:44:00Z</dcterms:created>
  <dcterms:modified xsi:type="dcterms:W3CDTF">2020-06-25T03:44:00Z</dcterms:modified>
</cp:coreProperties>
</file>