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D2EB" w14:textId="77777777" w:rsidR="000624BB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757B2" wp14:editId="0D1C4DA4">
                <wp:simplePos x="0" y="0"/>
                <wp:positionH relativeFrom="margin">
                  <wp:align>center</wp:align>
                </wp:positionH>
                <wp:positionV relativeFrom="paragraph">
                  <wp:posOffset>-170121</wp:posOffset>
                </wp:positionV>
                <wp:extent cx="7081284" cy="9728791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97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FC8C5" w14:textId="77777777" w:rsidR="00380900" w:rsidRDefault="00380900" w:rsidP="003809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B0BE9" wp14:editId="166991C3">
                                  <wp:extent cx="6808470" cy="9630410"/>
                                  <wp:effectExtent l="0" t="0" r="0" b="889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แบบหัวข่าว_จากเจ๋ง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0699" cy="9633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5626BA" w14:textId="77777777" w:rsidR="00380900" w:rsidRDefault="00380900" w:rsidP="00380900">
                            <w:pPr>
                              <w:jc w:val="center"/>
                            </w:pPr>
                          </w:p>
                          <w:p w14:paraId="46187C65" w14:textId="77777777" w:rsidR="00380900" w:rsidRDefault="00380900" w:rsidP="00380900">
                            <w:pPr>
                              <w:jc w:val="center"/>
                            </w:pPr>
                          </w:p>
                          <w:p w14:paraId="34690BD4" w14:textId="77777777"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757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EiwIAAIs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" fillcolor="white [3201]" stroked="f" strokeweight=".5pt">
                <v:textbox>
                  <w:txbxContent>
                    <w:p w14:paraId="5CCFC8C5" w14:textId="77777777" w:rsidR="00380900" w:rsidRDefault="00380900" w:rsidP="003809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AB0BE9" wp14:editId="166991C3">
                            <wp:extent cx="6808470" cy="9630410"/>
                            <wp:effectExtent l="0" t="0" r="0" b="889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แบบหัวข่าว_จากเจ๋ง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0699" cy="9633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5626BA" w14:textId="77777777" w:rsidR="00380900" w:rsidRDefault="00380900" w:rsidP="00380900">
                      <w:pPr>
                        <w:jc w:val="center"/>
                      </w:pPr>
                    </w:p>
                    <w:p w14:paraId="46187C65" w14:textId="77777777" w:rsidR="00380900" w:rsidRDefault="00380900" w:rsidP="00380900">
                      <w:pPr>
                        <w:jc w:val="center"/>
                      </w:pPr>
                    </w:p>
                    <w:p w14:paraId="34690BD4" w14:textId="77777777"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55C" w:rsidRPr="0001723F"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B375E" wp14:editId="21E7B9C3">
                <wp:simplePos x="0" y="0"/>
                <wp:positionH relativeFrom="margin">
                  <wp:posOffset>2446655</wp:posOffset>
                </wp:positionH>
                <wp:positionV relativeFrom="paragraph">
                  <wp:posOffset>1490507</wp:posOffset>
                </wp:positionV>
                <wp:extent cx="1295400" cy="31897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DAD9" w14:textId="77777777"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375E" id="Text Box 10" o:spid="_x0000_s1027" type="#_x0000_t202" style="position:absolute;left:0;text-align:left;margin-left:192.65pt;margin-top:117.35pt;width:102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EiwIAAJM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" fillcolor="white [3201]" stroked="f" strokeweight=".5pt">
                <v:textbox>
                  <w:txbxContent>
                    <w:p w14:paraId="012ADAD9" w14:textId="77777777"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58AB7" w14:textId="77777777"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2D76660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1C7F26D3" w14:textId="304C46F8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55013E1A" w14:textId="22FE2DED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2BB846EF" w14:textId="1E2DD40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7A553" wp14:editId="4C827C02">
                <wp:simplePos x="0" y="0"/>
                <wp:positionH relativeFrom="column">
                  <wp:posOffset>-96520</wp:posOffset>
                </wp:positionH>
                <wp:positionV relativeFrom="paragraph">
                  <wp:posOffset>89535</wp:posOffset>
                </wp:positionV>
                <wp:extent cx="6390167" cy="6724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672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4308A" w14:textId="08D299DB" w:rsidR="00380900" w:rsidRPr="00E52DFF" w:rsidRDefault="00380900" w:rsidP="007F2FA8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="003C2E2D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แจ้งเตือนข่าวปลอม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6AF6DA73" w14:textId="495AA95A" w:rsidR="00BB3F03" w:rsidRPr="00C85971" w:rsidRDefault="00BB3F03" w:rsidP="008A2F7E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3823A9" w:rsidRPr="003823A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มะเร็งรักษาหายได้ ด้วยต้นกาฝากทับทิม</w:t>
                            </w:r>
                            <w:r w:rsidRPr="00C859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  <w:r w:rsidR="005A2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1B275016" w14:textId="1C6E5C06" w:rsidR="00765844" w:rsidRPr="000068D5" w:rsidRDefault="00735CEF" w:rsidP="0056642C">
                            <w:pPr>
                              <w:spacing w:before="120" w:line="240" w:lineRule="auto"/>
                              <w:ind w:right="-104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44978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ตามที่มีกระแสข่าวทางสื่อออนไลน์ โดยระบุว่า </w:t>
                            </w:r>
                            <w:r w:rsidR="003E0F1C" w:rsidRPr="00644978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“</w:t>
                            </w:r>
                            <w:r w:rsidR="003823A9" w:rsidRPr="003823A9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มะเร็งรักษาหายได้ ด้วยต้นกาฝากทับทิม</w:t>
                            </w:r>
                            <w:r w:rsidR="003E0F1C" w:rsidRPr="00644978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E0F1C" w:rsidRPr="00327B64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กรมการแพทย์</w:t>
                            </w:r>
                            <w:r w:rsidR="003E0F1C" w:rsidRPr="00327B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40D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3E0F1C" w:rsidRPr="00327B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โดยสถาบันมะเร็งแห่งชาติ ได้ดำเนินการตรวจสอบข้อเท็จจริง</w:t>
                            </w:r>
                            <w:r w:rsidR="00D92C89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พบว่า</w:t>
                            </w:r>
                            <w:r w:rsidR="003E0F1C" w:rsidRPr="005C3EBA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823A9" w:rsidRPr="003823A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ยังไม่มีหลักฐานงานวิจัยทางคลินิกที่ยืนยันแน่ชัดว่าต้นกาฝากทับทิมรักษาโรคมะเร็งในมนุษย์ได้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381B75" w14:textId="020C54BC" w:rsidR="00BB3F03" w:rsidRPr="00C85971" w:rsidRDefault="00BB3F03" w:rsidP="0056642C">
                            <w:pPr>
                              <w:spacing w:line="240" w:lineRule="auto"/>
                              <w:ind w:right="-76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72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นายแพทย์</w:t>
                            </w:r>
                            <w:r w:rsidRPr="00CF72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สมศักดิ์ อรรฆศิลป์ อธิบดีกรมการแพทย์</w:t>
                            </w:r>
                            <w:r w:rsidR="00061F5F" w:rsidRPr="00CF7273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F7273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กล่าวว่า 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จากการสืบค้นงานวิจัยพบว่าต้นกากฝากที่นิยมใช้เป็นยาสมุนไพร ได้แก่ ต้นกาฝากแก่นเทา </w:t>
                            </w:r>
                            <w:r w:rsidR="003823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3823A9" w:rsidRPr="00BF7E7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Scurrula atropurpurea</w:t>
                            </w:r>
                            <w:r w:rsidR="003823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กาฝากมะม่วง (</w:t>
                            </w:r>
                            <w:r w:rsidR="003823A9" w:rsidRPr="00BF7E7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Dendrophthoe pentandra</w:t>
                            </w:r>
                            <w:r w:rsidR="003823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และกาฝากก่อ</w:t>
                            </w:r>
                            <w:r w:rsidR="003823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3823A9" w:rsidRPr="00BF7E7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Helixanthera parasitica</w:t>
                            </w:r>
                            <w:r w:rsidR="003823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แต่ยังไม่พบรายงานที่กล่าวถึงต้นกาฝากทับทิม ตัวอย่างของต้นกาฝากที่มีผลการวิจัย</w:t>
                            </w:r>
                            <w:r w:rsidR="003823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คือ ต้นกาฝากก่อ</w:t>
                            </w:r>
                            <w:r w:rsidR="003823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3823A9" w:rsidRPr="00BF7E7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Helixanthera parasitica</w:t>
                            </w:r>
                            <w:r w:rsidR="003823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3823A9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พบ</w:t>
                            </w:r>
                            <w:r w:rsidR="003823A9" w:rsidRPr="00711AA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สารต้านอนุมูลอิสระหลายชนิดเป็นองค์ประกอบ เช่น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เอทิลแกลเลท </w:t>
                            </w:r>
                            <w:r w:rsidR="003823A9" w:rsidRPr="008172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กรดแกลลิก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823A9" w:rsidRPr="008172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เควอซิทิน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เป็นต้น </w:t>
                            </w:r>
                            <w:r w:rsidR="003823A9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โดยมีการนำสารสกัดจากใบกาฝากมาใช้ทดสอบฤทธ์ยับยั้งเซลล์มะเร็ง อย่างไรก็ตามเป็นเพียง</w:t>
                            </w:r>
                            <w:r w:rsidR="003823A9" w:rsidRPr="00DF7CB7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งานวิจัยระดับเซลล์ในห้องปฏิบัติเท่านั้น ยังไม่มีหลักฐานงานวิจัยทางคลินิกที่ยืนยันแน่ชัดว่าจะสามารถรักษาโรคมะเร็งในมนุษย์ได้</w:t>
                            </w:r>
                          </w:p>
                          <w:p w14:paraId="2C71A732" w14:textId="5A9D4E94" w:rsidR="003823A9" w:rsidRDefault="00566BD6" w:rsidP="0056642C">
                            <w:pPr>
                              <w:shd w:val="clear" w:color="auto" w:fill="FFFFFF"/>
                              <w:spacing w:after="0" w:line="240" w:lineRule="auto"/>
                              <w:ind w:right="-76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DC241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นายแพทย์</w:t>
                            </w:r>
                            <w:r w:rsidR="00C939DF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สกานต์ บุนนาค</w:t>
                            </w:r>
                            <w:r w:rsidR="00BB3F03" w:rsidRPr="00DC241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ผู้อำนวยการสถาบันมะเร็งแห่งชาติ</w:t>
                            </w:r>
                            <w:r w:rsidR="00BB3F03" w:rsidRPr="00DC2410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> </w:t>
                            </w:r>
                            <w:bookmarkStart w:id="0" w:name="_Hlk40872708"/>
                            <w:r w:rsidR="00BB3F03" w:rsidRPr="00DC2410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กล่าว</w:t>
                            </w:r>
                            <w:bookmarkEnd w:id="0"/>
                            <w:r w:rsidR="003823A9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เสริม</w:t>
                            </w:r>
                            <w:r w:rsidR="00F5683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pacing w:val="-4"/>
                                <w:kern w:val="24"/>
                                <w:sz w:val="32"/>
                                <w:szCs w:val="32"/>
                                <w:cs/>
                              </w:rPr>
                              <w:t>ว่า</w:t>
                            </w:r>
                            <w:r w:rsidR="00491BD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823A9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ต้น</w:t>
                            </w:r>
                            <w:r w:rsidR="003823A9" w:rsidRPr="00A43B8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กาฝาก</w:t>
                            </w:r>
                            <w:r w:rsidR="003823A9" w:rsidRPr="00A43B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พืชเบียน </w:t>
                            </w:r>
                            <w:r w:rsidR="003823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823A9" w:rsidRPr="00A43B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parasitic plant</w:t>
                            </w:r>
                            <w:r w:rsidR="003823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3823A9" w:rsidRPr="00A43B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เป็นพืช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ชนิดหนึ่งที่มักเกิดจากนกกาฝากกินผลกาฝาก</w:t>
                            </w:r>
                            <w:r w:rsidR="003823A9" w:rsidRPr="00767C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เข้าไป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เมื่อนกถ่ายออกมาเมล็ดกาฝากจึงอาจติดอยู่</w:t>
                            </w:r>
                            <w:r w:rsidR="003823A9" w:rsidRPr="00767C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="001805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3823A9" w:rsidRPr="00767C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ลำต้นและกิ่งก้าน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บนต้นไม้ชนิดอื่น ๆ ส่วนใหญ่จึงนิยม</w:t>
                            </w:r>
                            <w:r w:rsidR="003823A9" w:rsidRPr="00A43B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เรียกชื่อตามชนิดของต้นไม้ที่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ต้นกาฝากเจริญเติบโตอยู่</w:t>
                            </w:r>
                            <w:r w:rsidR="003823A9" w:rsidRPr="00A43B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เช่น </w:t>
                            </w:r>
                            <w:r w:rsidR="001805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ต้นกาฝากแก่นเทา </w:t>
                            </w:r>
                            <w:r w:rsidR="003823A9" w:rsidRPr="00A43B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กาฝากมะม่วง กาฝาก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</w:t>
                            </w:r>
                            <w:r w:rsidR="003823A9" w:rsidRPr="00A43B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เป็นต้น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อย่างไรก็ตาม</w:t>
                            </w:r>
                            <w:r w:rsidR="003823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แม้กาฝากบางชนิดมี</w:t>
                            </w:r>
                            <w:r w:rsidR="003823A9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ฤทธ</w:t>
                            </w:r>
                            <w:r w:rsidR="00180502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ิ์</w:t>
                            </w:r>
                            <w:r w:rsidR="003823A9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ยับยั้งเซลล์มะเร็ง</w:t>
                            </w:r>
                            <w:r w:rsidR="003823A9" w:rsidRPr="00DF7CB7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="00180502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3823A9" w:rsidRPr="00DF7CB7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ห้องปฏิบัติ</w:t>
                            </w:r>
                            <w:r w:rsidR="00180502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3823A9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823A9" w:rsidRPr="006657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แต่ควรศึกษารายละเอียดด้านสรรพคุณ 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ชนิดของสมุนไพร </w:t>
                            </w:r>
                            <w:r w:rsidR="003823A9" w:rsidRPr="006657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ฤทธิ์ทางเภสัช และวิธีการใช้สมุนไพร</w:t>
                            </w:r>
                            <w:r w:rsidR="001805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3823A9" w:rsidRPr="006657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อย่างถูกต้อง โดยเฉพาะผู้ป่วยโรคมะเร็งควรปรึกษาแพทย์</w:t>
                            </w:r>
                            <w:r w:rsidR="003823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="003823A9" w:rsidRPr="006657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อยู่ภายใต้การดูแลของแพทย์อย่างใกล้ชิด</w:t>
                            </w:r>
                          </w:p>
                          <w:p w14:paraId="71CE7899" w14:textId="77777777" w:rsidR="00620176" w:rsidRPr="00C85971" w:rsidRDefault="00620176" w:rsidP="00620176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8F56964" w14:textId="77777777" w:rsidR="00BB3F03" w:rsidRPr="00C85971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597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Pr="00C859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14:paraId="19D8D2B5" w14:textId="1D1D8133" w:rsidR="00BB3F03" w:rsidRPr="00E52DFF" w:rsidRDefault="007A7AB4" w:rsidP="00BB3F03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="00D66DE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 w:rsidR="00BD14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2E183821" w14:textId="77777777" w:rsidR="00B31B75" w:rsidRPr="00E52DFF" w:rsidRDefault="00B31B75" w:rsidP="007F2FA8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4166D6" w14:textId="77777777" w:rsidR="00740948" w:rsidRDefault="00740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7A5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6pt;margin-top:7.05pt;width:503.15pt;height:5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" fillcolor="white [3201]" stroked="f" strokeweight=".5pt">
                <v:textbox>
                  <w:txbxContent>
                    <w:p w14:paraId="18F4308A" w14:textId="08D299DB" w:rsidR="00380900" w:rsidRPr="00E52DFF" w:rsidRDefault="00380900" w:rsidP="007F2FA8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="003C2E2D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แจ้งเตือนข่าวปลอม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6AF6DA73" w14:textId="495AA95A" w:rsidR="00BB3F03" w:rsidRPr="00C85971" w:rsidRDefault="00BB3F03" w:rsidP="008A2F7E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3823A9" w:rsidRPr="003823A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มะเร็งรักษาหายได้ ด้วยต้นกาฝากทับทิม</w:t>
                      </w:r>
                      <w:r w:rsidRPr="00C8597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”</w:t>
                      </w:r>
                      <w:r w:rsidR="005A275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1B275016" w14:textId="1C6E5C06" w:rsidR="00765844" w:rsidRPr="000068D5" w:rsidRDefault="00735CEF" w:rsidP="0056642C">
                      <w:pPr>
                        <w:spacing w:before="120" w:line="240" w:lineRule="auto"/>
                        <w:ind w:right="-104" w:firstLine="72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44978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ตามที่มีกระแสข่าวทางสื่อออนไลน์ โดยระบุว่า </w:t>
                      </w:r>
                      <w:r w:rsidR="003E0F1C" w:rsidRPr="00644978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“</w:t>
                      </w:r>
                      <w:r w:rsidR="003823A9" w:rsidRPr="003823A9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มะเร็งรักษาหายได้ ด้วยต้นกาฝากทับทิม</w:t>
                      </w:r>
                      <w:r w:rsidR="003E0F1C" w:rsidRPr="00644978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E0F1C" w:rsidRPr="00327B64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กรมการแพทย์</w:t>
                      </w:r>
                      <w:r w:rsidR="003E0F1C" w:rsidRPr="00327B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40D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3E0F1C" w:rsidRPr="00327B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โดยสถาบันมะเร็งแห่งชาติ ได้ดำเนินการตรวจสอบข้อเท็จจริง</w:t>
                      </w:r>
                      <w:r w:rsidR="00D92C89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2"/>
                          <w:sz w:val="32"/>
                          <w:szCs w:val="32"/>
                          <w:cs/>
                        </w:rPr>
                        <w:t>พบว่า</w:t>
                      </w:r>
                      <w:r w:rsidR="003E0F1C" w:rsidRPr="005C3EBA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823A9" w:rsidRPr="003823A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2"/>
                          <w:sz w:val="32"/>
                          <w:szCs w:val="32"/>
                          <w:cs/>
                        </w:rPr>
                        <w:t>ยังไม่มีหลักฐานงานวิจัยทางคลินิกที่ยืนยันแน่ชัดว่าต้นกาฝากทับทิมรักษาโรคมะเร็งในมนุษย์ได้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381B75" w14:textId="020C54BC" w:rsidR="00BB3F03" w:rsidRPr="00C85971" w:rsidRDefault="00BB3F03" w:rsidP="0056642C">
                      <w:pPr>
                        <w:spacing w:line="240" w:lineRule="auto"/>
                        <w:ind w:right="-76" w:firstLine="720"/>
                        <w:jc w:val="thaiDistribute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F72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นายแพทย์</w:t>
                      </w:r>
                      <w:r w:rsidRPr="00CF72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สมศักดิ์ อรรฆศิลป์ อธิบดีกรมการแพทย์</w:t>
                      </w:r>
                      <w:r w:rsidR="00061F5F" w:rsidRPr="00CF7273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F7273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 xml:space="preserve">กล่าวว่า 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จากการสืบค้นงานวิจัยพบว่าต้นกากฝากที่นิยมใช้เป็นยาสมุนไพร ได้แก่ ต้นกาฝากแก่นเทา </w:t>
                      </w:r>
                      <w:r w:rsidR="003823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3823A9" w:rsidRPr="00BF7E7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Scurrula atropurpurea</w:t>
                      </w:r>
                      <w:r w:rsidR="003823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กาฝากมะม่วง (</w:t>
                      </w:r>
                      <w:r w:rsidR="003823A9" w:rsidRPr="00BF7E7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Dendrophthoe pentandra</w:t>
                      </w:r>
                      <w:r w:rsidR="003823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และกาฝากก่อ</w:t>
                      </w:r>
                      <w:r w:rsidR="003823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</w:t>
                      </w:r>
                      <w:r w:rsidR="003823A9" w:rsidRPr="00BF7E7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Helixanthera parasitica</w:t>
                      </w:r>
                      <w:r w:rsidR="003823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แต่ยังไม่พบรายงานที่กล่าวถึงต้นกาฝากทับทิม ตัวอย่างของต้นกาฝากที่มีผลการวิจัย</w:t>
                      </w:r>
                      <w:r w:rsidR="003823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คือ ต้นกาฝากก่อ</w:t>
                      </w:r>
                      <w:r w:rsidR="003823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</w:t>
                      </w:r>
                      <w:r w:rsidR="003823A9" w:rsidRPr="00BF7E7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Helixanthera parasitica</w:t>
                      </w:r>
                      <w:r w:rsidR="003823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</w:t>
                      </w:r>
                      <w:r w:rsidR="003823A9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พบ</w:t>
                      </w:r>
                      <w:r w:rsidR="003823A9" w:rsidRPr="00711AAD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สารต้านอนุมูลอิสระหลายชนิดเป็นองค์ประกอบ เช่น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เอทิลแกลเลท </w:t>
                      </w:r>
                      <w:r w:rsidR="003823A9" w:rsidRPr="008172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กรดแกลลิก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823A9" w:rsidRPr="008172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เควอซิทิน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เป็นต้น </w:t>
                      </w:r>
                      <w:r w:rsidR="003823A9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โดยมีการนำสารสกัดจากใบกาฝากมาใช้ทดสอบฤทธ์ยับยั้งเซลล์มะเร็ง อย่างไรก็ตามเป็นเพียง</w:t>
                      </w:r>
                      <w:r w:rsidR="003823A9" w:rsidRPr="00DF7CB7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งานวิจัยระดับเซลล์ในห้องปฏิบัติเท่านั้น ยังไม่มีหลักฐานงานวิจัยทางคลินิกที่ยืนยันแน่ชัดว่าจะสามารถรักษาโรคมะเร็งในมนุษย์ได้</w:t>
                      </w:r>
                    </w:p>
                    <w:p w14:paraId="2C71A732" w14:textId="5A9D4E94" w:rsidR="003823A9" w:rsidRDefault="00566BD6" w:rsidP="0056642C">
                      <w:pPr>
                        <w:shd w:val="clear" w:color="auto" w:fill="FFFFFF"/>
                        <w:spacing w:after="0" w:line="240" w:lineRule="auto"/>
                        <w:ind w:right="-76" w:firstLine="72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</w:pPr>
                      <w:r w:rsidRPr="00DC2410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นายแพทย์</w:t>
                      </w:r>
                      <w:r w:rsidR="00C939DF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สกานต์ บุนนาค</w:t>
                      </w:r>
                      <w:r w:rsidR="00BB3F03" w:rsidRPr="00DC2410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 ผู้อำนวยการสถาบันมะเร็งแห่งชาติ</w:t>
                      </w:r>
                      <w:r w:rsidR="00BB3F03" w:rsidRPr="00DC2410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> </w:t>
                      </w:r>
                      <w:bookmarkStart w:id="1" w:name="_Hlk40872708"/>
                      <w:r w:rsidR="00BB3F03" w:rsidRPr="00DC2410">
                        <w:rPr>
                          <w:rFonts w:ascii="TH SarabunPSK" w:eastAsiaTheme="minorEastAsia" w:hAnsi="TH SarabunPSK" w:cs="TH SarabunPSK"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กล่าว</w:t>
                      </w:r>
                      <w:bookmarkEnd w:id="1"/>
                      <w:r w:rsidR="003823A9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เสริม</w:t>
                      </w:r>
                      <w:r w:rsidR="00F5683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pacing w:val="-4"/>
                          <w:kern w:val="24"/>
                          <w:sz w:val="32"/>
                          <w:szCs w:val="32"/>
                          <w:cs/>
                        </w:rPr>
                        <w:t>ว่า</w:t>
                      </w:r>
                      <w:r w:rsidR="00491BD3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823A9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ต้น</w:t>
                      </w:r>
                      <w:r w:rsidR="003823A9" w:rsidRPr="00A43B8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กาฝาก</w:t>
                      </w:r>
                      <w:r w:rsidR="003823A9" w:rsidRPr="00A43B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พืชเบียน </w:t>
                      </w:r>
                      <w:r w:rsidR="003823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="003823A9" w:rsidRPr="00A43B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parasitic plant</w:t>
                      </w:r>
                      <w:r w:rsidR="003823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</w:t>
                      </w:r>
                      <w:r w:rsidR="003823A9" w:rsidRPr="00A43B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เป็นพืช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ชนิดหนึ่งที่มักเกิดจากนกกาฝากกินผลกาฝาก</w:t>
                      </w:r>
                      <w:r w:rsidR="003823A9" w:rsidRPr="00767C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เข้าไป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เมื่อนกถ่ายออกมาเมล็ดกาฝากจึงอาจติดอยู่</w:t>
                      </w:r>
                      <w:r w:rsidR="003823A9" w:rsidRPr="00767C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</w:t>
                      </w:r>
                      <w:r w:rsidR="001805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3823A9" w:rsidRPr="00767C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ลำต้นและกิ่งก้าน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บนต้นไม้ชนิดอื่น ๆ ส่วนใหญ่จึงนิยม</w:t>
                      </w:r>
                      <w:r w:rsidR="003823A9" w:rsidRPr="00A43B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เรียกชื่อตามชนิดของต้นไม้ที่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ต้นกาฝากเจริญเติบโตอยู่</w:t>
                      </w:r>
                      <w:r w:rsidR="003823A9" w:rsidRPr="00A43B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เช่น </w:t>
                      </w:r>
                      <w:r w:rsidR="001805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ต้นกาฝากแก่นเทา </w:t>
                      </w:r>
                      <w:r w:rsidR="003823A9" w:rsidRPr="00A43B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กาฝากมะม่วง กาฝาก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</w:t>
                      </w:r>
                      <w:r w:rsidR="003823A9" w:rsidRPr="00A43B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เป็นต้น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อย่างไรก็ตาม</w:t>
                      </w:r>
                      <w:r w:rsidR="003823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แม้กาฝากบางชนิดมี</w:t>
                      </w:r>
                      <w:r w:rsidR="003823A9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ฤทธ</w:t>
                      </w:r>
                      <w:r w:rsidR="00180502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ิ์</w:t>
                      </w:r>
                      <w:r w:rsidR="003823A9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ยับยั้งเซลล์มะเร็ง</w:t>
                      </w:r>
                      <w:r w:rsidR="003823A9" w:rsidRPr="00DF7CB7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ใน</w:t>
                      </w:r>
                      <w:r w:rsidR="00180502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br/>
                      </w:r>
                      <w:r w:rsidR="003823A9" w:rsidRPr="00DF7CB7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ห้องปฏิบัติ</w:t>
                      </w:r>
                      <w:r w:rsidR="00180502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</w:t>
                      </w:r>
                      <w:r w:rsidR="003823A9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823A9" w:rsidRPr="006657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แต่ควรศึกษารายละเอียดด้านสรรพคุณ 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ชนิดของสมุนไพร </w:t>
                      </w:r>
                      <w:r w:rsidR="003823A9" w:rsidRPr="006657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ฤทธิ์ทางเภสัช และวิธีการใช้สมุนไพร</w:t>
                      </w:r>
                      <w:r w:rsidR="001805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3823A9" w:rsidRPr="006657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อย่างถูกต้อง โดยเฉพาะผู้ป่วยโรคมะเร็งควรปรึกษาแพทย์</w:t>
                      </w:r>
                      <w:r w:rsidR="003823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="003823A9" w:rsidRPr="006657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อยู่ภายใต้การดูแลของแพทย์อย่างใกล้ชิด</w:t>
                      </w:r>
                    </w:p>
                    <w:p w14:paraId="71CE7899" w14:textId="77777777" w:rsidR="00620176" w:rsidRPr="00C85971" w:rsidRDefault="00620176" w:rsidP="00620176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8F56964" w14:textId="77777777" w:rsidR="00BB3F03" w:rsidRPr="00C85971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8597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Pr="00C8597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14:paraId="19D8D2B5" w14:textId="1D1D8133" w:rsidR="00BB3F03" w:rsidRPr="00E52DFF" w:rsidRDefault="007A7AB4" w:rsidP="00BB3F03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9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พฤษภาคม</w:t>
                      </w:r>
                      <w:r w:rsidR="00D66DE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256</w:t>
                      </w:r>
                      <w:r w:rsidR="00BD14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14:paraId="2E183821" w14:textId="77777777" w:rsidR="00B31B75" w:rsidRPr="00E52DFF" w:rsidRDefault="00B31B75" w:rsidP="007F2FA8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A4166D6" w14:textId="77777777" w:rsidR="00740948" w:rsidRDefault="00740948"/>
                  </w:txbxContent>
                </v:textbox>
              </v:shape>
            </w:pict>
          </mc:Fallback>
        </mc:AlternateContent>
      </w:r>
    </w:p>
    <w:p w14:paraId="57861058" w14:textId="2E5BD710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4D2DF1C9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76A1827C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2D17C06A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33D759B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67D57FA4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48EA999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700D1617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41156372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6C94E640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27521D49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143A5310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1C91429D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BB5448D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44137B96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3A790355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4F81A58D" w14:textId="1D5F2CAD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3BB8EB9D" w14:textId="6741B44C" w:rsidR="00380900" w:rsidRDefault="00C556D7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A9D84" wp14:editId="5A7D96B5">
                <wp:simplePos x="0" y="0"/>
                <wp:positionH relativeFrom="column">
                  <wp:posOffset>570230</wp:posOffset>
                </wp:positionH>
                <wp:positionV relativeFrom="paragraph">
                  <wp:posOffset>646430</wp:posOffset>
                </wp:positionV>
                <wp:extent cx="971550" cy="9810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E28C4" id="Rectangle 3" o:spid="_x0000_s1026" style="position:absolute;margin-left:44.9pt;margin-top:50.9pt;width:76.5pt;height:7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" fillcolor="white [3212]" stroked="f" strokeweight="1pt"/>
            </w:pict>
          </mc:Fallback>
        </mc:AlternateContent>
      </w:r>
    </w:p>
    <w:p w14:paraId="4033B443" w14:textId="7973A792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1A973A18" w14:textId="64F07BD5" w:rsidR="00380900" w:rsidRDefault="00C556D7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C556D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78A09B54" wp14:editId="78AC334D">
            <wp:simplePos x="0" y="0"/>
            <wp:positionH relativeFrom="column">
              <wp:posOffset>627380</wp:posOffset>
            </wp:positionH>
            <wp:positionV relativeFrom="paragraph">
              <wp:posOffset>21590</wp:posOffset>
            </wp:positionV>
            <wp:extent cx="731413" cy="835029"/>
            <wp:effectExtent l="0" t="0" r="0" b="3175"/>
            <wp:wrapNone/>
            <wp:docPr id="4" name="Picture 4" descr="D:\อมรรัตน์\ปีงบ 2565\Logo\LOGO DMS 80th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มรรัตน์\ปีงบ 2565\Logo\LOGO DMS 80th_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5" cy="8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26B8C" w14:textId="180460EE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sectPr w:rsidR="00380900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961658">
    <w:abstractNumId w:val="0"/>
  </w:num>
  <w:num w:numId="2" w16cid:durableId="20233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30"/>
    <w:rsid w:val="00005322"/>
    <w:rsid w:val="000056D6"/>
    <w:rsid w:val="000068D5"/>
    <w:rsid w:val="000121EF"/>
    <w:rsid w:val="0001723F"/>
    <w:rsid w:val="0002355C"/>
    <w:rsid w:val="00024B5E"/>
    <w:rsid w:val="000338EE"/>
    <w:rsid w:val="000469C7"/>
    <w:rsid w:val="00053939"/>
    <w:rsid w:val="00061F5F"/>
    <w:rsid w:val="000624BB"/>
    <w:rsid w:val="000661DF"/>
    <w:rsid w:val="00072079"/>
    <w:rsid w:val="0007300C"/>
    <w:rsid w:val="00086F9B"/>
    <w:rsid w:val="00097659"/>
    <w:rsid w:val="000A14D3"/>
    <w:rsid w:val="000B39E3"/>
    <w:rsid w:val="000B513C"/>
    <w:rsid w:val="000C2B5E"/>
    <w:rsid w:val="000D0CFA"/>
    <w:rsid w:val="000D79F8"/>
    <w:rsid w:val="000F65D9"/>
    <w:rsid w:val="000F6FE7"/>
    <w:rsid w:val="00101C81"/>
    <w:rsid w:val="001125EE"/>
    <w:rsid w:val="001126AE"/>
    <w:rsid w:val="001243B2"/>
    <w:rsid w:val="001339C2"/>
    <w:rsid w:val="00140622"/>
    <w:rsid w:val="001424DD"/>
    <w:rsid w:val="0014310E"/>
    <w:rsid w:val="00151A8D"/>
    <w:rsid w:val="00157BF5"/>
    <w:rsid w:val="00161293"/>
    <w:rsid w:val="00161CBB"/>
    <w:rsid w:val="00164226"/>
    <w:rsid w:val="00172A0E"/>
    <w:rsid w:val="001777B9"/>
    <w:rsid w:val="00180502"/>
    <w:rsid w:val="001808A9"/>
    <w:rsid w:val="00181108"/>
    <w:rsid w:val="001825EF"/>
    <w:rsid w:val="00190EED"/>
    <w:rsid w:val="001925D3"/>
    <w:rsid w:val="001A059A"/>
    <w:rsid w:val="001A1CFC"/>
    <w:rsid w:val="001B214B"/>
    <w:rsid w:val="001B35AB"/>
    <w:rsid w:val="001B4ECF"/>
    <w:rsid w:val="001C2F35"/>
    <w:rsid w:val="001C6123"/>
    <w:rsid w:val="001D2CC1"/>
    <w:rsid w:val="001F2C67"/>
    <w:rsid w:val="001F4C18"/>
    <w:rsid w:val="001F4C3C"/>
    <w:rsid w:val="00206008"/>
    <w:rsid w:val="00217A8F"/>
    <w:rsid w:val="00223C09"/>
    <w:rsid w:val="00223DBF"/>
    <w:rsid w:val="0025100F"/>
    <w:rsid w:val="00254B67"/>
    <w:rsid w:val="00256357"/>
    <w:rsid w:val="00281663"/>
    <w:rsid w:val="00285408"/>
    <w:rsid w:val="002A02CC"/>
    <w:rsid w:val="002A2ED7"/>
    <w:rsid w:val="002B2A46"/>
    <w:rsid w:val="002C091E"/>
    <w:rsid w:val="002C5FAD"/>
    <w:rsid w:val="002C7CC4"/>
    <w:rsid w:val="002D0FAC"/>
    <w:rsid w:val="002F405B"/>
    <w:rsid w:val="00301F22"/>
    <w:rsid w:val="003073D4"/>
    <w:rsid w:val="00313A92"/>
    <w:rsid w:val="00320656"/>
    <w:rsid w:val="00333B2B"/>
    <w:rsid w:val="003453B6"/>
    <w:rsid w:val="003479FE"/>
    <w:rsid w:val="003509BA"/>
    <w:rsid w:val="00352EC1"/>
    <w:rsid w:val="00356088"/>
    <w:rsid w:val="00365BBB"/>
    <w:rsid w:val="00375785"/>
    <w:rsid w:val="003761D6"/>
    <w:rsid w:val="003771AA"/>
    <w:rsid w:val="00380900"/>
    <w:rsid w:val="00380B61"/>
    <w:rsid w:val="003823A9"/>
    <w:rsid w:val="0039553B"/>
    <w:rsid w:val="0039625C"/>
    <w:rsid w:val="003C2E2D"/>
    <w:rsid w:val="003C3CBA"/>
    <w:rsid w:val="003D2B9A"/>
    <w:rsid w:val="003D60A6"/>
    <w:rsid w:val="003D6591"/>
    <w:rsid w:val="003D75AB"/>
    <w:rsid w:val="003E0F1C"/>
    <w:rsid w:val="003E1760"/>
    <w:rsid w:val="003E6277"/>
    <w:rsid w:val="003E7245"/>
    <w:rsid w:val="003E77A1"/>
    <w:rsid w:val="003F1B17"/>
    <w:rsid w:val="003F4D1F"/>
    <w:rsid w:val="004040F4"/>
    <w:rsid w:val="00414245"/>
    <w:rsid w:val="00414414"/>
    <w:rsid w:val="0042709B"/>
    <w:rsid w:val="00440D9D"/>
    <w:rsid w:val="00442CC0"/>
    <w:rsid w:val="0046163C"/>
    <w:rsid w:val="004701B9"/>
    <w:rsid w:val="004750CC"/>
    <w:rsid w:val="00491BD3"/>
    <w:rsid w:val="00495D22"/>
    <w:rsid w:val="004A5F53"/>
    <w:rsid w:val="004C1832"/>
    <w:rsid w:val="004C46FC"/>
    <w:rsid w:val="004E4FA0"/>
    <w:rsid w:val="004F03AD"/>
    <w:rsid w:val="004F25F2"/>
    <w:rsid w:val="004F2DFB"/>
    <w:rsid w:val="004F445C"/>
    <w:rsid w:val="004F5FEE"/>
    <w:rsid w:val="0050160C"/>
    <w:rsid w:val="00502E16"/>
    <w:rsid w:val="00503A90"/>
    <w:rsid w:val="00510EED"/>
    <w:rsid w:val="00513F30"/>
    <w:rsid w:val="005321B9"/>
    <w:rsid w:val="005556B9"/>
    <w:rsid w:val="0056642C"/>
    <w:rsid w:val="00566BD6"/>
    <w:rsid w:val="00571032"/>
    <w:rsid w:val="00575314"/>
    <w:rsid w:val="00585055"/>
    <w:rsid w:val="0059217B"/>
    <w:rsid w:val="005921F3"/>
    <w:rsid w:val="005935A3"/>
    <w:rsid w:val="005972D2"/>
    <w:rsid w:val="005A2752"/>
    <w:rsid w:val="005B0FEA"/>
    <w:rsid w:val="005B28D2"/>
    <w:rsid w:val="005C7630"/>
    <w:rsid w:val="005D24AB"/>
    <w:rsid w:val="005D613B"/>
    <w:rsid w:val="005E1534"/>
    <w:rsid w:val="005E1F05"/>
    <w:rsid w:val="005E26E7"/>
    <w:rsid w:val="005E4DFC"/>
    <w:rsid w:val="005F5D62"/>
    <w:rsid w:val="0060299F"/>
    <w:rsid w:val="00607791"/>
    <w:rsid w:val="00607F06"/>
    <w:rsid w:val="00611840"/>
    <w:rsid w:val="00612194"/>
    <w:rsid w:val="00615E3E"/>
    <w:rsid w:val="00620176"/>
    <w:rsid w:val="00626B72"/>
    <w:rsid w:val="00634C64"/>
    <w:rsid w:val="00643750"/>
    <w:rsid w:val="00644978"/>
    <w:rsid w:val="00646C5D"/>
    <w:rsid w:val="00653B92"/>
    <w:rsid w:val="006659F8"/>
    <w:rsid w:val="006872B0"/>
    <w:rsid w:val="006B6948"/>
    <w:rsid w:val="006C4CEA"/>
    <w:rsid w:val="006C5E36"/>
    <w:rsid w:val="006D101A"/>
    <w:rsid w:val="006D3569"/>
    <w:rsid w:val="006E4254"/>
    <w:rsid w:val="00710F93"/>
    <w:rsid w:val="00735CEF"/>
    <w:rsid w:val="00740948"/>
    <w:rsid w:val="00742C91"/>
    <w:rsid w:val="00760725"/>
    <w:rsid w:val="00765844"/>
    <w:rsid w:val="00772F1B"/>
    <w:rsid w:val="00781D03"/>
    <w:rsid w:val="0078736D"/>
    <w:rsid w:val="00787EAD"/>
    <w:rsid w:val="0079499A"/>
    <w:rsid w:val="007A126E"/>
    <w:rsid w:val="007A7AB4"/>
    <w:rsid w:val="007B3D8C"/>
    <w:rsid w:val="007D1524"/>
    <w:rsid w:val="007D2F5D"/>
    <w:rsid w:val="007D541E"/>
    <w:rsid w:val="007D6B54"/>
    <w:rsid w:val="007D7E06"/>
    <w:rsid w:val="007E779A"/>
    <w:rsid w:val="007F2FA8"/>
    <w:rsid w:val="00800845"/>
    <w:rsid w:val="008108AE"/>
    <w:rsid w:val="008305AC"/>
    <w:rsid w:val="00840173"/>
    <w:rsid w:val="00840235"/>
    <w:rsid w:val="00840DE2"/>
    <w:rsid w:val="008475A9"/>
    <w:rsid w:val="008542AE"/>
    <w:rsid w:val="00870C12"/>
    <w:rsid w:val="00880234"/>
    <w:rsid w:val="00881904"/>
    <w:rsid w:val="00893C85"/>
    <w:rsid w:val="008A2F7E"/>
    <w:rsid w:val="008A562D"/>
    <w:rsid w:val="008B3769"/>
    <w:rsid w:val="008B4769"/>
    <w:rsid w:val="008B6241"/>
    <w:rsid w:val="008E6249"/>
    <w:rsid w:val="008F019C"/>
    <w:rsid w:val="008F3AE1"/>
    <w:rsid w:val="008F5711"/>
    <w:rsid w:val="008F70FB"/>
    <w:rsid w:val="00911AEA"/>
    <w:rsid w:val="00912DD9"/>
    <w:rsid w:val="0092475E"/>
    <w:rsid w:val="00930669"/>
    <w:rsid w:val="00956820"/>
    <w:rsid w:val="009641A0"/>
    <w:rsid w:val="00980433"/>
    <w:rsid w:val="00987FF5"/>
    <w:rsid w:val="009A26D0"/>
    <w:rsid w:val="009A6478"/>
    <w:rsid w:val="009C04FA"/>
    <w:rsid w:val="009D0704"/>
    <w:rsid w:val="009D25CC"/>
    <w:rsid w:val="009D3B51"/>
    <w:rsid w:val="009E2AD2"/>
    <w:rsid w:val="009E47F4"/>
    <w:rsid w:val="009F04CD"/>
    <w:rsid w:val="009F0793"/>
    <w:rsid w:val="009F41BE"/>
    <w:rsid w:val="00A03699"/>
    <w:rsid w:val="00A03818"/>
    <w:rsid w:val="00A161E4"/>
    <w:rsid w:val="00A16B54"/>
    <w:rsid w:val="00A25ED2"/>
    <w:rsid w:val="00A370A8"/>
    <w:rsid w:val="00A43FDF"/>
    <w:rsid w:val="00A5614C"/>
    <w:rsid w:val="00A57FE2"/>
    <w:rsid w:val="00A60195"/>
    <w:rsid w:val="00A63FD8"/>
    <w:rsid w:val="00A6592C"/>
    <w:rsid w:val="00A65A1D"/>
    <w:rsid w:val="00A706D5"/>
    <w:rsid w:val="00A72F0C"/>
    <w:rsid w:val="00A80A4D"/>
    <w:rsid w:val="00A81D65"/>
    <w:rsid w:val="00A92653"/>
    <w:rsid w:val="00AA1599"/>
    <w:rsid w:val="00AA40A8"/>
    <w:rsid w:val="00AA44ED"/>
    <w:rsid w:val="00AA5149"/>
    <w:rsid w:val="00AC1610"/>
    <w:rsid w:val="00AD65F3"/>
    <w:rsid w:val="00AE1795"/>
    <w:rsid w:val="00AE59E6"/>
    <w:rsid w:val="00AF27EF"/>
    <w:rsid w:val="00AF397F"/>
    <w:rsid w:val="00B053A8"/>
    <w:rsid w:val="00B077F2"/>
    <w:rsid w:val="00B13300"/>
    <w:rsid w:val="00B153BE"/>
    <w:rsid w:val="00B273F2"/>
    <w:rsid w:val="00B31B75"/>
    <w:rsid w:val="00B32582"/>
    <w:rsid w:val="00B43EF9"/>
    <w:rsid w:val="00B50C1D"/>
    <w:rsid w:val="00B60075"/>
    <w:rsid w:val="00B605E7"/>
    <w:rsid w:val="00B6254A"/>
    <w:rsid w:val="00B62C6E"/>
    <w:rsid w:val="00B776A4"/>
    <w:rsid w:val="00BA2DBC"/>
    <w:rsid w:val="00BB3F03"/>
    <w:rsid w:val="00BC5965"/>
    <w:rsid w:val="00BC6110"/>
    <w:rsid w:val="00BD140C"/>
    <w:rsid w:val="00BE29CE"/>
    <w:rsid w:val="00C02153"/>
    <w:rsid w:val="00C150FC"/>
    <w:rsid w:val="00C16EBA"/>
    <w:rsid w:val="00C22D7A"/>
    <w:rsid w:val="00C23DD6"/>
    <w:rsid w:val="00C26C1F"/>
    <w:rsid w:val="00C33A51"/>
    <w:rsid w:val="00C5041A"/>
    <w:rsid w:val="00C518C3"/>
    <w:rsid w:val="00C556D7"/>
    <w:rsid w:val="00C56A10"/>
    <w:rsid w:val="00C5789B"/>
    <w:rsid w:val="00C57F9A"/>
    <w:rsid w:val="00C62826"/>
    <w:rsid w:val="00C721CC"/>
    <w:rsid w:val="00C74CA1"/>
    <w:rsid w:val="00C83F9E"/>
    <w:rsid w:val="00C85971"/>
    <w:rsid w:val="00C939DF"/>
    <w:rsid w:val="00CB0DCC"/>
    <w:rsid w:val="00CB5E38"/>
    <w:rsid w:val="00CC41F8"/>
    <w:rsid w:val="00CD7751"/>
    <w:rsid w:val="00CE56E3"/>
    <w:rsid w:val="00CF7273"/>
    <w:rsid w:val="00D070C8"/>
    <w:rsid w:val="00D2123F"/>
    <w:rsid w:val="00D31CA5"/>
    <w:rsid w:val="00D33E8D"/>
    <w:rsid w:val="00D35E82"/>
    <w:rsid w:val="00D438F8"/>
    <w:rsid w:val="00D47FDE"/>
    <w:rsid w:val="00D62956"/>
    <w:rsid w:val="00D63614"/>
    <w:rsid w:val="00D66DEA"/>
    <w:rsid w:val="00D92C89"/>
    <w:rsid w:val="00D93403"/>
    <w:rsid w:val="00DA1C2D"/>
    <w:rsid w:val="00DC2410"/>
    <w:rsid w:val="00DD55ED"/>
    <w:rsid w:val="00DF1FCD"/>
    <w:rsid w:val="00DF3091"/>
    <w:rsid w:val="00DF7634"/>
    <w:rsid w:val="00E00861"/>
    <w:rsid w:val="00E01CF2"/>
    <w:rsid w:val="00E0709C"/>
    <w:rsid w:val="00E26F65"/>
    <w:rsid w:val="00E30D89"/>
    <w:rsid w:val="00E50264"/>
    <w:rsid w:val="00E52DFF"/>
    <w:rsid w:val="00E71FC5"/>
    <w:rsid w:val="00E72261"/>
    <w:rsid w:val="00E77B21"/>
    <w:rsid w:val="00E95F24"/>
    <w:rsid w:val="00EA18F2"/>
    <w:rsid w:val="00EB0F72"/>
    <w:rsid w:val="00EB6264"/>
    <w:rsid w:val="00EC0009"/>
    <w:rsid w:val="00ED2449"/>
    <w:rsid w:val="00ED4808"/>
    <w:rsid w:val="00EE553A"/>
    <w:rsid w:val="00EF7152"/>
    <w:rsid w:val="00F018CD"/>
    <w:rsid w:val="00F102A5"/>
    <w:rsid w:val="00F10675"/>
    <w:rsid w:val="00F14AC9"/>
    <w:rsid w:val="00F23367"/>
    <w:rsid w:val="00F251E5"/>
    <w:rsid w:val="00F44829"/>
    <w:rsid w:val="00F468F2"/>
    <w:rsid w:val="00F5683D"/>
    <w:rsid w:val="00F647CA"/>
    <w:rsid w:val="00F7586C"/>
    <w:rsid w:val="00F82FD9"/>
    <w:rsid w:val="00F94E05"/>
    <w:rsid w:val="00FB46F5"/>
    <w:rsid w:val="00FB5FBB"/>
    <w:rsid w:val="00FB7DA2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0752"/>
  <w15:docId w15:val="{7A0256DC-93B6-4A8E-9F56-1FAB2D89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Wilaiwan Puangkaew</cp:lastModifiedBy>
  <cp:revision>2</cp:revision>
  <cp:lastPrinted>2021-03-01T09:37:00Z</cp:lastPrinted>
  <dcterms:created xsi:type="dcterms:W3CDTF">2022-05-09T03:06:00Z</dcterms:created>
  <dcterms:modified xsi:type="dcterms:W3CDTF">2022-05-09T03:06:00Z</dcterms:modified>
</cp:coreProperties>
</file>