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B" w:rsidRPr="00236700" w:rsidRDefault="00CE21E7">
      <w:pPr>
        <w:rPr>
          <w:rFonts w:ascii="TH SarabunPSK" w:hAnsi="TH SarabunPSK" w:cs="TH SarabunPSK"/>
        </w:rPr>
      </w:pPr>
      <w:r w:rsidRPr="00236700">
        <w:rPr>
          <w:rFonts w:ascii="TH SarabunPSK" w:hAnsi="TH SarabunPSK" w:cs="TH SarabunPSK"/>
          <w:b/>
          <w:bCs/>
          <w:noProof/>
        </w:rPr>
        <w:drawing>
          <wp:anchor distT="0" distB="0" distL="0" distR="0" simplePos="0" relativeHeight="2" behindDoc="0" locked="0" layoutInCell="1" allowOverlap="1" wp14:anchorId="7B542226" wp14:editId="65AF0D6E">
            <wp:simplePos x="0" y="0"/>
            <wp:positionH relativeFrom="column">
              <wp:posOffset>-412115</wp:posOffset>
            </wp:positionH>
            <wp:positionV relativeFrom="paragraph">
              <wp:posOffset>-876300</wp:posOffset>
            </wp:positionV>
            <wp:extent cx="7106065" cy="1569720"/>
            <wp:effectExtent l="0" t="0" r="0" b="0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606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700">
        <w:rPr>
          <w:rFonts w:ascii="TH SarabunPSK" w:hAnsi="TH SarabunPSK" w:cs="TH SarabunPSK"/>
        </w:rPr>
        <w:t xml:space="preserve"> </w:t>
      </w:r>
    </w:p>
    <w:p w:rsidR="00F873AB" w:rsidRPr="00236700" w:rsidRDefault="00F873AB">
      <w:pPr>
        <w:rPr>
          <w:rFonts w:ascii="TH SarabunPSK" w:hAnsi="TH SarabunPSK" w:cs="TH SarabunPSK"/>
        </w:rPr>
      </w:pPr>
    </w:p>
    <w:p w:rsidR="00F873AB" w:rsidRPr="00FA5E24" w:rsidRDefault="00236700" w:rsidP="00FA5E24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bookmarkStart w:id="0" w:name="_GoBack"/>
      <w:r w:rsidRPr="00FA5E24">
        <w:rPr>
          <w:rFonts w:asciiTheme="majorBidi" w:hAnsiTheme="majorBidi" w:cstheme="majorBidi"/>
          <w:b/>
          <w:bCs/>
          <w:sz w:val="44"/>
          <w:szCs w:val="44"/>
          <w:cs/>
        </w:rPr>
        <w:t>“8 พฤษภาคม วันธาลัสซีเมียโลก</w:t>
      </w:r>
      <w:r w:rsidR="00CE21E7" w:rsidRPr="00FA5E24">
        <w:rPr>
          <w:rFonts w:asciiTheme="majorBidi" w:hAnsiTheme="majorBidi" w:cstheme="majorBidi"/>
          <w:b/>
          <w:bCs/>
          <w:sz w:val="44"/>
          <w:szCs w:val="44"/>
          <w:cs/>
        </w:rPr>
        <w:t>”</w:t>
      </w:r>
    </w:p>
    <w:p w:rsidR="00236700" w:rsidRPr="00236700" w:rsidRDefault="00236700" w:rsidP="00FA5E2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FA5E24" w:rsidRPr="00236700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FA5E24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236700">
        <w:rPr>
          <w:rFonts w:asciiTheme="majorBidi" w:hAnsiTheme="majorBidi" w:cstheme="majorBidi"/>
          <w:sz w:val="32"/>
          <w:szCs w:val="32"/>
          <w:cs/>
        </w:rPr>
        <w:t>สถาบันสุขภาพเด็กแห่งชาติมหาราชินี แนะผู้ปกครองควรได้รับความรู้ คำแนะนำจากแพทย์ และจะต้องวางแผนการรักษาที่เหมาะสม ดูแลสุขภาพอนามัยให้แก่ลูก ให้ได้รับการดูแลอย่างใกล้ชิดและถูกวิธี สามารถดำรงชีวิตได้อย่างปกติสุขเหมือนคนปกติ</w:t>
      </w:r>
    </w:p>
    <w:p w:rsidR="00A760BA" w:rsidRDefault="00236700" w:rsidP="00FA5E2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FA5E2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A5E2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</w:t>
      </w:r>
      <w:r w:rsidR="00470555" w:rsidRPr="00FA5E24">
        <w:rPr>
          <w:rFonts w:asciiTheme="majorBidi" w:hAnsiTheme="majorBidi" w:cstheme="majorBidi"/>
          <w:b/>
          <w:bCs/>
          <w:sz w:val="32"/>
          <w:szCs w:val="32"/>
          <w:cs/>
        </w:rPr>
        <w:t>การแพทย์</w:t>
      </w:r>
      <w:r w:rsidR="00470555">
        <w:rPr>
          <w:rFonts w:asciiTheme="majorBidi" w:hAnsiTheme="majorBidi" w:cstheme="majorBidi"/>
          <w:sz w:val="32"/>
          <w:szCs w:val="32"/>
          <w:cs/>
        </w:rPr>
        <w:t xml:space="preserve">  เปิดเผยว่า โรค</w:t>
      </w:r>
      <w:r w:rsidRPr="00236700">
        <w:rPr>
          <w:rFonts w:asciiTheme="majorBidi" w:hAnsiTheme="majorBidi" w:cstheme="majorBidi"/>
          <w:sz w:val="32"/>
          <w:szCs w:val="32"/>
          <w:cs/>
        </w:rPr>
        <w:t>ธาลัสซีเมีย เป็นโรคโลห</w:t>
      </w:r>
      <w:r>
        <w:rPr>
          <w:rFonts w:asciiTheme="majorBidi" w:hAnsiTheme="majorBidi" w:cstheme="majorBidi"/>
          <w:sz w:val="32"/>
          <w:szCs w:val="32"/>
          <w:cs/>
        </w:rPr>
        <w:t>ิตจาง</w:t>
      </w:r>
      <w:r w:rsidR="00470555">
        <w:rPr>
          <w:rFonts w:asciiTheme="majorBidi" w:hAnsiTheme="majorBidi" w:cstheme="majorBidi" w:hint="cs"/>
          <w:sz w:val="32"/>
          <w:szCs w:val="32"/>
          <w:cs/>
        </w:rPr>
        <w:t>ชนิดหนึ่งที่เกิดจาก</w:t>
      </w:r>
      <w:r>
        <w:rPr>
          <w:rFonts w:asciiTheme="majorBidi" w:hAnsiTheme="majorBidi" w:cstheme="majorBidi"/>
          <w:sz w:val="32"/>
          <w:szCs w:val="32"/>
          <w:cs/>
        </w:rPr>
        <w:t>พันธุกรรมที่พบ</w:t>
      </w:r>
      <w:r w:rsidR="00470555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Pr="00236700">
        <w:rPr>
          <w:rFonts w:asciiTheme="majorBidi" w:hAnsiTheme="majorBidi" w:cstheme="majorBidi"/>
          <w:sz w:val="32"/>
          <w:szCs w:val="32"/>
          <w:cs/>
        </w:rPr>
        <w:t>ในประเทศไทย ถ่ายทอดทางพันธุกรรมแบบยีนด้อยอันเนื่องมาจากความผิดปกติของการสร้างฮีโมโกลบิน</w:t>
      </w:r>
      <w:r w:rsidR="00470555">
        <w:rPr>
          <w:rFonts w:asciiTheme="majorBidi" w:hAnsiTheme="majorBidi" w:cstheme="majorBidi" w:hint="cs"/>
          <w:sz w:val="32"/>
          <w:szCs w:val="32"/>
          <w:cs/>
        </w:rPr>
        <w:t>ในเม็ดเลือดแดงลด</w:t>
      </w:r>
      <w:r w:rsidRPr="00236700">
        <w:rPr>
          <w:rFonts w:asciiTheme="majorBidi" w:hAnsiTheme="majorBidi" w:cstheme="majorBidi"/>
          <w:sz w:val="32"/>
          <w:szCs w:val="32"/>
          <w:cs/>
        </w:rPr>
        <w:t>น้อยลงและหรือผิดปกติ</w:t>
      </w:r>
      <w:r w:rsidR="004705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End w:id="0"/>
      <w:r w:rsidRPr="00236700">
        <w:rPr>
          <w:rFonts w:asciiTheme="majorBidi" w:hAnsiTheme="majorBidi" w:cstheme="majorBidi"/>
          <w:sz w:val="32"/>
          <w:szCs w:val="32"/>
          <w:cs/>
        </w:rPr>
        <w:t xml:space="preserve">ส่งผลให้เม็ดเลือดแดงมีลักษณะผิดปกติ </w:t>
      </w:r>
      <w:r w:rsidR="00470555">
        <w:rPr>
          <w:rFonts w:asciiTheme="majorBidi" w:hAnsiTheme="majorBidi" w:cstheme="majorBidi" w:hint="cs"/>
          <w:sz w:val="32"/>
          <w:szCs w:val="32"/>
          <w:cs/>
        </w:rPr>
        <w:t>แตกง่าย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และมีอายุสั้น </w:t>
      </w:r>
      <w:r w:rsidR="00470555">
        <w:rPr>
          <w:rFonts w:asciiTheme="majorBidi" w:hAnsiTheme="majorBidi" w:cstheme="majorBidi" w:hint="cs"/>
          <w:sz w:val="32"/>
          <w:szCs w:val="32"/>
          <w:cs/>
        </w:rPr>
        <w:t xml:space="preserve">ก่อให้เกิดอาการซีด เลือดจางเรื้อรัง และภาวะแทรกซ้อนอื่นตามมา      </w:t>
      </w:r>
      <w:r w:rsidRPr="00236700">
        <w:rPr>
          <w:rFonts w:asciiTheme="majorBidi" w:hAnsiTheme="majorBidi" w:cstheme="majorBidi"/>
          <w:sz w:val="32"/>
          <w:szCs w:val="32"/>
          <w:cs/>
        </w:rPr>
        <w:t>ทั้งบิดาและมารดาของผู้ที่เป็นโรคธาลัสซีเมียจะมีธาลัสซีเมียแฝง หรือเรียกว่าเป็นพาหะของธาลัสซีเมีย ซึ่งผู้ที่มียีนธาลัสซีเมียแฝงนี้จะไม่มีอาการของโรคนี้ จะเหมือนคนปกติ แต่สามารถถ่าย</w:t>
      </w:r>
      <w:r>
        <w:rPr>
          <w:rFonts w:asciiTheme="majorBidi" w:hAnsiTheme="majorBidi" w:cstheme="majorBidi"/>
          <w:sz w:val="32"/>
          <w:szCs w:val="32"/>
          <w:cs/>
        </w:rPr>
        <w:t>ทอดยีนที่ผิดปกตินี้สู่ลูกหลาน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 ซึ่งในประเทศไทยมีคนที่มีโอกาสมียีนธาลัสซีเมียแฝงอยู่ถึง</w:t>
      </w:r>
      <w:r w:rsidRPr="00A760BA">
        <w:rPr>
          <w:rFonts w:asciiTheme="majorBidi" w:hAnsiTheme="majorBidi" w:cstheme="majorBidi"/>
          <w:sz w:val="32"/>
          <w:szCs w:val="32"/>
          <w:cs/>
        </w:rPr>
        <w:t>ร้อยละ 30-40</w:t>
      </w:r>
    </w:p>
    <w:p w:rsidR="00236700" w:rsidRPr="00236700" w:rsidRDefault="00236700" w:rsidP="00FA5E2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A5E2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</w:t>
      </w:r>
      <w:r w:rsidRPr="00FA5E2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Pr="00FA5E24">
        <w:rPr>
          <w:rFonts w:asciiTheme="majorBidi" w:hAnsiTheme="majorBidi" w:cstheme="majorBidi" w:hint="cs"/>
          <w:b/>
          <w:bCs/>
          <w:sz w:val="32"/>
          <w:szCs w:val="32"/>
          <w:cs/>
        </w:rPr>
        <w:t>อดิศัย  ภัตตาตั้ง</w:t>
      </w:r>
      <w:r w:rsidRPr="00FA5E2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ผู้อำนวยการสถาบันสุขภาพเด็กแห่งชาติมหาราชินี กรมการแพทย์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236700">
        <w:rPr>
          <w:rFonts w:asciiTheme="majorBidi" w:hAnsiTheme="majorBidi" w:cstheme="majorBidi"/>
          <w:sz w:val="32"/>
          <w:szCs w:val="32"/>
          <w:cs/>
        </w:rPr>
        <w:t>กล่าวว่า โรคธาลัสซีเมียมีหลายชนิดและรุนแรงแตกต่างกันมาก ทารกที่มีอาการของโรคขั้นรุนแรงมาก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36700">
        <w:rPr>
          <w:rFonts w:asciiTheme="majorBidi" w:hAnsiTheme="majorBidi" w:cstheme="majorBidi"/>
          <w:sz w:val="32"/>
          <w:szCs w:val="32"/>
          <w:cs/>
        </w:rPr>
        <w:t>จะเสียชีวิตตั้งแต่ในครรภ์หรือเมื่อคลอดเพียง 1 - 2 ชั่วโมง แต่เป็นเพียงส่วนน้อย โดยส่วนมากจะพบว่าผู้ป่วย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จะมี 2 กลุ่ม คือ 1.ไม่มีอาการเลยหรือมีอาการไม่มาก แต่จะซีดลงเมื่อมีไข้ ไม่สบาย 2.อาการรุนแรงปานกลาง - รุนแรงมาก ผู้ป่วยจะซีด อาจสังเกตหรือตรวจพบตั้งแต่อายุเพียง 2 - 3 เดือนแรก ถ้ารุนแรงมาก จะมีตาเหลือง อ่อนเพลีย เจริญเติบโตไม่สมอายุ ม้ามและตับโต ลักษณะกระดูกใบหน้าเปลี่ยนรูป ที่เรียกว่า </w:t>
      </w:r>
      <w:r w:rsidRPr="00236700">
        <w:rPr>
          <w:rFonts w:asciiTheme="majorBidi" w:hAnsiTheme="majorBidi" w:cstheme="majorBidi"/>
          <w:sz w:val="32"/>
          <w:szCs w:val="32"/>
        </w:rPr>
        <w:t>“</w:t>
      </w:r>
      <w:r w:rsidRPr="00236700">
        <w:rPr>
          <w:rFonts w:asciiTheme="majorBidi" w:hAnsiTheme="majorBidi" w:cstheme="majorBidi"/>
          <w:sz w:val="32"/>
          <w:szCs w:val="32"/>
          <w:cs/>
        </w:rPr>
        <w:t>หน้าธาลัสซีเมีย</w:t>
      </w:r>
      <w:r w:rsidRPr="00236700">
        <w:rPr>
          <w:rFonts w:asciiTheme="majorBidi" w:hAnsiTheme="majorBidi" w:cstheme="majorBidi"/>
          <w:sz w:val="32"/>
          <w:szCs w:val="32"/>
        </w:rPr>
        <w:t xml:space="preserve">” </w:t>
      </w:r>
      <w:r w:rsidRPr="00236700">
        <w:rPr>
          <w:rFonts w:asciiTheme="majorBidi" w:hAnsiTheme="majorBidi" w:cstheme="majorBidi"/>
          <w:sz w:val="32"/>
          <w:szCs w:val="32"/>
          <w:cs/>
        </w:rPr>
        <w:t>ในระยะยาวจะมีกระดูกเปราะหักง่าย เจ็บป่วยไม่สบายบ่อย ๆ วิธีดูแ</w:t>
      </w:r>
      <w:r>
        <w:rPr>
          <w:rFonts w:asciiTheme="majorBidi" w:hAnsiTheme="majorBidi" w:cstheme="majorBidi"/>
          <w:sz w:val="32"/>
          <w:szCs w:val="32"/>
          <w:cs/>
        </w:rPr>
        <w:t>ลรักษาเด็กที่เป็นโรคธาลัสซีเมีย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ทำได้ดังนี้ 1.การดูแลทั่วไป  ผู้ป่วยต้องมีสุขอนามัยที่ดี สะอาด รับประทานอาการครบ 5 หมู่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236700">
        <w:rPr>
          <w:rFonts w:asciiTheme="majorBidi" w:hAnsiTheme="majorBidi" w:cstheme="majorBidi"/>
          <w:sz w:val="32"/>
          <w:szCs w:val="32"/>
          <w:cs/>
        </w:rPr>
        <w:t>วิตามินโฟเลทตาม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236700">
        <w:rPr>
          <w:rFonts w:asciiTheme="majorBidi" w:hAnsiTheme="majorBidi" w:cstheme="majorBidi"/>
          <w:sz w:val="32"/>
          <w:szCs w:val="32"/>
          <w:cs/>
        </w:rPr>
        <w:t>แพทย์สั่ง หลีกเลี่ยงอาหารที่มีธาตุเหล็กสูง ฉีดวัคซีนได้ครบถ้วนเหมือนเด็กปกติ โดยเฉพาะอย่างยิ่งวัคซีนป้องกันตับอักเสบ หลีกเลี่ยงการกระแทก เพราะกระดูกเปราะอาจหักได้ง่าย   2. รักษาแบบประคับประคอง และ 3. รักษาให้หายขาดโดยการปลูกถ่ายเซลล์ต้นกำเนิดเม็ดเลือด</w:t>
      </w:r>
    </w:p>
    <w:p w:rsidR="00236700" w:rsidRPr="00236700" w:rsidRDefault="00236700" w:rsidP="00FA5E2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เมื่อมีลูกเป็นโรคธาลัสซีเมีย พ่อแม่ควรมีส่วนร่วมกับแพทย์ในการดูแลลูกให้ดีที่สุด โดยทำความเข้าใจเกี่ยวกับสาเหตุของโรค อาการของโรค แนวทางการรักษาโรค ปฏิบัติตามคำแนะนำของแพทย์ </w:t>
      </w:r>
      <w:r>
        <w:rPr>
          <w:rFonts w:asciiTheme="majorBidi" w:hAnsiTheme="majorBidi" w:cstheme="majorBidi"/>
          <w:sz w:val="32"/>
          <w:szCs w:val="32"/>
          <w:cs/>
        </w:rPr>
        <w:t>ร่วมใน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การดูแลรักษาอย่างใกล้ชิดตั้งแต่เริ่มแรกที่แพทย์วินิจฉัย หากมีข้อสังเกตหรือมีข้อสงสัยใด ๆ ควรปรึกษาแพทย์ เพราะแม้มีหลักการในการปฏิบัติตน และการรักษาในโรคนี้ แต่ในรายละเอียดและการปฏิบัติในแต่ละราย อาจมีข้อปลีกย่อยแตกต่างกัน </w:t>
      </w:r>
    </w:p>
    <w:p w:rsidR="00236700" w:rsidRPr="00236700" w:rsidRDefault="00236700" w:rsidP="00FA5E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73AB" w:rsidRPr="00236700" w:rsidRDefault="00CE21E7" w:rsidP="00FA5E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700">
        <w:rPr>
          <w:rFonts w:ascii="TH SarabunPSK" w:hAnsi="TH SarabunPSK" w:cs="TH SarabunPSK"/>
          <w:sz w:val="32"/>
          <w:szCs w:val="32"/>
        </w:rPr>
        <w:t xml:space="preserve">                              **********************************************************                                                              </w:t>
      </w:r>
    </w:p>
    <w:p w:rsidR="00F873AB" w:rsidRPr="00236700" w:rsidRDefault="00CE21E7" w:rsidP="00FA5E24">
      <w:pPr>
        <w:spacing w:after="0" w:line="240" w:lineRule="auto"/>
        <w:ind w:left="-709" w:firstLine="851"/>
        <w:jc w:val="right"/>
        <w:rPr>
          <w:rFonts w:asciiTheme="majorBidi" w:hAnsiTheme="majorBidi" w:cstheme="majorBidi"/>
          <w:sz w:val="32"/>
          <w:szCs w:val="32"/>
          <w:cs/>
        </w:rPr>
      </w:pPr>
      <w:r w:rsidRPr="00236700">
        <w:rPr>
          <w:rFonts w:asciiTheme="majorBidi" w:hAnsiTheme="majorBidi" w:cstheme="majorBidi"/>
          <w:sz w:val="32"/>
          <w:szCs w:val="32"/>
        </w:rPr>
        <w:t xml:space="preserve">   #</w:t>
      </w:r>
      <w:r w:rsidRPr="00236700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236700">
        <w:rPr>
          <w:rFonts w:asciiTheme="majorBidi" w:hAnsiTheme="majorBidi" w:cstheme="majorBidi"/>
          <w:sz w:val="32"/>
          <w:szCs w:val="32"/>
        </w:rPr>
        <w:t xml:space="preserve"> #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สถาบันสุขภาพเด็กแห่งชาติมหาราชินี </w:t>
      </w:r>
      <w:r w:rsidRPr="00236700">
        <w:rPr>
          <w:rFonts w:asciiTheme="majorBidi" w:hAnsiTheme="majorBidi" w:cstheme="majorBidi"/>
          <w:sz w:val="32"/>
          <w:szCs w:val="32"/>
        </w:rPr>
        <w:t>#</w:t>
      </w:r>
      <w:r w:rsidR="00470555">
        <w:rPr>
          <w:rFonts w:asciiTheme="majorBidi" w:hAnsiTheme="majorBidi" w:cstheme="majorBidi"/>
          <w:sz w:val="32"/>
          <w:szCs w:val="32"/>
          <w:cs/>
        </w:rPr>
        <w:t>8 พฤษภา</w:t>
      </w:r>
      <w:r w:rsidR="00236700" w:rsidRPr="00236700">
        <w:rPr>
          <w:rFonts w:asciiTheme="majorBidi" w:hAnsiTheme="majorBidi" w:cstheme="majorBidi"/>
          <w:sz w:val="32"/>
          <w:szCs w:val="32"/>
          <w:cs/>
        </w:rPr>
        <w:t>คม วันธาลัสซีเมียโลก</w:t>
      </w:r>
    </w:p>
    <w:p w:rsidR="00F873AB" w:rsidRPr="00236700" w:rsidRDefault="00CE21E7" w:rsidP="00FA5E24">
      <w:pPr>
        <w:spacing w:after="0" w:line="240" w:lineRule="auto"/>
        <w:ind w:left="576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236700">
        <w:rPr>
          <w:rFonts w:asciiTheme="majorBidi" w:hAnsiTheme="majorBidi" w:cstheme="majorBidi"/>
          <w:sz w:val="32"/>
          <w:szCs w:val="32"/>
          <w:cs/>
        </w:rPr>
        <w:t xml:space="preserve">      -ขอขอบคุณ-</w:t>
      </w:r>
    </w:p>
    <w:p w:rsidR="00F873AB" w:rsidRPr="00236700" w:rsidRDefault="00CE21E7" w:rsidP="00FA5E24">
      <w:pPr>
        <w:spacing w:after="0" w:line="240" w:lineRule="auto"/>
        <w:ind w:left="144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236700">
        <w:rPr>
          <w:rFonts w:asciiTheme="majorBidi" w:hAnsiTheme="majorBidi" w:cstheme="majorBidi"/>
          <w:sz w:val="32"/>
          <w:szCs w:val="32"/>
          <w:cs/>
        </w:rPr>
        <w:t xml:space="preserve">                                </w:t>
      </w:r>
      <w:r w:rsidR="00236700" w:rsidRPr="00236700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236700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FA5E24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236700" w:rsidRPr="0023670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36700">
        <w:rPr>
          <w:rFonts w:asciiTheme="majorBidi" w:hAnsiTheme="majorBidi" w:cstheme="majorBidi"/>
          <w:sz w:val="32"/>
          <w:szCs w:val="32"/>
          <w:cs/>
        </w:rPr>
        <w:t xml:space="preserve"> 8 </w:t>
      </w:r>
      <w:r w:rsidR="00A760BA">
        <w:rPr>
          <w:rFonts w:asciiTheme="majorBidi" w:hAnsiTheme="majorBidi" w:cstheme="majorBidi"/>
          <w:sz w:val="32"/>
          <w:szCs w:val="32"/>
          <w:cs/>
        </w:rPr>
        <w:t>พฤษภาคม 256</w:t>
      </w:r>
      <w:r w:rsidR="00A760BA">
        <w:rPr>
          <w:rFonts w:asciiTheme="majorBidi" w:hAnsiTheme="majorBidi" w:cstheme="majorBidi" w:hint="cs"/>
          <w:sz w:val="32"/>
          <w:szCs w:val="32"/>
          <w:cs/>
        </w:rPr>
        <w:t>3</w:t>
      </w:r>
    </w:p>
    <w:sectPr w:rsidR="00F873AB" w:rsidRPr="00236700" w:rsidSect="00FA5E24">
      <w:pgSz w:w="11906" w:h="16838"/>
      <w:pgMar w:top="1440" w:right="707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B"/>
    <w:rsid w:val="00236700"/>
    <w:rsid w:val="00470555"/>
    <w:rsid w:val="00642CC5"/>
    <w:rsid w:val="00A760BA"/>
    <w:rsid w:val="00B620D1"/>
    <w:rsid w:val="00CE21E7"/>
    <w:rsid w:val="00F873AB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2020-05-07T02:30:00Z</cp:lastPrinted>
  <dcterms:created xsi:type="dcterms:W3CDTF">2020-05-07T03:51:00Z</dcterms:created>
  <dcterms:modified xsi:type="dcterms:W3CDTF">2020-05-08T02:06:00Z</dcterms:modified>
</cp:coreProperties>
</file>