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9C05E" w14:textId="31295BBE" w:rsidR="00895993" w:rsidRPr="00A7710F" w:rsidRDefault="00A7710F" w:rsidP="00A7710F">
      <w:pPr>
        <w:tabs>
          <w:tab w:val="left" w:pos="2025"/>
          <w:tab w:val="center" w:pos="5046"/>
        </w:tabs>
        <w:spacing w:before="240" w:after="0"/>
        <w:ind w:left="-270" w:right="192"/>
        <w:jc w:val="center"/>
        <w:rPr>
          <w:rFonts w:asciiTheme="majorBidi" w:hAnsiTheme="majorBidi" w:cstheme="majorBidi"/>
          <w:b/>
          <w:bCs/>
          <w:noProof/>
          <w:sz w:val="36"/>
          <w:szCs w:val="36"/>
          <w:cs/>
          <w:lang w:val="th-TH"/>
        </w:rPr>
      </w:pPr>
      <w:r>
        <w:rPr>
          <w:rFonts w:asciiTheme="majorBidi" w:hAnsiTheme="majorBidi" w:cstheme="majorBidi" w:hint="cs"/>
          <w:b/>
          <w:bCs/>
          <w:noProof/>
          <w:sz w:val="36"/>
          <w:szCs w:val="36"/>
          <w:lang w:val="th-TH"/>
        </w:rPr>
        <w:drawing>
          <wp:anchor distT="0" distB="0" distL="114300" distR="114300" simplePos="0" relativeHeight="251658752" behindDoc="1" locked="0" layoutInCell="1" allowOverlap="1" wp14:anchorId="7EB1ADA9" wp14:editId="414410FE">
            <wp:simplePos x="0" y="0"/>
            <wp:positionH relativeFrom="column">
              <wp:posOffset>-782955</wp:posOffset>
            </wp:positionH>
            <wp:positionV relativeFrom="paragraph">
              <wp:posOffset>-528955</wp:posOffset>
            </wp:positionV>
            <wp:extent cx="7534275" cy="1456055"/>
            <wp:effectExtent l="0" t="0" r="9525" b="0"/>
            <wp:wrapTight wrapText="bothSides">
              <wp:wrapPolygon edited="0">
                <wp:start x="0" y="0"/>
                <wp:lineTo x="0" y="21195"/>
                <wp:lineTo x="21573" y="21195"/>
                <wp:lineTo x="21573" y="0"/>
                <wp:lineTo x="0" y="0"/>
              </wp:wrapPolygon>
            </wp:wrapTight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456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C24">
        <w:rPr>
          <w:rFonts w:asciiTheme="majorBidi" w:hAnsiTheme="majorBidi" w:cstheme="majorBidi" w:hint="cs"/>
          <w:b/>
          <w:bCs/>
          <w:sz w:val="36"/>
          <w:szCs w:val="36"/>
          <w:cs/>
        </w:rPr>
        <w:t>เตือน</w:t>
      </w:r>
      <w:r w:rsidR="00F5222D">
        <w:rPr>
          <w:rFonts w:asciiTheme="majorBidi" w:hAnsiTheme="majorBidi" w:cstheme="majorBidi" w:hint="cs"/>
          <w:b/>
          <w:bCs/>
          <w:sz w:val="36"/>
          <w:szCs w:val="36"/>
          <w:cs/>
        </w:rPr>
        <w:t>ผู้สูงอายุ ควรระวังปอดอักเสบ</w:t>
      </w:r>
    </w:p>
    <w:p w14:paraId="7103265C" w14:textId="29A639FD" w:rsidR="005B199F" w:rsidRPr="00BB788B" w:rsidRDefault="00847CF7" w:rsidP="005B199F">
      <w:pPr>
        <w:spacing w:before="120" w:after="0"/>
        <w:ind w:left="-284" w:right="187" w:firstLine="1277"/>
        <w:jc w:val="thaiDistribute"/>
        <w:rPr>
          <w:rFonts w:asciiTheme="majorBidi" w:hAnsiTheme="majorBidi" w:cs="Angsana New"/>
          <w:b/>
          <w:bCs/>
          <w:spacing w:val="-6"/>
          <w:sz w:val="32"/>
          <w:szCs w:val="32"/>
        </w:rPr>
      </w:pPr>
      <w:r w:rsidRPr="00BB788B">
        <w:rPr>
          <w:rFonts w:asciiTheme="majorBidi" w:hAnsiTheme="majorBidi" w:cstheme="majorBidi"/>
          <w:sz w:val="32"/>
          <w:szCs w:val="32"/>
          <w:cs/>
        </w:rPr>
        <w:t>กรมการแพทย์</w:t>
      </w:r>
      <w:r w:rsidRPr="00BB788B">
        <w:rPr>
          <w:rFonts w:asciiTheme="majorBidi" w:hAnsiTheme="majorBidi" w:cstheme="majorBidi"/>
          <w:sz w:val="32"/>
          <w:szCs w:val="32"/>
        </w:rPr>
        <w:t xml:space="preserve"> </w:t>
      </w:r>
      <w:r w:rsidRPr="00BB788B">
        <w:rPr>
          <w:rFonts w:asciiTheme="majorBidi" w:hAnsiTheme="majorBidi" w:cstheme="majorBidi" w:hint="cs"/>
          <w:sz w:val="32"/>
          <w:szCs w:val="32"/>
          <w:cs/>
        </w:rPr>
        <w:t>โดย</w:t>
      </w:r>
      <w:r w:rsidR="00AB7D51" w:rsidRPr="00BB788B">
        <w:rPr>
          <w:rFonts w:asciiTheme="majorBidi" w:hAnsiTheme="majorBidi" w:cstheme="majorBidi"/>
          <w:sz w:val="32"/>
          <w:szCs w:val="32"/>
          <w:cs/>
        </w:rPr>
        <w:t>สถาบันโรคทรวง</w:t>
      </w:r>
      <w:r w:rsidR="00A302F3" w:rsidRPr="00BB788B">
        <w:rPr>
          <w:rFonts w:asciiTheme="majorBidi" w:hAnsiTheme="majorBidi" w:cstheme="majorBidi" w:hint="cs"/>
          <w:sz w:val="32"/>
          <w:szCs w:val="32"/>
          <w:cs/>
        </w:rPr>
        <w:t>อ</w:t>
      </w:r>
      <w:r w:rsidR="00BD1A18">
        <w:rPr>
          <w:rFonts w:asciiTheme="majorBidi" w:hAnsiTheme="majorBidi" w:cstheme="majorBidi" w:hint="cs"/>
          <w:sz w:val="32"/>
          <w:szCs w:val="32"/>
          <w:cs/>
        </w:rPr>
        <w:t>ก</w:t>
      </w:r>
      <w:r w:rsidR="00607D48" w:rsidRPr="00BB788B">
        <w:rPr>
          <w:rFonts w:asciiTheme="majorBidi" w:hAnsiTheme="majorBidi" w:cstheme="majorBidi" w:hint="cs"/>
          <w:sz w:val="32"/>
          <w:szCs w:val="32"/>
          <w:cs/>
        </w:rPr>
        <w:t>เตือน</w:t>
      </w:r>
      <w:r w:rsidR="00B8067F" w:rsidRPr="00BB788B">
        <w:rPr>
          <w:rFonts w:asciiTheme="majorBidi" w:hAnsiTheme="majorBidi" w:cstheme="majorBidi" w:hint="cs"/>
          <w:sz w:val="32"/>
          <w:szCs w:val="32"/>
          <w:cs/>
        </w:rPr>
        <w:t>โรคปอดอักเสบ</w:t>
      </w:r>
      <w:r w:rsidR="00FA7C6E" w:rsidRPr="00BB788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151778" w:rsidRPr="00BB788B">
        <w:rPr>
          <w:rFonts w:asciiTheme="majorBidi" w:hAnsiTheme="majorBidi" w:cstheme="majorBidi" w:hint="cs"/>
          <w:sz w:val="32"/>
          <w:szCs w:val="32"/>
          <w:cs/>
        </w:rPr>
        <w:t xml:space="preserve">สามารถเกิดได้กับช่วงอายุ </w:t>
      </w:r>
      <w:r w:rsidR="002D0D23">
        <w:rPr>
          <w:rFonts w:asciiTheme="majorBidi" w:hAnsiTheme="majorBidi" w:cs="Angsana New" w:hint="cs"/>
          <w:sz w:val="32"/>
          <w:szCs w:val="32"/>
          <w:cs/>
        </w:rPr>
        <w:t>หากเกิดใน</w:t>
      </w:r>
      <w:r w:rsidR="00151778" w:rsidRPr="00BB788B">
        <w:rPr>
          <w:rFonts w:asciiTheme="majorBidi" w:hAnsiTheme="majorBidi" w:cs="Angsana New" w:hint="cs"/>
          <w:sz w:val="32"/>
          <w:szCs w:val="32"/>
          <w:cs/>
        </w:rPr>
        <w:t>ผู้ส</w:t>
      </w:r>
      <w:r w:rsidR="002D0D23">
        <w:rPr>
          <w:rFonts w:asciiTheme="majorBidi" w:hAnsiTheme="majorBidi" w:cs="Angsana New" w:hint="cs"/>
          <w:sz w:val="32"/>
          <w:szCs w:val="32"/>
          <w:cs/>
        </w:rPr>
        <w:t>ู</w:t>
      </w:r>
      <w:r w:rsidR="00151778" w:rsidRPr="00BB788B">
        <w:rPr>
          <w:rFonts w:asciiTheme="majorBidi" w:hAnsiTheme="majorBidi" w:cs="Angsana New" w:hint="cs"/>
          <w:sz w:val="32"/>
          <w:szCs w:val="32"/>
          <w:cs/>
        </w:rPr>
        <w:t>งอายุ</w:t>
      </w:r>
      <w:r w:rsidR="005B199F" w:rsidRPr="00BB788B">
        <w:rPr>
          <w:rFonts w:asciiTheme="majorBidi" w:hAnsiTheme="majorBidi" w:cs="Angsana New"/>
          <w:sz w:val="32"/>
          <w:szCs w:val="32"/>
          <w:cs/>
        </w:rPr>
        <w:t>มากกว่า 65 ปี มัก</w:t>
      </w:r>
      <w:r w:rsidR="00BD1A18">
        <w:rPr>
          <w:rFonts w:asciiTheme="majorBidi" w:hAnsiTheme="majorBidi" w:cs="Angsana New" w:hint="cs"/>
          <w:sz w:val="32"/>
          <w:szCs w:val="32"/>
          <w:cs/>
        </w:rPr>
        <w:t>จะ</w:t>
      </w:r>
      <w:r w:rsidR="005B199F" w:rsidRPr="00BB788B">
        <w:rPr>
          <w:rFonts w:asciiTheme="majorBidi" w:hAnsiTheme="majorBidi" w:cs="Angsana New"/>
          <w:sz w:val="32"/>
          <w:szCs w:val="32"/>
          <w:cs/>
        </w:rPr>
        <w:t xml:space="preserve">มีความต้านทานโรคต่ำ </w:t>
      </w:r>
      <w:r w:rsidR="002D0D23">
        <w:rPr>
          <w:rFonts w:asciiTheme="majorBidi" w:hAnsiTheme="majorBidi" w:cs="Angsana New" w:hint="cs"/>
          <w:sz w:val="32"/>
          <w:szCs w:val="32"/>
          <w:cs/>
        </w:rPr>
        <w:t>อาจมีความเสี่ยงต่อการเก</w:t>
      </w:r>
      <w:r w:rsidR="005B589B">
        <w:rPr>
          <w:rFonts w:asciiTheme="majorBidi" w:hAnsiTheme="majorBidi" w:cs="Angsana New" w:hint="cs"/>
          <w:sz w:val="32"/>
          <w:szCs w:val="32"/>
          <w:cs/>
        </w:rPr>
        <w:t>ิด</w:t>
      </w:r>
      <w:r w:rsidR="002D0D23">
        <w:rPr>
          <w:rFonts w:asciiTheme="majorBidi" w:hAnsiTheme="majorBidi" w:cs="Angsana New" w:hint="cs"/>
          <w:sz w:val="32"/>
          <w:szCs w:val="32"/>
          <w:cs/>
        </w:rPr>
        <w:t>โรคแทรกซ้อน</w:t>
      </w:r>
      <w:r w:rsidR="005B589B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2D0D23">
        <w:rPr>
          <w:rFonts w:asciiTheme="majorBidi" w:hAnsiTheme="majorBidi" w:cs="Angsana New" w:hint="cs"/>
          <w:sz w:val="32"/>
          <w:szCs w:val="32"/>
          <w:cs/>
        </w:rPr>
        <w:t>ที่เป็นสาเหตุให้เกิดการเสียชีวิตได้</w:t>
      </w:r>
    </w:p>
    <w:p w14:paraId="61BE14EF" w14:textId="15707B9A" w:rsidR="00FE7FD4" w:rsidRPr="00BB788B" w:rsidRDefault="002B63C4" w:rsidP="005B199F">
      <w:pPr>
        <w:spacing w:before="120" w:after="0"/>
        <w:ind w:left="-284" w:right="187" w:firstLine="1277"/>
        <w:jc w:val="thaiDistribute"/>
        <w:rPr>
          <w:rFonts w:asciiTheme="majorBidi" w:hAnsiTheme="majorBidi" w:cs="Angsana New"/>
          <w:b/>
          <w:bCs/>
          <w:sz w:val="32"/>
          <w:szCs w:val="32"/>
        </w:rPr>
      </w:pPr>
      <w:r w:rsidRPr="00BB788B">
        <w:rPr>
          <w:rFonts w:asciiTheme="majorBidi" w:hAnsiTheme="majorBidi" w:cs="Angsana New"/>
          <w:b/>
          <w:bCs/>
          <w:spacing w:val="-6"/>
          <w:sz w:val="32"/>
          <w:szCs w:val="32"/>
          <w:cs/>
        </w:rPr>
        <w:t>นายแพทย์สมศักดิ์ อรรฆศิลป์ อธิบดีกรมการแพทย์</w:t>
      </w:r>
      <w:r w:rsidR="00B94347" w:rsidRPr="00BB788B">
        <w:rPr>
          <w:rFonts w:asciiTheme="majorBidi" w:hAnsiTheme="majorBidi" w:cstheme="majorBidi"/>
          <w:spacing w:val="-6"/>
          <w:sz w:val="32"/>
          <w:szCs w:val="32"/>
        </w:rPr>
        <w:t xml:space="preserve"> </w:t>
      </w:r>
      <w:r w:rsidR="00B94347" w:rsidRPr="00BB788B">
        <w:rPr>
          <w:rFonts w:asciiTheme="majorBidi" w:hAnsiTheme="majorBidi" w:cstheme="majorBidi"/>
          <w:spacing w:val="-6"/>
          <w:sz w:val="32"/>
          <w:szCs w:val="32"/>
          <w:cs/>
        </w:rPr>
        <w:t>เปิดเผย</w:t>
      </w:r>
      <w:r w:rsidR="00650BBE" w:rsidRPr="00BB788B"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ว่า </w:t>
      </w:r>
      <w:r w:rsidR="00EE093D" w:rsidRPr="00BB788B">
        <w:rPr>
          <w:rFonts w:asciiTheme="majorBidi" w:hAnsiTheme="majorBidi" w:cs="Angsana New"/>
          <w:sz w:val="32"/>
          <w:szCs w:val="32"/>
          <w:cs/>
        </w:rPr>
        <w:t>โรคปอดอักเสบ หรือที่เรียกว่า “ปอดบวม”</w:t>
      </w:r>
      <w:r w:rsidR="00AD1C3F" w:rsidRPr="00BB788B">
        <w:rPr>
          <w:rFonts w:asciiTheme="majorBidi" w:hAnsiTheme="majorBidi" w:cs="Angsana New"/>
          <w:sz w:val="32"/>
          <w:szCs w:val="32"/>
          <w:cs/>
        </w:rPr>
        <w:br/>
      </w:r>
      <w:r w:rsidR="00EE093D" w:rsidRPr="00BB788B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AD1C3F" w:rsidRPr="00BB788B">
        <w:rPr>
          <w:rFonts w:asciiTheme="majorBidi" w:hAnsiTheme="majorBidi" w:cs="Angsana New"/>
          <w:sz w:val="32"/>
          <w:szCs w:val="32"/>
          <w:cs/>
        </w:rPr>
        <w:t xml:space="preserve">เป็นโรคของการอักเสบในเนื้อปอด เกิดจากการติดเชื้อเฉียบพลันในระบบทางเดินหายใจ </w:t>
      </w:r>
      <w:r w:rsidR="0048470D" w:rsidRPr="00BB788B">
        <w:rPr>
          <w:rFonts w:asciiTheme="majorBidi" w:hAnsiTheme="majorBidi" w:cs="Angsana New" w:hint="cs"/>
          <w:sz w:val="32"/>
          <w:szCs w:val="32"/>
          <w:cs/>
        </w:rPr>
        <w:t>ส่วนมาก</w:t>
      </w:r>
      <w:r w:rsidR="0048470D" w:rsidRPr="00BB788B">
        <w:rPr>
          <w:rFonts w:asciiTheme="majorBidi" w:hAnsiTheme="majorBidi" w:cs="Angsana New"/>
          <w:sz w:val="32"/>
          <w:szCs w:val="32"/>
          <w:cs/>
        </w:rPr>
        <w:t>พบในเด็กเล็ก</w:t>
      </w:r>
      <w:r w:rsidR="0084526F">
        <w:rPr>
          <w:rFonts w:asciiTheme="majorBidi" w:hAnsiTheme="majorBidi" w:cs="Angsana New"/>
          <w:sz w:val="32"/>
          <w:szCs w:val="32"/>
          <w:cs/>
        </w:rPr>
        <w:br/>
      </w:r>
      <w:r w:rsidR="0079119B" w:rsidRPr="00BB788B">
        <w:rPr>
          <w:rFonts w:asciiTheme="majorBidi" w:hAnsiTheme="majorBidi" w:cs="Angsana New" w:hint="cs"/>
          <w:sz w:val="32"/>
          <w:szCs w:val="32"/>
          <w:cs/>
        </w:rPr>
        <w:t>และ</w:t>
      </w:r>
      <w:r w:rsidR="0048470D" w:rsidRPr="00BB788B">
        <w:rPr>
          <w:rFonts w:asciiTheme="majorBidi" w:hAnsiTheme="majorBidi" w:cs="Angsana New"/>
          <w:sz w:val="32"/>
          <w:szCs w:val="32"/>
          <w:cs/>
        </w:rPr>
        <w:t>ผู้สูงอายุ</w:t>
      </w:r>
      <w:r w:rsidR="00FE7FD4" w:rsidRPr="00BB788B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2D0D23">
        <w:rPr>
          <w:rFonts w:asciiTheme="majorBidi" w:hAnsiTheme="majorBidi" w:cs="Angsana New" w:hint="cs"/>
          <w:sz w:val="32"/>
          <w:szCs w:val="32"/>
          <w:cs/>
        </w:rPr>
        <w:t>เกิดจากการติด</w:t>
      </w:r>
      <w:r w:rsidR="00EE093D" w:rsidRPr="00BB788B">
        <w:rPr>
          <w:rFonts w:asciiTheme="majorBidi" w:hAnsiTheme="majorBidi" w:cs="Angsana New"/>
          <w:sz w:val="32"/>
          <w:szCs w:val="32"/>
          <w:cs/>
        </w:rPr>
        <w:t>เชื้</w:t>
      </w:r>
      <w:r w:rsidR="00AD1C3F" w:rsidRPr="00BB788B">
        <w:rPr>
          <w:rFonts w:asciiTheme="majorBidi" w:hAnsiTheme="majorBidi" w:cs="Angsana New" w:hint="cs"/>
          <w:sz w:val="32"/>
          <w:szCs w:val="32"/>
          <w:cs/>
        </w:rPr>
        <w:t>อ</w:t>
      </w:r>
      <w:r w:rsidR="00EE093D" w:rsidRPr="00BB788B">
        <w:rPr>
          <w:rFonts w:asciiTheme="majorBidi" w:hAnsiTheme="majorBidi" w:cs="Angsana New"/>
          <w:sz w:val="32"/>
          <w:szCs w:val="32"/>
          <w:cs/>
        </w:rPr>
        <w:t>แบคทีเรีย เชื้อไวรัส และเชื้อรา</w:t>
      </w:r>
      <w:r w:rsidR="00DD6A18" w:rsidRPr="00BB788B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B56572" w:rsidRPr="00BB788B">
        <w:rPr>
          <w:rFonts w:asciiTheme="majorBidi" w:hAnsiTheme="majorBidi" w:cs="Angsana New" w:hint="cs"/>
          <w:sz w:val="32"/>
          <w:szCs w:val="32"/>
          <w:cs/>
        </w:rPr>
        <w:t>โ</w:t>
      </w:r>
      <w:r w:rsidR="00B56572" w:rsidRPr="00BB788B">
        <w:rPr>
          <w:rFonts w:asciiTheme="majorBidi" w:hAnsiTheme="majorBidi" w:cs="Angsana New"/>
          <w:sz w:val="32"/>
          <w:szCs w:val="32"/>
          <w:cs/>
        </w:rPr>
        <w:t>ดยเชื้อ</w:t>
      </w:r>
      <w:r w:rsidR="00D27325">
        <w:rPr>
          <w:rFonts w:asciiTheme="majorBidi" w:hAnsiTheme="majorBidi" w:cs="Angsana New" w:hint="cs"/>
          <w:sz w:val="32"/>
          <w:szCs w:val="32"/>
          <w:cs/>
        </w:rPr>
        <w:t>สามารถแพร่กระจาย</w:t>
      </w:r>
      <w:r w:rsidR="00B56572" w:rsidRPr="00BB788B">
        <w:rPr>
          <w:rFonts w:asciiTheme="majorBidi" w:hAnsiTheme="majorBidi" w:cs="Angsana New"/>
          <w:sz w:val="32"/>
          <w:szCs w:val="32"/>
          <w:cs/>
        </w:rPr>
        <w:t>เข้าสู่ร่างกาย</w:t>
      </w:r>
      <w:r w:rsidR="00D27325">
        <w:rPr>
          <w:rFonts w:asciiTheme="majorBidi" w:hAnsiTheme="majorBidi" w:cs="Angsana New" w:hint="cs"/>
          <w:sz w:val="32"/>
          <w:szCs w:val="32"/>
          <w:cs/>
        </w:rPr>
        <w:t>ได้</w:t>
      </w:r>
      <w:r w:rsidR="00B56572" w:rsidRPr="00BB788B">
        <w:rPr>
          <w:rFonts w:asciiTheme="majorBidi" w:hAnsiTheme="majorBidi" w:cs="Angsana New"/>
          <w:sz w:val="32"/>
          <w:szCs w:val="32"/>
          <w:cs/>
        </w:rPr>
        <w:t>ผ่าน</w:t>
      </w:r>
      <w:r w:rsidR="00961C0A">
        <w:rPr>
          <w:rFonts w:asciiTheme="majorBidi" w:hAnsiTheme="majorBidi" w:cs="Angsana New"/>
          <w:sz w:val="32"/>
          <w:szCs w:val="32"/>
          <w:cs/>
        </w:rPr>
        <w:br/>
      </w:r>
      <w:r w:rsidR="00B56572" w:rsidRPr="00BB788B">
        <w:rPr>
          <w:rFonts w:asciiTheme="majorBidi" w:hAnsiTheme="majorBidi" w:cs="Angsana New"/>
          <w:sz w:val="32"/>
          <w:szCs w:val="32"/>
          <w:cs/>
        </w:rPr>
        <w:t>ระบบทางเดินหายใจ</w:t>
      </w:r>
      <w:r w:rsidR="00C81FEC" w:rsidRPr="00BB788B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C81FEC" w:rsidRPr="00BB788B">
        <w:rPr>
          <w:rFonts w:asciiTheme="majorBidi" w:hAnsiTheme="majorBidi" w:cs="Angsana New"/>
          <w:sz w:val="32"/>
          <w:szCs w:val="32"/>
          <w:cs/>
        </w:rPr>
        <w:t xml:space="preserve">ด้วยการ ไอ จาม </w:t>
      </w:r>
      <w:r w:rsidR="002D0D23">
        <w:rPr>
          <w:rFonts w:asciiTheme="majorBidi" w:hAnsiTheme="majorBidi" w:cs="Angsana New" w:hint="cs"/>
          <w:sz w:val="32"/>
          <w:szCs w:val="32"/>
          <w:cs/>
        </w:rPr>
        <w:t>อีกทั้ง</w:t>
      </w:r>
      <w:r w:rsidR="00DD6A18" w:rsidRPr="00BB788B">
        <w:rPr>
          <w:rFonts w:asciiTheme="majorBidi" w:hAnsiTheme="majorBidi" w:cs="Angsana New" w:hint="cs"/>
          <w:sz w:val="32"/>
          <w:szCs w:val="32"/>
          <w:cs/>
        </w:rPr>
        <w:t>ใน</w:t>
      </w:r>
      <w:r w:rsidR="00C81FEC" w:rsidRPr="00BB788B">
        <w:rPr>
          <w:rFonts w:asciiTheme="majorBidi" w:hAnsiTheme="majorBidi" w:cs="Angsana New"/>
          <w:sz w:val="32"/>
          <w:szCs w:val="32"/>
          <w:cs/>
        </w:rPr>
        <w:t>กลุ่มผู้สูงอายุ มัก</w:t>
      </w:r>
      <w:r w:rsidR="002D0D23">
        <w:rPr>
          <w:rFonts w:asciiTheme="majorBidi" w:hAnsiTheme="majorBidi" w:cs="Angsana New" w:hint="cs"/>
          <w:sz w:val="32"/>
          <w:szCs w:val="32"/>
          <w:cs/>
        </w:rPr>
        <w:t>ติดเชื้อจากการ</w:t>
      </w:r>
      <w:r w:rsidR="00C81FEC" w:rsidRPr="00BB788B">
        <w:rPr>
          <w:rFonts w:asciiTheme="majorBidi" w:hAnsiTheme="majorBidi" w:cs="Angsana New"/>
          <w:sz w:val="32"/>
          <w:szCs w:val="32"/>
          <w:cs/>
        </w:rPr>
        <w:t>สำลักน้ำลาย น้ำดื่ม หรืออาหาร ส่งผลให้เชื้อที่สะสมอยู่บริเวณทางเดินหายใจส่วนบน เข้าสู่บริเวณปอด จนเกิดโรคปอดอักเสบในที่สุด</w:t>
      </w:r>
      <w:r w:rsidR="00350108" w:rsidRPr="00BB788B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79119B" w:rsidRPr="00BB788B">
        <w:rPr>
          <w:rFonts w:asciiTheme="majorBidi" w:hAnsiTheme="majorBidi" w:cs="Angsana New"/>
          <w:sz w:val="32"/>
          <w:szCs w:val="32"/>
          <w:cs/>
        </w:rPr>
        <w:t>ปอดอักเสบมีระยะเวลาดำเนินโรคที่ไม่แน่ชัดขึ้น</w:t>
      </w:r>
      <w:r w:rsidR="005A2BEF">
        <w:rPr>
          <w:rFonts w:asciiTheme="majorBidi" w:hAnsiTheme="majorBidi" w:cs="Angsana New" w:hint="cs"/>
          <w:sz w:val="32"/>
          <w:szCs w:val="32"/>
          <w:cs/>
        </w:rPr>
        <w:t>อยู่</w:t>
      </w:r>
      <w:r w:rsidR="0079119B" w:rsidRPr="00BB788B">
        <w:rPr>
          <w:rFonts w:asciiTheme="majorBidi" w:hAnsiTheme="majorBidi" w:cs="Angsana New"/>
          <w:sz w:val="32"/>
          <w:szCs w:val="32"/>
          <w:cs/>
        </w:rPr>
        <w:t>กับชนิดของเชื้อ</w:t>
      </w:r>
      <w:r w:rsidR="005A2BEF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79119B" w:rsidRPr="00BB788B">
        <w:rPr>
          <w:rFonts w:asciiTheme="majorBidi" w:hAnsiTheme="majorBidi" w:cs="Angsana New"/>
          <w:sz w:val="32"/>
          <w:szCs w:val="32"/>
          <w:cs/>
        </w:rPr>
        <w:t>อาจสั้นเพียง 1 – 3 วัน</w:t>
      </w:r>
      <w:r w:rsidR="00CE4233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79119B" w:rsidRPr="00BB788B">
        <w:rPr>
          <w:rFonts w:asciiTheme="majorBidi" w:hAnsiTheme="majorBidi" w:cs="Angsana New"/>
          <w:sz w:val="32"/>
          <w:szCs w:val="32"/>
          <w:cs/>
        </w:rPr>
        <w:t>หรือนานเป็นสัปดาห์</w:t>
      </w:r>
      <w:r w:rsidR="00A73444">
        <w:rPr>
          <w:rFonts w:asciiTheme="majorBidi" w:hAnsiTheme="majorBidi" w:cs="Angsana New" w:hint="cs"/>
          <w:sz w:val="32"/>
          <w:szCs w:val="32"/>
          <w:cs/>
        </w:rPr>
        <w:t xml:space="preserve"> ซึ่ง</w:t>
      </w:r>
      <w:r w:rsidR="00616CBC" w:rsidRPr="00BB788B">
        <w:rPr>
          <w:rFonts w:asciiTheme="majorBidi" w:hAnsiTheme="majorBidi" w:cs="Angsana New"/>
          <w:sz w:val="32"/>
          <w:szCs w:val="32"/>
          <w:cs/>
        </w:rPr>
        <w:t>ส่วนใหญ่</w:t>
      </w:r>
      <w:r w:rsidR="00A73444">
        <w:rPr>
          <w:rFonts w:asciiTheme="majorBidi" w:hAnsiTheme="majorBidi" w:cs="Angsana New" w:hint="cs"/>
          <w:sz w:val="32"/>
          <w:szCs w:val="32"/>
          <w:cs/>
        </w:rPr>
        <w:t>โรคปอดอักเสบ</w:t>
      </w:r>
      <w:r w:rsidR="002013AA">
        <w:rPr>
          <w:rFonts w:asciiTheme="majorBidi" w:hAnsiTheme="majorBidi" w:cs="Angsana New"/>
          <w:sz w:val="32"/>
          <w:szCs w:val="32"/>
          <w:cs/>
        </w:rPr>
        <w:br/>
      </w:r>
      <w:r w:rsidR="00A73444">
        <w:rPr>
          <w:rFonts w:asciiTheme="majorBidi" w:hAnsiTheme="majorBidi" w:cs="Angsana New" w:hint="cs"/>
          <w:sz w:val="32"/>
          <w:szCs w:val="32"/>
          <w:cs/>
        </w:rPr>
        <w:t>จะ</w:t>
      </w:r>
      <w:r w:rsidR="00616CBC" w:rsidRPr="00BB788B">
        <w:rPr>
          <w:rFonts w:asciiTheme="majorBidi" w:hAnsiTheme="majorBidi" w:cs="Angsana New"/>
          <w:sz w:val="32"/>
          <w:szCs w:val="32"/>
          <w:cs/>
        </w:rPr>
        <w:t>เกิดหลังจากเริ่มป่วยเป็นไข้หวัด ผู้ป่วย</w:t>
      </w:r>
      <w:r w:rsidR="0035797B">
        <w:rPr>
          <w:rFonts w:asciiTheme="majorBidi" w:hAnsiTheme="majorBidi" w:cs="Angsana New" w:hint="cs"/>
          <w:sz w:val="32"/>
          <w:szCs w:val="32"/>
          <w:cs/>
        </w:rPr>
        <w:t>มัก</w:t>
      </w:r>
      <w:r w:rsidR="00A73444">
        <w:rPr>
          <w:rFonts w:asciiTheme="majorBidi" w:hAnsiTheme="majorBidi" w:cs="Angsana New" w:hint="cs"/>
          <w:sz w:val="32"/>
          <w:szCs w:val="32"/>
          <w:cs/>
        </w:rPr>
        <w:t>มีอาการ</w:t>
      </w:r>
      <w:r w:rsidR="00616CBC" w:rsidRPr="00BB788B">
        <w:rPr>
          <w:rFonts w:asciiTheme="majorBidi" w:hAnsiTheme="majorBidi" w:cs="Angsana New"/>
          <w:sz w:val="32"/>
          <w:szCs w:val="32"/>
          <w:cs/>
        </w:rPr>
        <w:t>มีไข้สูง อ่อนเพลีย ไอมีเสมหะ</w:t>
      </w:r>
      <w:r w:rsidR="00616CBC" w:rsidRPr="00BB788B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616CBC" w:rsidRPr="00BB788B">
        <w:rPr>
          <w:rFonts w:asciiTheme="majorBidi" w:hAnsiTheme="majorBidi" w:cs="Angsana New"/>
          <w:sz w:val="32"/>
          <w:szCs w:val="32"/>
          <w:cs/>
        </w:rPr>
        <w:t xml:space="preserve">ร่วมกับอาการคลื่นไส้ อาเจียน </w:t>
      </w:r>
      <w:r w:rsidR="0084526F">
        <w:rPr>
          <w:rFonts w:asciiTheme="majorBidi" w:hAnsiTheme="majorBidi" w:cs="Angsana New"/>
          <w:sz w:val="32"/>
          <w:szCs w:val="32"/>
          <w:cs/>
        </w:rPr>
        <w:br/>
      </w:r>
      <w:r w:rsidR="00616CBC" w:rsidRPr="00BB788B">
        <w:rPr>
          <w:rFonts w:asciiTheme="majorBidi" w:hAnsiTheme="majorBidi" w:cs="Angsana New"/>
          <w:sz w:val="32"/>
          <w:szCs w:val="32"/>
          <w:cs/>
        </w:rPr>
        <w:t xml:space="preserve">หายใจลำบาก เจ็บแน่นหน้าอก </w:t>
      </w:r>
      <w:r w:rsidR="00A73444">
        <w:rPr>
          <w:rFonts w:asciiTheme="majorBidi" w:hAnsiTheme="majorBidi" w:cs="Angsana New" w:hint="cs"/>
          <w:sz w:val="32"/>
          <w:szCs w:val="32"/>
          <w:cs/>
        </w:rPr>
        <w:t>นอกจากนี้ผู้ป่วยที่สูงอายุ</w:t>
      </w:r>
      <w:r w:rsidR="0035797B">
        <w:rPr>
          <w:rFonts w:asciiTheme="majorBidi" w:hAnsiTheme="majorBidi" w:cs="Angsana New" w:hint="cs"/>
          <w:sz w:val="32"/>
          <w:szCs w:val="32"/>
          <w:cs/>
        </w:rPr>
        <w:t xml:space="preserve">ที่มีโรคปอดอักเสบร่วมด้วย </w:t>
      </w:r>
      <w:r w:rsidR="00A73444">
        <w:rPr>
          <w:rFonts w:asciiTheme="majorBidi" w:hAnsiTheme="majorBidi" w:cs="Angsana New" w:hint="cs"/>
          <w:sz w:val="32"/>
          <w:szCs w:val="32"/>
          <w:cs/>
        </w:rPr>
        <w:t>จะเริ่มมีอาการ</w:t>
      </w:r>
      <w:r w:rsidR="0035797B">
        <w:rPr>
          <w:rFonts w:asciiTheme="majorBidi" w:hAnsiTheme="majorBidi" w:cs="Angsana New" w:hint="cs"/>
          <w:sz w:val="32"/>
          <w:szCs w:val="32"/>
          <w:cs/>
        </w:rPr>
        <w:t>สับสนหรือซึมลง</w:t>
      </w:r>
      <w:r w:rsidR="00FE7FD4" w:rsidRPr="00BB788B">
        <w:rPr>
          <w:rFonts w:asciiTheme="majorBidi" w:hAnsiTheme="majorBidi" w:cs="Angsana New"/>
          <w:sz w:val="32"/>
          <w:szCs w:val="32"/>
          <w:cs/>
        </w:rPr>
        <w:t xml:space="preserve"> </w:t>
      </w:r>
    </w:p>
    <w:p w14:paraId="2DB94934" w14:textId="5927D535" w:rsidR="00FE7FD4" w:rsidRPr="003320E0" w:rsidRDefault="002B63C4" w:rsidP="003320E0">
      <w:pPr>
        <w:spacing w:before="120" w:after="0"/>
        <w:ind w:left="-274" w:right="187" w:firstLine="1278"/>
        <w:jc w:val="thaiDistribute"/>
        <w:rPr>
          <w:rFonts w:asciiTheme="majorBidi" w:hAnsiTheme="majorBidi" w:cs="Angsana New"/>
          <w:color w:val="FF0000"/>
          <w:spacing w:val="-4"/>
          <w:sz w:val="32"/>
          <w:szCs w:val="32"/>
        </w:rPr>
      </w:pPr>
      <w:r w:rsidRPr="00BB788B">
        <w:rPr>
          <w:rFonts w:asciiTheme="majorBidi" w:hAnsiTheme="majorBidi" w:cs="Angsana New"/>
          <w:b/>
          <w:bCs/>
          <w:sz w:val="32"/>
          <w:szCs w:val="32"/>
          <w:cs/>
        </w:rPr>
        <w:t xml:space="preserve">นายแพทย์เอนก กนกศิลป์ ผู้อำนวยการสถาบันโรคทรวงอก กรมการแพทย์ </w:t>
      </w:r>
      <w:r w:rsidR="00B94347" w:rsidRPr="00BB788B">
        <w:rPr>
          <w:rFonts w:asciiTheme="majorBidi" w:hAnsiTheme="majorBidi" w:cstheme="majorBidi"/>
          <w:sz w:val="32"/>
          <w:szCs w:val="32"/>
          <w:cs/>
        </w:rPr>
        <w:t>กล่าวเพิ่มเติมว่า</w:t>
      </w:r>
      <w:r w:rsidR="006045AA" w:rsidRPr="00BB788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27325">
        <w:rPr>
          <w:rFonts w:asciiTheme="majorBidi" w:hAnsiTheme="majorBidi" w:cstheme="majorBidi" w:hint="cs"/>
          <w:sz w:val="32"/>
          <w:szCs w:val="32"/>
          <w:cs/>
        </w:rPr>
        <w:t>หากเกิด</w:t>
      </w:r>
      <w:r w:rsidR="002013AA">
        <w:rPr>
          <w:rFonts w:asciiTheme="majorBidi" w:hAnsiTheme="majorBidi" w:cstheme="majorBidi"/>
          <w:sz w:val="32"/>
          <w:szCs w:val="32"/>
          <w:cs/>
        </w:rPr>
        <w:br/>
      </w:r>
      <w:r w:rsidR="00E404CA" w:rsidRPr="00BB788B">
        <w:rPr>
          <w:rFonts w:asciiTheme="majorBidi" w:hAnsiTheme="majorBidi" w:cstheme="majorBidi" w:hint="cs"/>
          <w:sz w:val="32"/>
          <w:szCs w:val="32"/>
          <w:cs/>
        </w:rPr>
        <w:t>โรคปอดอักเสบในผู้สูงอายุ</w:t>
      </w:r>
      <w:r w:rsidR="00D27325">
        <w:rPr>
          <w:rFonts w:asciiTheme="majorBidi" w:hAnsiTheme="majorBidi" w:cstheme="majorBidi" w:hint="cs"/>
          <w:sz w:val="32"/>
          <w:szCs w:val="32"/>
          <w:cs/>
        </w:rPr>
        <w:t xml:space="preserve"> ที่มีอายุมากกว่า 65 ปีขึ้นไป จะมีความเสี่ยง</w:t>
      </w:r>
      <w:r w:rsidR="002013AA">
        <w:rPr>
          <w:rFonts w:asciiTheme="majorBidi" w:hAnsiTheme="majorBidi" w:cstheme="majorBidi" w:hint="cs"/>
          <w:sz w:val="32"/>
          <w:szCs w:val="32"/>
          <w:cs/>
        </w:rPr>
        <w:t>ต่อ</w:t>
      </w:r>
      <w:r w:rsidR="00D27325">
        <w:rPr>
          <w:rFonts w:asciiTheme="majorBidi" w:hAnsiTheme="majorBidi" w:cstheme="majorBidi" w:hint="cs"/>
          <w:sz w:val="32"/>
          <w:szCs w:val="32"/>
          <w:cs/>
        </w:rPr>
        <w:t xml:space="preserve">การเกิดโรคแทรกซ้อนมากกว่าปกติ </w:t>
      </w:r>
      <w:r w:rsidR="0084526F">
        <w:rPr>
          <w:rFonts w:asciiTheme="majorBidi" w:hAnsiTheme="majorBidi" w:cstheme="majorBidi"/>
          <w:sz w:val="32"/>
          <w:szCs w:val="32"/>
          <w:cs/>
        </w:rPr>
        <w:br/>
      </w:r>
      <w:r w:rsidR="002013AA" w:rsidRPr="002013AA">
        <w:rPr>
          <w:rFonts w:asciiTheme="majorBidi" w:hAnsiTheme="majorBidi" w:cs="Angsana New"/>
          <w:sz w:val="32"/>
          <w:szCs w:val="32"/>
          <w:cs/>
        </w:rPr>
        <w:t xml:space="preserve">เช่น ระบบทางเดินหายใจล้มเหลว </w:t>
      </w:r>
      <w:r w:rsidR="003320E0">
        <w:rPr>
          <w:rFonts w:asciiTheme="majorBidi" w:hAnsiTheme="majorBidi" w:cs="Angsana New" w:hint="cs"/>
          <w:sz w:val="32"/>
          <w:szCs w:val="32"/>
          <w:cs/>
        </w:rPr>
        <w:t>หรือ</w:t>
      </w:r>
      <w:r w:rsidR="00CE4233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2013AA" w:rsidRPr="002013AA">
        <w:rPr>
          <w:rFonts w:asciiTheme="majorBidi" w:hAnsiTheme="majorBidi" w:cs="Angsana New"/>
          <w:sz w:val="32"/>
          <w:szCs w:val="32"/>
          <w:cs/>
        </w:rPr>
        <w:t>การติดเชื้อในกระแสเลือด ซึ่งเป็นสาเหตุให้เสียชีวิตได้</w:t>
      </w:r>
      <w:r w:rsidR="00E404CA" w:rsidRPr="00BB788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013AA">
        <w:rPr>
          <w:rFonts w:asciiTheme="majorBidi" w:hAnsiTheme="majorBidi" w:cstheme="majorBidi" w:hint="cs"/>
          <w:sz w:val="32"/>
          <w:szCs w:val="32"/>
          <w:cs/>
        </w:rPr>
        <w:t>เพราะผู้สูงอายุ</w:t>
      </w:r>
      <w:r w:rsidR="00802D1A">
        <w:rPr>
          <w:rFonts w:asciiTheme="majorBidi" w:hAnsiTheme="majorBidi" w:cs="Angsana New"/>
          <w:spacing w:val="-4"/>
          <w:sz w:val="32"/>
          <w:szCs w:val="32"/>
          <w:cs/>
        </w:rPr>
        <w:br/>
      </w:r>
      <w:r w:rsidR="00E404CA" w:rsidRPr="00BB788B">
        <w:rPr>
          <w:rFonts w:asciiTheme="majorBidi" w:hAnsiTheme="majorBidi" w:cs="Angsana New" w:hint="cs"/>
          <w:spacing w:val="-4"/>
          <w:sz w:val="32"/>
          <w:szCs w:val="32"/>
          <w:cs/>
        </w:rPr>
        <w:t>จะ</w:t>
      </w:r>
      <w:r w:rsidR="00D81E83">
        <w:rPr>
          <w:rFonts w:asciiTheme="majorBidi" w:hAnsiTheme="majorBidi" w:cs="Angsana New" w:hint="cs"/>
          <w:spacing w:val="-4"/>
          <w:sz w:val="32"/>
          <w:szCs w:val="32"/>
          <w:cs/>
        </w:rPr>
        <w:t>มี</w:t>
      </w:r>
      <w:r w:rsidR="00E404CA" w:rsidRPr="00BB788B">
        <w:rPr>
          <w:rFonts w:asciiTheme="majorBidi" w:hAnsiTheme="majorBidi" w:cs="Angsana New"/>
          <w:spacing w:val="-4"/>
          <w:sz w:val="32"/>
          <w:szCs w:val="32"/>
          <w:cs/>
        </w:rPr>
        <w:t>ภูมิต้านทาน</w:t>
      </w:r>
      <w:r w:rsidR="002A152D" w:rsidRPr="00BB788B">
        <w:rPr>
          <w:rFonts w:asciiTheme="majorBidi" w:hAnsiTheme="majorBidi" w:cs="Angsana New" w:hint="cs"/>
          <w:spacing w:val="-4"/>
          <w:sz w:val="32"/>
          <w:szCs w:val="32"/>
          <w:cs/>
        </w:rPr>
        <w:t>โรค</w:t>
      </w:r>
      <w:r w:rsidR="00E404CA" w:rsidRPr="00BB788B">
        <w:rPr>
          <w:rFonts w:asciiTheme="majorBidi" w:hAnsiTheme="majorBidi" w:cs="Angsana New"/>
          <w:spacing w:val="-4"/>
          <w:sz w:val="32"/>
          <w:szCs w:val="32"/>
          <w:cs/>
        </w:rPr>
        <w:t>ต่ำ</w:t>
      </w:r>
      <w:r w:rsidR="00947242">
        <w:rPr>
          <w:rFonts w:asciiTheme="majorBidi" w:hAnsiTheme="majorBidi" w:cs="Angsana New" w:hint="cs"/>
          <w:spacing w:val="-4"/>
          <w:sz w:val="32"/>
          <w:szCs w:val="32"/>
          <w:cs/>
        </w:rPr>
        <w:t xml:space="preserve"> </w:t>
      </w:r>
      <w:r w:rsidR="002013AA">
        <w:rPr>
          <w:rFonts w:asciiTheme="majorBidi" w:hAnsiTheme="majorBidi" w:cs="Angsana New" w:hint="cs"/>
          <w:spacing w:val="-4"/>
          <w:sz w:val="32"/>
          <w:szCs w:val="32"/>
          <w:cs/>
        </w:rPr>
        <w:t>จ</w:t>
      </w:r>
      <w:r w:rsidR="00E404CA" w:rsidRPr="00BB788B">
        <w:rPr>
          <w:rFonts w:asciiTheme="majorBidi" w:hAnsiTheme="majorBidi" w:cs="Angsana New"/>
          <w:spacing w:val="-4"/>
          <w:sz w:val="32"/>
          <w:szCs w:val="32"/>
          <w:cs/>
        </w:rPr>
        <w:t xml:space="preserve">ากความเสื่อมสภาพของร่างกาย </w:t>
      </w:r>
      <w:r w:rsidR="002A152D" w:rsidRPr="00BB788B">
        <w:rPr>
          <w:rFonts w:asciiTheme="majorBidi" w:hAnsiTheme="majorBidi" w:cs="Angsana New"/>
          <w:spacing w:val="-4"/>
          <w:sz w:val="32"/>
          <w:szCs w:val="32"/>
          <w:cs/>
        </w:rPr>
        <w:t>โดยเฉพาะ</w:t>
      </w:r>
      <w:r w:rsidR="008E3949" w:rsidRPr="00BB788B">
        <w:rPr>
          <w:rFonts w:asciiTheme="majorBidi" w:hAnsiTheme="majorBidi" w:cs="Angsana New" w:hint="cs"/>
          <w:spacing w:val="-4"/>
          <w:sz w:val="32"/>
          <w:szCs w:val="32"/>
          <w:cs/>
        </w:rPr>
        <w:t>ผู้</w:t>
      </w:r>
      <w:r w:rsidR="002B46B3" w:rsidRPr="00BB788B">
        <w:rPr>
          <w:rFonts w:asciiTheme="majorBidi" w:hAnsiTheme="majorBidi" w:cs="Angsana New" w:hint="cs"/>
          <w:spacing w:val="-4"/>
          <w:sz w:val="32"/>
          <w:szCs w:val="32"/>
          <w:cs/>
        </w:rPr>
        <w:t>สูงอายุ</w:t>
      </w:r>
      <w:r w:rsidR="002A152D" w:rsidRPr="00BB788B">
        <w:rPr>
          <w:rFonts w:asciiTheme="majorBidi" w:hAnsiTheme="majorBidi" w:cs="Angsana New"/>
          <w:spacing w:val="-4"/>
          <w:sz w:val="32"/>
          <w:szCs w:val="32"/>
          <w:cs/>
        </w:rPr>
        <w:t>ที่มีโรคประจำตัว เช่น เบาหวาน  ไตวาย  หัวใจ ไขมันพอกตับ ภูมิคุ้มกันบกพร่อง</w:t>
      </w:r>
      <w:r w:rsidR="00D81E83">
        <w:rPr>
          <w:rFonts w:asciiTheme="majorBidi" w:hAnsiTheme="majorBidi" w:cs="Angsana New" w:hint="cs"/>
          <w:spacing w:val="-4"/>
          <w:sz w:val="32"/>
          <w:szCs w:val="32"/>
          <w:cs/>
        </w:rPr>
        <w:t xml:space="preserve"> </w:t>
      </w:r>
      <w:r w:rsidR="00874511" w:rsidRPr="00BB788B">
        <w:rPr>
          <w:rFonts w:asciiTheme="majorBidi" w:hAnsiTheme="majorBidi" w:cs="Angsana New" w:hint="cs"/>
          <w:spacing w:val="-4"/>
          <w:sz w:val="32"/>
          <w:szCs w:val="32"/>
          <w:cs/>
        </w:rPr>
        <w:t xml:space="preserve">ดังนั้น </w:t>
      </w:r>
      <w:r w:rsidR="00874511" w:rsidRPr="00BB788B">
        <w:rPr>
          <w:rFonts w:asciiTheme="majorBidi" w:hAnsiTheme="majorBidi" w:cs="Angsana New"/>
          <w:spacing w:val="-4"/>
          <w:sz w:val="32"/>
          <w:szCs w:val="32"/>
          <w:cs/>
        </w:rPr>
        <w:t>ผู้สูงอายุควรดูแลสุขภาพให้แข็งแรงอยู่เสมอ</w:t>
      </w:r>
      <w:r w:rsidR="00163A4B">
        <w:rPr>
          <w:rFonts w:asciiTheme="majorBidi" w:hAnsiTheme="majorBidi" w:cs="Angsana New" w:hint="cs"/>
          <w:spacing w:val="-4"/>
          <w:sz w:val="32"/>
          <w:szCs w:val="32"/>
          <w:cs/>
        </w:rPr>
        <w:t xml:space="preserve"> </w:t>
      </w:r>
      <w:r w:rsidR="00874511" w:rsidRPr="00F81D9D">
        <w:rPr>
          <w:rFonts w:asciiTheme="majorBidi" w:hAnsiTheme="majorBidi" w:cs="Angsana New"/>
          <w:spacing w:val="-4"/>
          <w:sz w:val="32"/>
          <w:szCs w:val="32"/>
          <w:cs/>
        </w:rPr>
        <w:t>ด้วยการรับประทานอาหาร</w:t>
      </w:r>
      <w:r w:rsidR="003320E0" w:rsidRPr="00F81D9D">
        <w:rPr>
          <w:rFonts w:asciiTheme="majorBidi" w:hAnsiTheme="majorBidi" w:cs="Angsana New" w:hint="cs"/>
          <w:spacing w:val="-4"/>
          <w:sz w:val="32"/>
          <w:szCs w:val="32"/>
          <w:cs/>
        </w:rPr>
        <w:t>ให้</w:t>
      </w:r>
      <w:r w:rsidR="001A568F" w:rsidRPr="00F81D9D">
        <w:rPr>
          <w:rFonts w:asciiTheme="majorBidi" w:hAnsiTheme="majorBidi" w:cs="Angsana New" w:hint="cs"/>
          <w:spacing w:val="-4"/>
          <w:sz w:val="32"/>
          <w:szCs w:val="32"/>
          <w:cs/>
        </w:rPr>
        <w:t xml:space="preserve">ครบ </w:t>
      </w:r>
      <w:r w:rsidR="003320E0" w:rsidRPr="00F81D9D">
        <w:rPr>
          <w:rFonts w:asciiTheme="majorBidi" w:hAnsiTheme="majorBidi" w:cs="Angsana New"/>
          <w:spacing w:val="-4"/>
          <w:sz w:val="32"/>
          <w:szCs w:val="32"/>
          <w:cs/>
        </w:rPr>
        <w:br/>
      </w:r>
      <w:r w:rsidR="001A568F" w:rsidRPr="00F81D9D">
        <w:rPr>
          <w:rFonts w:asciiTheme="majorBidi" w:hAnsiTheme="majorBidi" w:cs="Angsana New" w:hint="cs"/>
          <w:spacing w:val="-4"/>
          <w:sz w:val="32"/>
          <w:szCs w:val="32"/>
          <w:cs/>
        </w:rPr>
        <w:t>5 หมู่</w:t>
      </w:r>
      <w:r w:rsidR="00874511" w:rsidRPr="00802D1A">
        <w:rPr>
          <w:rFonts w:asciiTheme="majorBidi" w:hAnsiTheme="majorBidi" w:cs="Angsana New" w:hint="cs"/>
          <w:color w:val="FF0000"/>
          <w:spacing w:val="-4"/>
          <w:sz w:val="32"/>
          <w:szCs w:val="32"/>
          <w:cs/>
        </w:rPr>
        <w:t xml:space="preserve"> </w:t>
      </w:r>
      <w:r w:rsidR="00874511" w:rsidRPr="00BB788B">
        <w:rPr>
          <w:rFonts w:asciiTheme="majorBidi" w:hAnsiTheme="majorBidi" w:cs="Angsana New"/>
          <w:spacing w:val="-4"/>
          <w:sz w:val="32"/>
          <w:szCs w:val="32"/>
          <w:cs/>
        </w:rPr>
        <w:t>ดื่มน้ำ</w:t>
      </w:r>
      <w:r w:rsidR="001A568F">
        <w:rPr>
          <w:rFonts w:asciiTheme="majorBidi" w:hAnsiTheme="majorBidi" w:cs="Angsana New" w:hint="cs"/>
          <w:spacing w:val="-4"/>
          <w:sz w:val="32"/>
          <w:szCs w:val="32"/>
          <w:cs/>
        </w:rPr>
        <w:t>สะอาด</w:t>
      </w:r>
      <w:r w:rsidR="00874511" w:rsidRPr="00BB788B">
        <w:rPr>
          <w:rFonts w:asciiTheme="majorBidi" w:hAnsiTheme="majorBidi" w:cs="Angsana New"/>
          <w:spacing w:val="-4"/>
          <w:sz w:val="32"/>
          <w:szCs w:val="32"/>
          <w:cs/>
        </w:rPr>
        <w:t>และพักผ่อนให้เพียงพอ ออกกำลังกายสม่ำเสมอ</w:t>
      </w:r>
      <w:r w:rsidR="00D81E83">
        <w:rPr>
          <w:rFonts w:asciiTheme="majorBidi" w:hAnsiTheme="majorBidi" w:cs="Angsana New" w:hint="cs"/>
          <w:spacing w:val="-4"/>
          <w:sz w:val="32"/>
          <w:szCs w:val="32"/>
          <w:cs/>
        </w:rPr>
        <w:t xml:space="preserve"> </w:t>
      </w:r>
      <w:r w:rsidR="00874511" w:rsidRPr="00BB788B">
        <w:rPr>
          <w:rFonts w:asciiTheme="majorBidi" w:hAnsiTheme="majorBidi" w:cs="Angsana New"/>
          <w:spacing w:val="-4"/>
          <w:sz w:val="32"/>
          <w:szCs w:val="32"/>
          <w:cs/>
        </w:rPr>
        <w:t>หลีกเลี่ยงการอยู่ใกล้ผ</w:t>
      </w:r>
      <w:r w:rsidR="00B8067F" w:rsidRPr="00BB788B">
        <w:rPr>
          <w:rFonts w:asciiTheme="majorBidi" w:hAnsiTheme="majorBidi" w:cs="Angsana New" w:hint="cs"/>
          <w:spacing w:val="-4"/>
          <w:sz w:val="32"/>
          <w:szCs w:val="32"/>
          <w:cs/>
        </w:rPr>
        <w:t>ู้</w:t>
      </w:r>
      <w:r w:rsidR="00874511" w:rsidRPr="00BB788B">
        <w:rPr>
          <w:rFonts w:asciiTheme="majorBidi" w:hAnsiTheme="majorBidi" w:cs="Angsana New"/>
          <w:spacing w:val="-4"/>
          <w:sz w:val="32"/>
          <w:szCs w:val="32"/>
          <w:cs/>
        </w:rPr>
        <w:t>ป่วยโรคหวัดหรือไข้หวัดใหญ่</w:t>
      </w:r>
      <w:r w:rsidR="00874511" w:rsidRPr="00BB788B">
        <w:rPr>
          <w:rFonts w:asciiTheme="majorBidi" w:hAnsiTheme="majorBidi" w:cs="Angsana New" w:hint="cs"/>
          <w:spacing w:val="-4"/>
          <w:sz w:val="32"/>
          <w:szCs w:val="32"/>
          <w:cs/>
        </w:rPr>
        <w:t xml:space="preserve"> </w:t>
      </w:r>
      <w:r w:rsidR="00874511" w:rsidRPr="00BB788B">
        <w:rPr>
          <w:rFonts w:asciiTheme="majorBidi" w:hAnsiTheme="majorBidi" w:cs="Angsana New"/>
          <w:spacing w:val="-4"/>
          <w:sz w:val="32"/>
          <w:szCs w:val="32"/>
          <w:cs/>
        </w:rPr>
        <w:t>หลีกเลี่ยงการใช้ของใช้ส่วนตัวร่วมกับผู้อื่น</w:t>
      </w:r>
      <w:r w:rsidR="00874511" w:rsidRPr="00BB788B">
        <w:rPr>
          <w:rFonts w:asciiTheme="majorBidi" w:hAnsiTheme="majorBidi" w:cs="Angsana New" w:hint="cs"/>
          <w:spacing w:val="-4"/>
          <w:sz w:val="32"/>
          <w:szCs w:val="32"/>
          <w:cs/>
        </w:rPr>
        <w:t xml:space="preserve"> </w:t>
      </w:r>
      <w:r w:rsidR="001A568F">
        <w:rPr>
          <w:rFonts w:asciiTheme="majorBidi" w:hAnsiTheme="majorBidi" w:cs="Angsana New" w:hint="cs"/>
          <w:spacing w:val="-4"/>
          <w:sz w:val="32"/>
          <w:szCs w:val="32"/>
          <w:cs/>
        </w:rPr>
        <w:t>ลดการออกไปในสถานที่แออัด</w:t>
      </w:r>
      <w:r w:rsidR="00C06BE0">
        <w:rPr>
          <w:rFonts w:asciiTheme="majorBidi" w:hAnsiTheme="majorBidi" w:cs="Angsana New" w:hint="cs"/>
          <w:spacing w:val="-4"/>
          <w:sz w:val="32"/>
          <w:szCs w:val="32"/>
          <w:cs/>
        </w:rPr>
        <w:t xml:space="preserve"> </w:t>
      </w:r>
      <w:r w:rsidR="00405981">
        <w:rPr>
          <w:rFonts w:asciiTheme="majorBidi" w:hAnsiTheme="majorBidi" w:cs="Angsana New" w:hint="cs"/>
          <w:spacing w:val="-4"/>
          <w:sz w:val="32"/>
          <w:szCs w:val="32"/>
          <w:cs/>
        </w:rPr>
        <w:t>เว้นและรักษ</w:t>
      </w:r>
      <w:r w:rsidR="0036213C">
        <w:rPr>
          <w:rFonts w:asciiTheme="majorBidi" w:hAnsiTheme="majorBidi" w:cs="Angsana New" w:hint="cs"/>
          <w:spacing w:val="-4"/>
          <w:sz w:val="32"/>
          <w:szCs w:val="32"/>
          <w:cs/>
        </w:rPr>
        <w:t>า</w:t>
      </w:r>
      <w:r w:rsidR="00405981">
        <w:rPr>
          <w:rFonts w:asciiTheme="majorBidi" w:hAnsiTheme="majorBidi" w:cs="Angsana New" w:hint="cs"/>
          <w:spacing w:val="-4"/>
          <w:sz w:val="32"/>
          <w:szCs w:val="32"/>
          <w:cs/>
        </w:rPr>
        <w:t>ระยะห่าง ฉี</w:t>
      </w:r>
      <w:r w:rsidR="00C06BE0">
        <w:rPr>
          <w:rFonts w:asciiTheme="majorBidi" w:hAnsiTheme="majorBidi" w:cs="Angsana New" w:hint="cs"/>
          <w:spacing w:val="-4"/>
          <w:sz w:val="32"/>
          <w:szCs w:val="32"/>
          <w:cs/>
        </w:rPr>
        <w:t>ด</w:t>
      </w:r>
      <w:r w:rsidR="00405981">
        <w:rPr>
          <w:rFonts w:asciiTheme="majorBidi" w:hAnsiTheme="majorBidi" w:cs="Angsana New" w:hint="cs"/>
          <w:spacing w:val="-4"/>
          <w:sz w:val="32"/>
          <w:szCs w:val="32"/>
          <w:cs/>
        </w:rPr>
        <w:t>วัคซีนป้องกันโรคไข้หวัดใหญ่</w:t>
      </w:r>
      <w:r w:rsidR="00C06BE0">
        <w:rPr>
          <w:rFonts w:asciiTheme="majorBidi" w:hAnsiTheme="majorBidi" w:cs="Angsana New" w:hint="cs"/>
          <w:spacing w:val="-4"/>
          <w:sz w:val="32"/>
          <w:szCs w:val="32"/>
          <w:cs/>
        </w:rPr>
        <w:t>เป็นประจำทุกปี</w:t>
      </w:r>
      <w:r w:rsidR="00CE4233">
        <w:rPr>
          <w:rFonts w:asciiTheme="majorBidi" w:hAnsiTheme="majorBidi" w:cs="Angsana New" w:hint="cs"/>
          <w:spacing w:val="-4"/>
          <w:sz w:val="32"/>
          <w:szCs w:val="32"/>
          <w:cs/>
        </w:rPr>
        <w:t xml:space="preserve"> </w:t>
      </w:r>
      <w:r w:rsidR="001A568F">
        <w:rPr>
          <w:rFonts w:asciiTheme="majorBidi" w:hAnsiTheme="majorBidi" w:cs="Angsana New" w:hint="cs"/>
          <w:spacing w:val="-4"/>
          <w:sz w:val="32"/>
          <w:szCs w:val="32"/>
          <w:cs/>
        </w:rPr>
        <w:t>และหมั่นสังเกตอาการตนเอง หากพบว่ามีอาการ ไข้สูง อ่อนเพลีย หายใจลำบาก เจ็บแน่นหน้าอก ให้รีบมาพบ</w:t>
      </w:r>
      <w:r w:rsidR="00F52CA4">
        <w:rPr>
          <w:rFonts w:asciiTheme="majorBidi" w:hAnsiTheme="majorBidi" w:cs="Angsana New" w:hint="cs"/>
          <w:spacing w:val="-4"/>
          <w:sz w:val="32"/>
          <w:szCs w:val="32"/>
          <w:cs/>
        </w:rPr>
        <w:t>แ</w:t>
      </w:r>
      <w:r w:rsidR="001A568F">
        <w:rPr>
          <w:rFonts w:asciiTheme="majorBidi" w:hAnsiTheme="majorBidi" w:cs="Angsana New" w:hint="cs"/>
          <w:spacing w:val="-4"/>
          <w:sz w:val="32"/>
          <w:szCs w:val="32"/>
          <w:cs/>
        </w:rPr>
        <w:t>พทย์ทันที</w:t>
      </w:r>
      <w:r w:rsidR="00F52CA4">
        <w:rPr>
          <w:rFonts w:asciiTheme="majorBidi" w:hAnsiTheme="majorBidi" w:cs="Angsana New" w:hint="cs"/>
          <w:spacing w:val="-4"/>
          <w:sz w:val="32"/>
          <w:szCs w:val="32"/>
          <w:cs/>
        </w:rPr>
        <w:t xml:space="preserve"> เพื่อทำการวินิจฉัยและรักษาได้อย่างถูกต้อง</w:t>
      </w:r>
    </w:p>
    <w:p w14:paraId="541411BB" w14:textId="0825D06B" w:rsidR="00541A19" w:rsidRPr="00BB788B" w:rsidRDefault="00541A19" w:rsidP="00B8067F">
      <w:pPr>
        <w:spacing w:before="120" w:after="0"/>
        <w:ind w:left="-274" w:right="187" w:firstLine="1278"/>
        <w:jc w:val="center"/>
        <w:rPr>
          <w:rFonts w:asciiTheme="majorBidi" w:hAnsiTheme="majorBidi" w:cstheme="majorBidi"/>
          <w:spacing w:val="-4"/>
          <w:sz w:val="32"/>
          <w:szCs w:val="32"/>
          <w:cs/>
        </w:rPr>
      </w:pPr>
      <w:r w:rsidRPr="00BB788B">
        <w:rPr>
          <w:rFonts w:asciiTheme="majorBidi" w:hAnsiTheme="majorBidi" w:cstheme="majorBidi" w:hint="cs"/>
          <w:spacing w:val="-4"/>
          <w:sz w:val="32"/>
          <w:szCs w:val="32"/>
          <w:cs/>
        </w:rPr>
        <w:t>************************************************</w:t>
      </w:r>
    </w:p>
    <w:sectPr w:rsidR="00541A19" w:rsidRPr="00BB788B" w:rsidSect="0006572F">
      <w:pgSz w:w="11906" w:h="16838"/>
      <w:pgMar w:top="851" w:right="567" w:bottom="5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518E5"/>
    <w:multiLevelType w:val="multilevel"/>
    <w:tmpl w:val="60561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9446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521"/>
    <w:rsid w:val="000048DF"/>
    <w:rsid w:val="0000587A"/>
    <w:rsid w:val="0001064B"/>
    <w:rsid w:val="00011A3B"/>
    <w:rsid w:val="000245C2"/>
    <w:rsid w:val="0002731D"/>
    <w:rsid w:val="000357FA"/>
    <w:rsid w:val="00045249"/>
    <w:rsid w:val="0006572F"/>
    <w:rsid w:val="0006614C"/>
    <w:rsid w:val="00075517"/>
    <w:rsid w:val="00082636"/>
    <w:rsid w:val="000900DE"/>
    <w:rsid w:val="00093151"/>
    <w:rsid w:val="000A313A"/>
    <w:rsid w:val="000A6FFD"/>
    <w:rsid w:val="000B0FC3"/>
    <w:rsid w:val="000B2379"/>
    <w:rsid w:val="000B5B13"/>
    <w:rsid w:val="000C2C6C"/>
    <w:rsid w:val="000D0D3F"/>
    <w:rsid w:val="000E45BC"/>
    <w:rsid w:val="000F12E8"/>
    <w:rsid w:val="000F403C"/>
    <w:rsid w:val="001019A1"/>
    <w:rsid w:val="00103249"/>
    <w:rsid w:val="00103C8A"/>
    <w:rsid w:val="00112949"/>
    <w:rsid w:val="00115D19"/>
    <w:rsid w:val="00124490"/>
    <w:rsid w:val="001256E7"/>
    <w:rsid w:val="00131DC5"/>
    <w:rsid w:val="00134070"/>
    <w:rsid w:val="0013797E"/>
    <w:rsid w:val="00137BF1"/>
    <w:rsid w:val="00140A43"/>
    <w:rsid w:val="00142A71"/>
    <w:rsid w:val="00144C52"/>
    <w:rsid w:val="001450A3"/>
    <w:rsid w:val="00151778"/>
    <w:rsid w:val="00160491"/>
    <w:rsid w:val="00163390"/>
    <w:rsid w:val="00163A4B"/>
    <w:rsid w:val="00167EF7"/>
    <w:rsid w:val="00176721"/>
    <w:rsid w:val="00184DB6"/>
    <w:rsid w:val="001A26E1"/>
    <w:rsid w:val="001A568F"/>
    <w:rsid w:val="001A6953"/>
    <w:rsid w:val="001B1E67"/>
    <w:rsid w:val="001B583D"/>
    <w:rsid w:val="001B5895"/>
    <w:rsid w:val="001B7C66"/>
    <w:rsid w:val="001B7E42"/>
    <w:rsid w:val="001C2E97"/>
    <w:rsid w:val="001C76B9"/>
    <w:rsid w:val="001D0D66"/>
    <w:rsid w:val="001D479E"/>
    <w:rsid w:val="001D6BB8"/>
    <w:rsid w:val="001E0FBF"/>
    <w:rsid w:val="001E6544"/>
    <w:rsid w:val="001F4D4A"/>
    <w:rsid w:val="002004F8"/>
    <w:rsid w:val="002013AA"/>
    <w:rsid w:val="0020164F"/>
    <w:rsid w:val="002132D9"/>
    <w:rsid w:val="002150D2"/>
    <w:rsid w:val="002233AB"/>
    <w:rsid w:val="0023611D"/>
    <w:rsid w:val="002421F7"/>
    <w:rsid w:val="00250C8E"/>
    <w:rsid w:val="00250DBA"/>
    <w:rsid w:val="00280BD8"/>
    <w:rsid w:val="002858FC"/>
    <w:rsid w:val="00285B00"/>
    <w:rsid w:val="00287C21"/>
    <w:rsid w:val="00290962"/>
    <w:rsid w:val="002A152D"/>
    <w:rsid w:val="002B216F"/>
    <w:rsid w:val="002B46B3"/>
    <w:rsid w:val="002B63C4"/>
    <w:rsid w:val="002C35A8"/>
    <w:rsid w:val="002C590A"/>
    <w:rsid w:val="002D0B6B"/>
    <w:rsid w:val="002D0D23"/>
    <w:rsid w:val="002D25FA"/>
    <w:rsid w:val="002D7C6C"/>
    <w:rsid w:val="002E04BB"/>
    <w:rsid w:val="002E0FF8"/>
    <w:rsid w:val="002E789D"/>
    <w:rsid w:val="002F0DB2"/>
    <w:rsid w:val="002F58ED"/>
    <w:rsid w:val="0030344E"/>
    <w:rsid w:val="00304152"/>
    <w:rsid w:val="003053B8"/>
    <w:rsid w:val="00307797"/>
    <w:rsid w:val="00311B00"/>
    <w:rsid w:val="003120DC"/>
    <w:rsid w:val="00317C96"/>
    <w:rsid w:val="003208C3"/>
    <w:rsid w:val="00322A2E"/>
    <w:rsid w:val="003320E0"/>
    <w:rsid w:val="00334109"/>
    <w:rsid w:val="00350108"/>
    <w:rsid w:val="00353E4C"/>
    <w:rsid w:val="0035649B"/>
    <w:rsid w:val="0035797B"/>
    <w:rsid w:val="0036213C"/>
    <w:rsid w:val="00366492"/>
    <w:rsid w:val="00366FE6"/>
    <w:rsid w:val="0037112F"/>
    <w:rsid w:val="00374A71"/>
    <w:rsid w:val="0038536C"/>
    <w:rsid w:val="00386857"/>
    <w:rsid w:val="00396D26"/>
    <w:rsid w:val="003A2DC6"/>
    <w:rsid w:val="003A60EF"/>
    <w:rsid w:val="003B025A"/>
    <w:rsid w:val="003B1AC8"/>
    <w:rsid w:val="003B3C8D"/>
    <w:rsid w:val="003B7636"/>
    <w:rsid w:val="003C2949"/>
    <w:rsid w:val="003C3F65"/>
    <w:rsid w:val="003D1DFE"/>
    <w:rsid w:val="003E15E9"/>
    <w:rsid w:val="003E18AA"/>
    <w:rsid w:val="003E46CA"/>
    <w:rsid w:val="003E6FC8"/>
    <w:rsid w:val="003F11F8"/>
    <w:rsid w:val="003F77AF"/>
    <w:rsid w:val="00405981"/>
    <w:rsid w:val="00405CFB"/>
    <w:rsid w:val="00412493"/>
    <w:rsid w:val="004128E3"/>
    <w:rsid w:val="00414408"/>
    <w:rsid w:val="00425A76"/>
    <w:rsid w:val="0043005D"/>
    <w:rsid w:val="00432084"/>
    <w:rsid w:val="0043356B"/>
    <w:rsid w:val="00434842"/>
    <w:rsid w:val="00444369"/>
    <w:rsid w:val="004574DC"/>
    <w:rsid w:val="00462691"/>
    <w:rsid w:val="004644D8"/>
    <w:rsid w:val="0047127F"/>
    <w:rsid w:val="00474176"/>
    <w:rsid w:val="0048209C"/>
    <w:rsid w:val="004841D5"/>
    <w:rsid w:val="0048470D"/>
    <w:rsid w:val="00484EFB"/>
    <w:rsid w:val="004864EA"/>
    <w:rsid w:val="00491529"/>
    <w:rsid w:val="00491DF0"/>
    <w:rsid w:val="0049254A"/>
    <w:rsid w:val="00496ECE"/>
    <w:rsid w:val="00497564"/>
    <w:rsid w:val="00497EB4"/>
    <w:rsid w:val="004A2D7E"/>
    <w:rsid w:val="004B05ED"/>
    <w:rsid w:val="004B1689"/>
    <w:rsid w:val="004B6F1D"/>
    <w:rsid w:val="004C2AA5"/>
    <w:rsid w:val="004D2993"/>
    <w:rsid w:val="004E49BC"/>
    <w:rsid w:val="00501103"/>
    <w:rsid w:val="00506196"/>
    <w:rsid w:val="00511A87"/>
    <w:rsid w:val="0052205D"/>
    <w:rsid w:val="00541A19"/>
    <w:rsid w:val="00552FBE"/>
    <w:rsid w:val="0055487E"/>
    <w:rsid w:val="005572DC"/>
    <w:rsid w:val="005709E4"/>
    <w:rsid w:val="00571B08"/>
    <w:rsid w:val="005720C8"/>
    <w:rsid w:val="00572D03"/>
    <w:rsid w:val="005812B0"/>
    <w:rsid w:val="005825D2"/>
    <w:rsid w:val="005859D3"/>
    <w:rsid w:val="00592935"/>
    <w:rsid w:val="005A2396"/>
    <w:rsid w:val="005A2BEF"/>
    <w:rsid w:val="005B1775"/>
    <w:rsid w:val="005B199F"/>
    <w:rsid w:val="005B4C8C"/>
    <w:rsid w:val="005B589B"/>
    <w:rsid w:val="005B61F2"/>
    <w:rsid w:val="005B7953"/>
    <w:rsid w:val="005C1962"/>
    <w:rsid w:val="005E70BF"/>
    <w:rsid w:val="005E7E31"/>
    <w:rsid w:val="005F23E6"/>
    <w:rsid w:val="005F6055"/>
    <w:rsid w:val="005F7BEC"/>
    <w:rsid w:val="006045AA"/>
    <w:rsid w:val="00607D48"/>
    <w:rsid w:val="00611558"/>
    <w:rsid w:val="00614A5F"/>
    <w:rsid w:val="00616CBC"/>
    <w:rsid w:val="0062161A"/>
    <w:rsid w:val="00625FF0"/>
    <w:rsid w:val="00631D5F"/>
    <w:rsid w:val="00635F36"/>
    <w:rsid w:val="0063659A"/>
    <w:rsid w:val="006462F0"/>
    <w:rsid w:val="00650BBE"/>
    <w:rsid w:val="00654826"/>
    <w:rsid w:val="0065723C"/>
    <w:rsid w:val="0067364E"/>
    <w:rsid w:val="006761E1"/>
    <w:rsid w:val="00680D75"/>
    <w:rsid w:val="00682F70"/>
    <w:rsid w:val="006A119F"/>
    <w:rsid w:val="006A3F3D"/>
    <w:rsid w:val="006C4C94"/>
    <w:rsid w:val="006C5375"/>
    <w:rsid w:val="006D027E"/>
    <w:rsid w:val="006D45B0"/>
    <w:rsid w:val="006D6F24"/>
    <w:rsid w:val="006E001B"/>
    <w:rsid w:val="006E20ED"/>
    <w:rsid w:val="006F770E"/>
    <w:rsid w:val="00700844"/>
    <w:rsid w:val="0070159A"/>
    <w:rsid w:val="0070168C"/>
    <w:rsid w:val="007050E1"/>
    <w:rsid w:val="0071565C"/>
    <w:rsid w:val="007213D7"/>
    <w:rsid w:val="00724BAC"/>
    <w:rsid w:val="007373BE"/>
    <w:rsid w:val="00740528"/>
    <w:rsid w:val="00743671"/>
    <w:rsid w:val="00755A77"/>
    <w:rsid w:val="00782225"/>
    <w:rsid w:val="007853BD"/>
    <w:rsid w:val="0079119B"/>
    <w:rsid w:val="00795AA1"/>
    <w:rsid w:val="007B0054"/>
    <w:rsid w:val="007B2C24"/>
    <w:rsid w:val="007B4319"/>
    <w:rsid w:val="007C0423"/>
    <w:rsid w:val="007C3138"/>
    <w:rsid w:val="007C6EC9"/>
    <w:rsid w:val="007D6436"/>
    <w:rsid w:val="007D6838"/>
    <w:rsid w:val="007E1317"/>
    <w:rsid w:val="007F5CEA"/>
    <w:rsid w:val="007F6E79"/>
    <w:rsid w:val="00802D1A"/>
    <w:rsid w:val="00810FA0"/>
    <w:rsid w:val="00823703"/>
    <w:rsid w:val="008252FA"/>
    <w:rsid w:val="00832E61"/>
    <w:rsid w:val="00837AC1"/>
    <w:rsid w:val="0084526F"/>
    <w:rsid w:val="00847CF7"/>
    <w:rsid w:val="00847F28"/>
    <w:rsid w:val="00852ED2"/>
    <w:rsid w:val="008562C3"/>
    <w:rsid w:val="00865404"/>
    <w:rsid w:val="0087283C"/>
    <w:rsid w:val="00873A9B"/>
    <w:rsid w:val="00874511"/>
    <w:rsid w:val="00875350"/>
    <w:rsid w:val="00881DA2"/>
    <w:rsid w:val="008828A6"/>
    <w:rsid w:val="0088619C"/>
    <w:rsid w:val="00895993"/>
    <w:rsid w:val="008A28A6"/>
    <w:rsid w:val="008A5571"/>
    <w:rsid w:val="008A61B7"/>
    <w:rsid w:val="008A7355"/>
    <w:rsid w:val="008C1C4A"/>
    <w:rsid w:val="008C2744"/>
    <w:rsid w:val="008D5D23"/>
    <w:rsid w:val="008D7AE7"/>
    <w:rsid w:val="008E3949"/>
    <w:rsid w:val="008E61E6"/>
    <w:rsid w:val="008F4481"/>
    <w:rsid w:val="008F64A9"/>
    <w:rsid w:val="008F6628"/>
    <w:rsid w:val="00900E64"/>
    <w:rsid w:val="00902D4B"/>
    <w:rsid w:val="0090410B"/>
    <w:rsid w:val="009127CC"/>
    <w:rsid w:val="00914C5C"/>
    <w:rsid w:val="00916BD1"/>
    <w:rsid w:val="00924615"/>
    <w:rsid w:val="00947242"/>
    <w:rsid w:val="00947492"/>
    <w:rsid w:val="00955B8F"/>
    <w:rsid w:val="00961C0A"/>
    <w:rsid w:val="00963233"/>
    <w:rsid w:val="00965A64"/>
    <w:rsid w:val="0096659D"/>
    <w:rsid w:val="0097044C"/>
    <w:rsid w:val="00984282"/>
    <w:rsid w:val="009870BA"/>
    <w:rsid w:val="00987454"/>
    <w:rsid w:val="0099637D"/>
    <w:rsid w:val="009A3BCD"/>
    <w:rsid w:val="009B4FD9"/>
    <w:rsid w:val="009B7781"/>
    <w:rsid w:val="009D2638"/>
    <w:rsid w:val="009D65A5"/>
    <w:rsid w:val="009D7F5B"/>
    <w:rsid w:val="009E40D0"/>
    <w:rsid w:val="009E68F1"/>
    <w:rsid w:val="009F0693"/>
    <w:rsid w:val="009F3299"/>
    <w:rsid w:val="009F5AB1"/>
    <w:rsid w:val="00A14DEE"/>
    <w:rsid w:val="00A211FC"/>
    <w:rsid w:val="00A302F3"/>
    <w:rsid w:val="00A31B52"/>
    <w:rsid w:val="00A35B57"/>
    <w:rsid w:val="00A47446"/>
    <w:rsid w:val="00A5735B"/>
    <w:rsid w:val="00A6532C"/>
    <w:rsid w:val="00A73444"/>
    <w:rsid w:val="00A740FF"/>
    <w:rsid w:val="00A7710F"/>
    <w:rsid w:val="00A90B7E"/>
    <w:rsid w:val="00A92751"/>
    <w:rsid w:val="00A945B5"/>
    <w:rsid w:val="00A9760C"/>
    <w:rsid w:val="00AA5431"/>
    <w:rsid w:val="00AA70A4"/>
    <w:rsid w:val="00AA742F"/>
    <w:rsid w:val="00AB1725"/>
    <w:rsid w:val="00AB5AE3"/>
    <w:rsid w:val="00AB7D51"/>
    <w:rsid w:val="00AC02EC"/>
    <w:rsid w:val="00AD1290"/>
    <w:rsid w:val="00AD1C3F"/>
    <w:rsid w:val="00AD5DC1"/>
    <w:rsid w:val="00AF3A5D"/>
    <w:rsid w:val="00B02249"/>
    <w:rsid w:val="00B0721A"/>
    <w:rsid w:val="00B102E2"/>
    <w:rsid w:val="00B13576"/>
    <w:rsid w:val="00B15AD7"/>
    <w:rsid w:val="00B24E98"/>
    <w:rsid w:val="00B26C5F"/>
    <w:rsid w:val="00B4181F"/>
    <w:rsid w:val="00B41FC2"/>
    <w:rsid w:val="00B451A3"/>
    <w:rsid w:val="00B50738"/>
    <w:rsid w:val="00B52598"/>
    <w:rsid w:val="00B56572"/>
    <w:rsid w:val="00B569A3"/>
    <w:rsid w:val="00B57BEF"/>
    <w:rsid w:val="00B64A3D"/>
    <w:rsid w:val="00B70694"/>
    <w:rsid w:val="00B71758"/>
    <w:rsid w:val="00B738D4"/>
    <w:rsid w:val="00B8067F"/>
    <w:rsid w:val="00B84DD4"/>
    <w:rsid w:val="00B94347"/>
    <w:rsid w:val="00BA120A"/>
    <w:rsid w:val="00BB4471"/>
    <w:rsid w:val="00BB788B"/>
    <w:rsid w:val="00BD0902"/>
    <w:rsid w:val="00BD1A18"/>
    <w:rsid w:val="00BD5788"/>
    <w:rsid w:val="00BE18EC"/>
    <w:rsid w:val="00BE191A"/>
    <w:rsid w:val="00BE1B79"/>
    <w:rsid w:val="00BE433D"/>
    <w:rsid w:val="00BE62B4"/>
    <w:rsid w:val="00C02189"/>
    <w:rsid w:val="00C06BE0"/>
    <w:rsid w:val="00C1633D"/>
    <w:rsid w:val="00C2777B"/>
    <w:rsid w:val="00C314E9"/>
    <w:rsid w:val="00C34F06"/>
    <w:rsid w:val="00C4036B"/>
    <w:rsid w:val="00C459DE"/>
    <w:rsid w:val="00C475FC"/>
    <w:rsid w:val="00C608D9"/>
    <w:rsid w:val="00C67BFB"/>
    <w:rsid w:val="00C72767"/>
    <w:rsid w:val="00C81FEC"/>
    <w:rsid w:val="00C87F99"/>
    <w:rsid w:val="00C95FF0"/>
    <w:rsid w:val="00CA1FB8"/>
    <w:rsid w:val="00CA312E"/>
    <w:rsid w:val="00CA4E12"/>
    <w:rsid w:val="00CB0688"/>
    <w:rsid w:val="00CB3CF2"/>
    <w:rsid w:val="00CC035A"/>
    <w:rsid w:val="00CC54E1"/>
    <w:rsid w:val="00CC5CC0"/>
    <w:rsid w:val="00CD2C32"/>
    <w:rsid w:val="00CE0358"/>
    <w:rsid w:val="00CE4233"/>
    <w:rsid w:val="00CE6CB4"/>
    <w:rsid w:val="00CF2DF9"/>
    <w:rsid w:val="00CF7519"/>
    <w:rsid w:val="00D01E56"/>
    <w:rsid w:val="00D03E8F"/>
    <w:rsid w:val="00D05D62"/>
    <w:rsid w:val="00D12A47"/>
    <w:rsid w:val="00D27325"/>
    <w:rsid w:val="00D30626"/>
    <w:rsid w:val="00D315DC"/>
    <w:rsid w:val="00D32D24"/>
    <w:rsid w:val="00D34EAA"/>
    <w:rsid w:val="00D40036"/>
    <w:rsid w:val="00D4285E"/>
    <w:rsid w:val="00D46507"/>
    <w:rsid w:val="00D54695"/>
    <w:rsid w:val="00D56529"/>
    <w:rsid w:val="00D61CEE"/>
    <w:rsid w:val="00D6678F"/>
    <w:rsid w:val="00D67A6B"/>
    <w:rsid w:val="00D75395"/>
    <w:rsid w:val="00D75F1A"/>
    <w:rsid w:val="00D7637B"/>
    <w:rsid w:val="00D81E83"/>
    <w:rsid w:val="00D82337"/>
    <w:rsid w:val="00D852F8"/>
    <w:rsid w:val="00D86E84"/>
    <w:rsid w:val="00D907AF"/>
    <w:rsid w:val="00D90CD0"/>
    <w:rsid w:val="00D90DDA"/>
    <w:rsid w:val="00D961A7"/>
    <w:rsid w:val="00D96801"/>
    <w:rsid w:val="00D979AE"/>
    <w:rsid w:val="00DA264B"/>
    <w:rsid w:val="00DA2A93"/>
    <w:rsid w:val="00DA47DA"/>
    <w:rsid w:val="00DB3A13"/>
    <w:rsid w:val="00DB780E"/>
    <w:rsid w:val="00DC0A87"/>
    <w:rsid w:val="00DD6A18"/>
    <w:rsid w:val="00DE04BF"/>
    <w:rsid w:val="00DE17AA"/>
    <w:rsid w:val="00DF266E"/>
    <w:rsid w:val="00DF5961"/>
    <w:rsid w:val="00E00E1A"/>
    <w:rsid w:val="00E04C68"/>
    <w:rsid w:val="00E066E7"/>
    <w:rsid w:val="00E11583"/>
    <w:rsid w:val="00E12436"/>
    <w:rsid w:val="00E25DF9"/>
    <w:rsid w:val="00E25F89"/>
    <w:rsid w:val="00E2670B"/>
    <w:rsid w:val="00E2686F"/>
    <w:rsid w:val="00E33D1C"/>
    <w:rsid w:val="00E35ECE"/>
    <w:rsid w:val="00E404CA"/>
    <w:rsid w:val="00E4576D"/>
    <w:rsid w:val="00E51151"/>
    <w:rsid w:val="00E526BE"/>
    <w:rsid w:val="00E52DAF"/>
    <w:rsid w:val="00E5671F"/>
    <w:rsid w:val="00E60AA9"/>
    <w:rsid w:val="00E66F44"/>
    <w:rsid w:val="00E72A25"/>
    <w:rsid w:val="00E802A5"/>
    <w:rsid w:val="00E81682"/>
    <w:rsid w:val="00EB37D1"/>
    <w:rsid w:val="00EB67FE"/>
    <w:rsid w:val="00EC6AB1"/>
    <w:rsid w:val="00ED148F"/>
    <w:rsid w:val="00ED1E7F"/>
    <w:rsid w:val="00ED2F1D"/>
    <w:rsid w:val="00ED49FD"/>
    <w:rsid w:val="00ED4B49"/>
    <w:rsid w:val="00EE093D"/>
    <w:rsid w:val="00F13A0B"/>
    <w:rsid w:val="00F1753B"/>
    <w:rsid w:val="00F21BD6"/>
    <w:rsid w:val="00F2443C"/>
    <w:rsid w:val="00F261A0"/>
    <w:rsid w:val="00F31ABF"/>
    <w:rsid w:val="00F46C06"/>
    <w:rsid w:val="00F5222D"/>
    <w:rsid w:val="00F52A18"/>
    <w:rsid w:val="00F52CA4"/>
    <w:rsid w:val="00F552AA"/>
    <w:rsid w:val="00F62A11"/>
    <w:rsid w:val="00F62D64"/>
    <w:rsid w:val="00F73912"/>
    <w:rsid w:val="00F74FBD"/>
    <w:rsid w:val="00F813CF"/>
    <w:rsid w:val="00F81D9D"/>
    <w:rsid w:val="00F8441C"/>
    <w:rsid w:val="00F97BEA"/>
    <w:rsid w:val="00FA101B"/>
    <w:rsid w:val="00FA12D4"/>
    <w:rsid w:val="00FA13B8"/>
    <w:rsid w:val="00FA7C6E"/>
    <w:rsid w:val="00FB6B8A"/>
    <w:rsid w:val="00FB7899"/>
    <w:rsid w:val="00FC2521"/>
    <w:rsid w:val="00FC5B56"/>
    <w:rsid w:val="00FC7121"/>
    <w:rsid w:val="00FD3500"/>
    <w:rsid w:val="00FD755F"/>
    <w:rsid w:val="00FE35B3"/>
    <w:rsid w:val="00FE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EF0F2"/>
  <w15:docId w15:val="{7B06A3D8-15DE-49B6-8F2B-C3751872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5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C2521"/>
    <w:rPr>
      <w:rFonts w:ascii="Tahoma" w:hAnsi="Tahoma" w:cs="Angsana New"/>
      <w:sz w:val="16"/>
      <w:szCs w:val="20"/>
    </w:rPr>
  </w:style>
  <w:style w:type="character" w:styleId="a5">
    <w:name w:val="Strong"/>
    <w:basedOn w:val="a0"/>
    <w:uiPriority w:val="22"/>
    <w:qFormat/>
    <w:rsid w:val="007853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0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1092A-7FC7-4C66-9064-7599B385057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Wilaiwan Puangkaew</cp:lastModifiedBy>
  <cp:revision>2</cp:revision>
  <cp:lastPrinted>2022-08-16T03:50:00Z</cp:lastPrinted>
  <dcterms:created xsi:type="dcterms:W3CDTF">2022-09-08T03:29:00Z</dcterms:created>
  <dcterms:modified xsi:type="dcterms:W3CDTF">2022-09-08T03:29:00Z</dcterms:modified>
</cp:coreProperties>
</file>