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704E94" w14:textId="2E660F39" w:rsidR="00E17BF7" w:rsidRPr="00726607" w:rsidRDefault="00E17BF7" w:rsidP="00E160A5">
      <w:pPr>
        <w:pStyle w:val="5"/>
        <w:shd w:val="clear" w:color="auto" w:fill="FFFFFF"/>
        <w:spacing w:before="120" w:line="240" w:lineRule="auto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726607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 xml:space="preserve">อย. </w:t>
      </w:r>
      <w:r w:rsidR="00EB5DBC" w:rsidRPr="00726607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ชี้</w:t>
      </w:r>
      <w:r w:rsidR="002D1AC4" w:rsidRPr="00726607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แจง มีการ</w:t>
      </w:r>
      <w:r w:rsidR="00EB5DBC" w:rsidRPr="00726607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กำกับดูแลเครื่องสำอางให้มีคุณภาพและปลอดภัย</w:t>
      </w:r>
      <w:r w:rsidR="002D1AC4" w:rsidRPr="00726607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 xml:space="preserve"> ก่อนถึงมือผู้บริโภค</w:t>
      </w:r>
    </w:p>
    <w:p w14:paraId="4A0A05B1" w14:textId="54339B42" w:rsidR="008C5462" w:rsidRPr="007435F2" w:rsidRDefault="00D00BF3" w:rsidP="00D029A6">
      <w:pPr>
        <w:pStyle w:val="Default"/>
        <w:jc w:val="center"/>
        <w:rPr>
          <w:rFonts w:ascii="TH Sarabun New" w:hAnsi="TH Sarabun New" w:cs="TH Sarabun New"/>
          <w:b/>
          <w:bCs/>
          <w:color w:val="00B05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50"/>
            </w14:solidFill>
            <w14:prstDash w14:val="solid"/>
            <w14:miter w14:lim="0"/>
          </w14:textOutline>
        </w:rPr>
      </w:pPr>
      <w:r w:rsidRPr="007435F2">
        <w:rPr>
          <w:rFonts w:ascii="TH Sarabun New" w:hAnsi="TH Sarabun New" w:cs="TH Sarabun New"/>
          <w:b/>
          <w:bCs/>
          <w:color w:val="00B05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50"/>
            </w14:solidFill>
            <w14:prstDash w14:val="solid"/>
            <w14:miter w14:lim="0"/>
          </w14:textOutline>
        </w:rPr>
        <w:t>+++++++++</w:t>
      </w:r>
      <w:r w:rsidRPr="007435F2">
        <w:rPr>
          <w:rFonts w:ascii="TH Sarabun New" w:hAnsi="TH Sarabun New" w:cs="TH Sarabun New"/>
          <w:b/>
          <w:color w:val="00B05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50"/>
            </w14:solidFill>
            <w14:prstDash w14:val="solid"/>
            <w14:miter w14:lim="0"/>
          </w14:textOutline>
        </w:rPr>
        <w:t>+</w:t>
      </w:r>
      <w:r w:rsidRPr="007435F2">
        <w:rPr>
          <w:rFonts w:ascii="TH Sarabun New" w:hAnsi="TH Sarabun New" w:cs="TH Sarabun New"/>
          <w:b/>
          <w:bCs/>
          <w:color w:val="00B05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50"/>
            </w14:solidFill>
            <w14:prstDash w14:val="solid"/>
            <w14:miter w14:lim="0"/>
          </w14:textOutline>
        </w:rPr>
        <w:t>++++++++++++</w:t>
      </w:r>
    </w:p>
    <w:p w14:paraId="1448F569" w14:textId="692F2057" w:rsidR="007435F2" w:rsidRPr="00E56C84" w:rsidRDefault="00D029A6" w:rsidP="00761BF6">
      <w:pPr>
        <w:spacing w:after="0" w:line="360" w:lineRule="exact"/>
        <w:ind w:firstLine="567"/>
        <w:jc w:val="thaiDistribute"/>
        <w:rPr>
          <w:b/>
          <w:bCs/>
          <w:i w:val="0"/>
          <w:iCs/>
          <w:cs/>
        </w:rPr>
      </w:pPr>
      <w:r w:rsidRPr="00E56C84">
        <w:rPr>
          <w:rStyle w:val="ad"/>
          <w:rFonts w:hint="cs"/>
          <w:b w:val="0"/>
          <w:bCs w:val="0"/>
          <w:bdr w:val="none" w:sz="0" w:space="0" w:color="auto" w:frame="1"/>
          <w:cs/>
        </w:rPr>
        <w:t>อย.</w:t>
      </w:r>
      <w:r w:rsidR="00761BF6" w:rsidRPr="00E56C84">
        <w:rPr>
          <w:rStyle w:val="ad"/>
          <w:rFonts w:hint="cs"/>
          <w:b w:val="0"/>
          <w:bCs w:val="0"/>
          <w:bdr w:val="none" w:sz="0" w:space="0" w:color="auto" w:frame="1"/>
          <w:cs/>
        </w:rPr>
        <w:t xml:space="preserve"> </w:t>
      </w:r>
      <w:r w:rsidRPr="00E56C84">
        <w:rPr>
          <w:rStyle w:val="ad"/>
          <w:rFonts w:hint="cs"/>
          <w:b w:val="0"/>
          <w:bCs w:val="0"/>
          <w:bdr w:val="none" w:sz="0" w:space="0" w:color="auto" w:frame="1"/>
          <w:cs/>
        </w:rPr>
        <w:t>แจงขั้นตอนการ</w:t>
      </w:r>
      <w:r w:rsidR="00915A38" w:rsidRPr="00E56C84">
        <w:rPr>
          <w:rStyle w:val="ad"/>
          <w:rFonts w:hint="cs"/>
          <w:b w:val="0"/>
          <w:bCs w:val="0"/>
          <w:bdr w:val="none" w:sz="0" w:space="0" w:color="auto" w:frame="1"/>
          <w:cs/>
        </w:rPr>
        <w:t>รับ</w:t>
      </w:r>
      <w:r w:rsidRPr="00E56C84">
        <w:rPr>
          <w:rStyle w:val="ad"/>
          <w:rFonts w:hint="cs"/>
          <w:b w:val="0"/>
          <w:bCs w:val="0"/>
          <w:bdr w:val="none" w:sz="0" w:space="0" w:color="auto" w:frame="1"/>
          <w:cs/>
        </w:rPr>
        <w:t>จดแจ้งผลิตภัณฑ์เครื่องสำอางเป็นไป</w:t>
      </w:r>
      <w:r w:rsidR="00814CE7" w:rsidRPr="00E56C84">
        <w:rPr>
          <w:rStyle w:val="ad"/>
          <w:rFonts w:hint="cs"/>
          <w:b w:val="0"/>
          <w:bCs w:val="0"/>
          <w:bdr w:val="none" w:sz="0" w:space="0" w:color="auto" w:frame="1"/>
          <w:cs/>
        </w:rPr>
        <w:t>ตามที่กฎหมายกำหนด</w:t>
      </w:r>
      <w:r w:rsidR="00EB5DBC" w:rsidRPr="00E56C84">
        <w:rPr>
          <w:rStyle w:val="ad"/>
          <w:rFonts w:hint="cs"/>
          <w:b w:val="0"/>
          <w:bCs w:val="0"/>
          <w:bdr w:val="none" w:sz="0" w:space="0" w:color="auto" w:frame="1"/>
          <w:cs/>
        </w:rPr>
        <w:t xml:space="preserve"> </w:t>
      </w:r>
      <w:r w:rsidR="00814CE7" w:rsidRPr="00E56C84">
        <w:rPr>
          <w:rStyle w:val="ad"/>
          <w:rFonts w:hint="cs"/>
          <w:b w:val="0"/>
          <w:bCs w:val="0"/>
          <w:bdr w:val="none" w:sz="0" w:space="0" w:color="auto" w:frame="1"/>
          <w:cs/>
        </w:rPr>
        <w:t>สอดคล้องกับ</w:t>
      </w:r>
      <w:r w:rsidRPr="00E56C84">
        <w:rPr>
          <w:rStyle w:val="ad"/>
          <w:rFonts w:hint="cs"/>
          <w:b w:val="0"/>
          <w:bCs w:val="0"/>
          <w:bdr w:val="none" w:sz="0" w:space="0" w:color="auto" w:frame="1"/>
          <w:cs/>
        </w:rPr>
        <w:t>มาตรฐานสากล มีการกำกับดูแล</w:t>
      </w:r>
      <w:r w:rsidR="00814CE7" w:rsidRPr="00E56C84">
        <w:rPr>
          <w:rStyle w:val="ad"/>
          <w:rFonts w:hint="cs"/>
          <w:b w:val="0"/>
          <w:bCs w:val="0"/>
          <w:bdr w:val="none" w:sz="0" w:space="0" w:color="auto" w:frame="1"/>
          <w:cs/>
        </w:rPr>
        <w:t>ผลิตภัณฑ์</w:t>
      </w:r>
      <w:r w:rsidRPr="00E56C84">
        <w:rPr>
          <w:rStyle w:val="ad"/>
          <w:rFonts w:hint="cs"/>
          <w:b w:val="0"/>
          <w:bCs w:val="0"/>
          <w:bdr w:val="none" w:sz="0" w:space="0" w:color="auto" w:frame="1"/>
          <w:cs/>
        </w:rPr>
        <w:t>ทั้งก่อน</w:t>
      </w:r>
      <w:r w:rsidR="00814CE7" w:rsidRPr="00E56C84">
        <w:rPr>
          <w:rStyle w:val="ad"/>
          <w:rFonts w:hint="cs"/>
          <w:b w:val="0"/>
          <w:bCs w:val="0"/>
          <w:bdr w:val="none" w:sz="0" w:space="0" w:color="auto" w:frame="1"/>
          <w:cs/>
        </w:rPr>
        <w:t>และหลัง</w:t>
      </w:r>
      <w:r w:rsidRPr="00E56C84">
        <w:rPr>
          <w:rStyle w:val="ad"/>
          <w:rFonts w:hint="cs"/>
          <w:b w:val="0"/>
          <w:bCs w:val="0"/>
          <w:bdr w:val="none" w:sz="0" w:space="0" w:color="auto" w:frame="1"/>
          <w:cs/>
        </w:rPr>
        <w:t>ออกสู่ตลาด เพื่อความปลอดภัยของผู้บริโภค</w:t>
      </w:r>
      <w:r w:rsidR="00814CE7" w:rsidRPr="00E56C84">
        <w:rPr>
          <w:rStyle w:val="ad"/>
          <w:rFonts w:hint="cs"/>
          <w:b w:val="0"/>
          <w:bCs w:val="0"/>
          <w:bdr w:val="none" w:sz="0" w:space="0" w:color="auto" w:frame="1"/>
          <w:cs/>
        </w:rPr>
        <w:t xml:space="preserve"> </w:t>
      </w:r>
    </w:p>
    <w:p w14:paraId="33B7CF8D" w14:textId="3FE748D3" w:rsidR="00D029A6" w:rsidRPr="00E56C84" w:rsidRDefault="0088073E" w:rsidP="00761BF6">
      <w:pPr>
        <w:spacing w:before="120" w:after="0" w:line="360" w:lineRule="exact"/>
        <w:ind w:firstLine="567"/>
        <w:jc w:val="thaiDistribute"/>
      </w:pPr>
      <w:r w:rsidRPr="00E56C84">
        <w:rPr>
          <w:rFonts w:hint="cs"/>
          <w:cs/>
        </w:rPr>
        <w:t>จากกรณีที่มีการ</w:t>
      </w:r>
      <w:r w:rsidR="00D029A6" w:rsidRPr="00E56C84">
        <w:rPr>
          <w:rFonts w:hint="cs"/>
          <w:cs/>
        </w:rPr>
        <w:t>แสดงความเห็นเกี่ยวกับการจดแจ้งผลิตภัณฑ์</w:t>
      </w:r>
      <w:r w:rsidR="00E81BF6" w:rsidRPr="00E56C84">
        <w:rPr>
          <w:rFonts w:hint="cs"/>
          <w:cs/>
        </w:rPr>
        <w:t>เครื่องสำอาง</w:t>
      </w:r>
      <w:r w:rsidRPr="00E56C84">
        <w:rPr>
          <w:rFonts w:hint="cs"/>
          <w:cs/>
        </w:rPr>
        <w:t>ของสำนักงานคณะกรรมการอาหารและยา</w:t>
      </w:r>
      <w:r w:rsidR="00D029A6" w:rsidRPr="00E56C84">
        <w:rPr>
          <w:rFonts w:hint="cs"/>
          <w:cs/>
        </w:rPr>
        <w:t xml:space="preserve"> </w:t>
      </w:r>
      <w:r w:rsidRPr="00E56C84">
        <w:rPr>
          <w:rFonts w:hint="cs"/>
          <w:cs/>
        </w:rPr>
        <w:t>(</w:t>
      </w:r>
      <w:r w:rsidR="00D029A6" w:rsidRPr="00E56C84">
        <w:rPr>
          <w:rFonts w:hint="cs"/>
          <w:cs/>
        </w:rPr>
        <w:t>อย.</w:t>
      </w:r>
      <w:r w:rsidRPr="00E56C84">
        <w:rPr>
          <w:rFonts w:hint="cs"/>
          <w:cs/>
        </w:rPr>
        <w:t>)</w:t>
      </w:r>
      <w:r w:rsidR="00D029A6" w:rsidRPr="00E56C84">
        <w:rPr>
          <w:rFonts w:hint="cs"/>
          <w:cs/>
        </w:rPr>
        <w:t xml:space="preserve"> </w:t>
      </w:r>
      <w:r w:rsidRPr="00E56C84">
        <w:rPr>
          <w:rFonts w:hint="cs"/>
          <w:cs/>
        </w:rPr>
        <w:t>ว่า</w:t>
      </w:r>
      <w:r w:rsidR="00D029A6" w:rsidRPr="00E56C84">
        <w:rPr>
          <w:rFonts w:hint="cs"/>
          <w:cs/>
        </w:rPr>
        <w:t>เป็นช่องโหว่</w:t>
      </w:r>
      <w:r w:rsidRPr="00E56C84">
        <w:rPr>
          <w:rFonts w:hint="cs"/>
          <w:cs/>
        </w:rPr>
        <w:t>ให้มี</w:t>
      </w:r>
      <w:r w:rsidR="00D029A6" w:rsidRPr="00E56C84">
        <w:rPr>
          <w:rFonts w:hint="cs"/>
          <w:cs/>
        </w:rPr>
        <w:t xml:space="preserve">ผลิตภัณฑ์อันตรายนั้น </w:t>
      </w:r>
      <w:r w:rsidRPr="00E56C84">
        <w:rPr>
          <w:rFonts w:hint="cs"/>
          <w:b/>
          <w:bCs/>
          <w:cs/>
        </w:rPr>
        <w:t>เภสัชกรวีระชัย นลวชัย</w:t>
      </w:r>
      <w:r w:rsidRPr="00E56C84">
        <w:rPr>
          <w:b/>
          <w:bCs/>
          <w:cs/>
        </w:rPr>
        <w:t xml:space="preserve"> </w:t>
      </w:r>
      <w:r w:rsidRPr="00E56C84">
        <w:rPr>
          <w:rFonts w:hint="cs"/>
          <w:b/>
          <w:bCs/>
          <w:cs/>
        </w:rPr>
        <w:t>รอง</w:t>
      </w:r>
      <w:r w:rsidRPr="00E56C84">
        <w:rPr>
          <w:b/>
          <w:bCs/>
          <w:cs/>
        </w:rPr>
        <w:t>เลขาธิการคณะกรรมการอาหารและยา</w:t>
      </w:r>
      <w:r w:rsidRPr="00E56C84">
        <w:t> </w:t>
      </w:r>
      <w:r w:rsidRPr="00E56C84">
        <w:rPr>
          <w:rFonts w:hint="cs"/>
          <w:cs/>
        </w:rPr>
        <w:t xml:space="preserve"> กล่าวว่า </w:t>
      </w:r>
      <w:r w:rsidR="00D029A6" w:rsidRPr="00E56C84">
        <w:rPr>
          <w:rFonts w:hint="cs"/>
          <w:cs/>
        </w:rPr>
        <w:t>กระบวนการจดแจ้งผลิตภัณฑ์</w:t>
      </w:r>
      <w:r w:rsidRPr="00E56C84">
        <w:rPr>
          <w:rFonts w:hint="cs"/>
          <w:cs/>
        </w:rPr>
        <w:t>เครื่องสำอาง</w:t>
      </w:r>
      <w:r w:rsidR="00E81BF6" w:rsidRPr="00E56C84">
        <w:rPr>
          <w:rFonts w:hint="cs"/>
          <w:cs/>
        </w:rPr>
        <w:t>ของไทย</w:t>
      </w:r>
      <w:r w:rsidR="00D029A6" w:rsidRPr="00E56C84">
        <w:rPr>
          <w:rFonts w:hint="cs"/>
          <w:cs/>
        </w:rPr>
        <w:t>เป็นไปตาม</w:t>
      </w:r>
      <w:r w:rsidR="00D029A6" w:rsidRPr="00E56C84">
        <w:rPr>
          <w:rFonts w:hint="cs"/>
          <w:spacing w:val="-6"/>
          <w:cs/>
        </w:rPr>
        <w:t>มาตรฐานสากล</w:t>
      </w:r>
      <w:r w:rsidRPr="00E56C84">
        <w:rPr>
          <w:rFonts w:hint="cs"/>
          <w:spacing w:val="-6"/>
          <w:cs/>
        </w:rPr>
        <w:t xml:space="preserve"> สอดคล้องกับอาเซียนและยุโรป</w:t>
      </w:r>
      <w:r w:rsidR="00D029A6" w:rsidRPr="00E56C84">
        <w:rPr>
          <w:rFonts w:hint="cs"/>
          <w:spacing w:val="-6"/>
          <w:cs/>
        </w:rPr>
        <w:t xml:space="preserve"> ก่อนการยื่นจดแจ้ง</w:t>
      </w:r>
      <w:r w:rsidR="00814CE7" w:rsidRPr="00E56C84">
        <w:rPr>
          <w:rFonts w:hint="cs"/>
          <w:spacing w:val="-6"/>
          <w:cs/>
        </w:rPr>
        <w:t>ผลิตภัณฑ์</w:t>
      </w:r>
      <w:r w:rsidR="00915A38" w:rsidRPr="00E56C84">
        <w:rPr>
          <w:rFonts w:hint="cs"/>
          <w:spacing w:val="-6"/>
          <w:cs/>
        </w:rPr>
        <w:t>ผู้ประกอบการ</w:t>
      </w:r>
      <w:r w:rsidR="00D029A6" w:rsidRPr="00E56C84">
        <w:rPr>
          <w:rFonts w:hint="cs"/>
          <w:spacing w:val="-6"/>
          <w:cs/>
        </w:rPr>
        <w:t>ต้องยื่นขอสถานที่ผลิต</w:t>
      </w:r>
      <w:r w:rsidR="00814CE7" w:rsidRPr="00E56C84">
        <w:rPr>
          <w:rFonts w:hint="cs"/>
          <w:spacing w:val="-8"/>
          <w:cs/>
        </w:rPr>
        <w:t>และ</w:t>
      </w:r>
      <w:r w:rsidR="00D029A6" w:rsidRPr="00E56C84">
        <w:rPr>
          <w:rFonts w:hint="cs"/>
          <w:spacing w:val="-8"/>
          <w:cs/>
        </w:rPr>
        <w:t>นำเข้า เพื่อให้พนักงานเจ้าหน้าที่ตรวจสอบ</w:t>
      </w:r>
      <w:r w:rsidR="00814CE7" w:rsidRPr="00E56C84">
        <w:rPr>
          <w:rFonts w:hint="cs"/>
          <w:spacing w:val="-8"/>
          <w:cs/>
        </w:rPr>
        <w:t>ว่าเป็นไปตาม</w:t>
      </w:r>
      <w:r w:rsidR="00D029A6" w:rsidRPr="00E56C84">
        <w:rPr>
          <w:rFonts w:hint="cs"/>
          <w:spacing w:val="-8"/>
          <w:cs/>
        </w:rPr>
        <w:t>เกณฑ์</w:t>
      </w:r>
      <w:r w:rsidRPr="00E56C84">
        <w:rPr>
          <w:rFonts w:hint="cs"/>
          <w:spacing w:val="-8"/>
          <w:cs/>
        </w:rPr>
        <w:t>ที่</w:t>
      </w:r>
      <w:r w:rsidR="00D029A6" w:rsidRPr="00E56C84">
        <w:rPr>
          <w:rFonts w:hint="cs"/>
          <w:spacing w:val="-8"/>
          <w:cs/>
        </w:rPr>
        <w:t>กฎหมายกำหนด</w:t>
      </w:r>
      <w:r w:rsidR="00814CE7" w:rsidRPr="00E56C84">
        <w:rPr>
          <w:rFonts w:hint="cs"/>
          <w:spacing w:val="-8"/>
          <w:cs/>
        </w:rPr>
        <w:t xml:space="preserve"> </w:t>
      </w:r>
      <w:r w:rsidR="00D029A6" w:rsidRPr="00E56C84">
        <w:rPr>
          <w:rFonts w:hint="cs"/>
          <w:spacing w:val="-8"/>
          <w:cs/>
        </w:rPr>
        <w:t>จึง</w:t>
      </w:r>
      <w:bookmarkStart w:id="0" w:name="_GoBack"/>
      <w:bookmarkEnd w:id="0"/>
      <w:r w:rsidR="00D029A6" w:rsidRPr="00E56C84">
        <w:rPr>
          <w:rFonts w:hint="cs"/>
          <w:spacing w:val="-8"/>
          <w:cs/>
        </w:rPr>
        <w:t>จะสามารถยื่นจดแจ้งได้</w:t>
      </w:r>
      <w:r w:rsidR="00D029A6" w:rsidRPr="00E56C84">
        <w:rPr>
          <w:rFonts w:hint="cs"/>
          <w:cs/>
        </w:rPr>
        <w:t xml:space="preserve"> </w:t>
      </w:r>
      <w:r w:rsidR="00E81BF6" w:rsidRPr="00E56C84">
        <w:rPr>
          <w:rFonts w:hint="cs"/>
          <w:cs/>
        </w:rPr>
        <w:t>และเพื่อความปลอดภัยของผู้บริโภค อย. ได้กำหนดให้</w:t>
      </w:r>
      <w:r w:rsidR="00D029A6" w:rsidRPr="00E56C84">
        <w:rPr>
          <w:rFonts w:hint="cs"/>
          <w:cs/>
        </w:rPr>
        <w:t>การ</w:t>
      </w:r>
      <w:r w:rsidR="001134CA" w:rsidRPr="00E56C84">
        <w:rPr>
          <w:rFonts w:hint="cs"/>
          <w:cs/>
        </w:rPr>
        <w:t>จดแจ้งผลิตภัณฑ์</w:t>
      </w:r>
      <w:r w:rsidR="00D029A6" w:rsidRPr="00E56C84">
        <w:rPr>
          <w:rFonts w:hint="cs"/>
          <w:cs/>
        </w:rPr>
        <w:t xml:space="preserve">ต้องแจ้งสูตรส่วนประกอบของสารทุกรายการ </w:t>
      </w:r>
      <w:r w:rsidR="00E81BF6" w:rsidRPr="00E56C84">
        <w:rPr>
          <w:rFonts w:hint="cs"/>
          <w:cs/>
        </w:rPr>
        <w:t>เพื่อ</w:t>
      </w:r>
      <w:r w:rsidR="00D029A6" w:rsidRPr="00E56C84">
        <w:rPr>
          <w:rFonts w:hint="cs"/>
          <w:cs/>
        </w:rPr>
        <w:t xml:space="preserve">ตรวจสอบว่าสารที่ใช้เป็นไปตามหลักเกณฑ์และเงื่อนไขตามที่กฎหมายกำหนด </w:t>
      </w:r>
      <w:r w:rsidR="00761BF6" w:rsidRPr="00E56C84">
        <w:rPr>
          <w:rFonts w:hint="cs"/>
          <w:cs/>
        </w:rPr>
        <w:t xml:space="preserve"> </w:t>
      </w:r>
      <w:r w:rsidR="001134CA" w:rsidRPr="00E56C84">
        <w:rPr>
          <w:rFonts w:hint="cs"/>
          <w:cs/>
        </w:rPr>
        <w:t xml:space="preserve">ในส่วนภูมิภาค </w:t>
      </w:r>
      <w:r w:rsidR="00D029A6" w:rsidRPr="00E56C84">
        <w:rPr>
          <w:rFonts w:hint="cs"/>
          <w:spacing w:val="-8"/>
          <w:cs/>
        </w:rPr>
        <w:t>อย. ได้มอบอำนาจให้สำนักงานสาธารณสุขจังหวัดตรวจสถานที่ผลิต</w:t>
      </w:r>
      <w:r w:rsidR="00D029A6" w:rsidRPr="00E56C84">
        <w:rPr>
          <w:spacing w:val="-8"/>
        </w:rPr>
        <w:t>/</w:t>
      </w:r>
      <w:r w:rsidR="00D029A6" w:rsidRPr="00E56C84">
        <w:rPr>
          <w:rFonts w:hint="cs"/>
          <w:spacing w:val="-8"/>
          <w:cs/>
        </w:rPr>
        <w:t>นำเข้าก่อน</w:t>
      </w:r>
      <w:r w:rsidR="001134CA" w:rsidRPr="00E56C84">
        <w:rPr>
          <w:rFonts w:hint="cs"/>
          <w:spacing w:val="-8"/>
          <w:cs/>
        </w:rPr>
        <w:t>การ</w:t>
      </w:r>
      <w:r w:rsidR="00D029A6" w:rsidRPr="00E56C84">
        <w:rPr>
          <w:rFonts w:hint="cs"/>
          <w:spacing w:val="-8"/>
          <w:cs/>
        </w:rPr>
        <w:t>ยื่นจดแจ้ง</w:t>
      </w:r>
      <w:r w:rsidR="001134CA" w:rsidRPr="00E56C84">
        <w:rPr>
          <w:rFonts w:hint="cs"/>
          <w:spacing w:val="-8"/>
          <w:cs/>
        </w:rPr>
        <w:t xml:space="preserve"> และสามารถเพิกถอน</w:t>
      </w:r>
      <w:r w:rsidR="001134CA" w:rsidRPr="00E56C84">
        <w:rPr>
          <w:rFonts w:hint="cs"/>
          <w:spacing w:val="-4"/>
          <w:cs/>
        </w:rPr>
        <w:t xml:space="preserve">ใบรับจดแจ้งเครื่องสำอางหากพบการกระทำผิดกฎหมาย </w:t>
      </w:r>
      <w:r w:rsidR="00D029A6" w:rsidRPr="00E56C84">
        <w:rPr>
          <w:rFonts w:hint="cs"/>
          <w:spacing w:val="-4"/>
          <w:cs/>
        </w:rPr>
        <w:t>รวมถึง</w:t>
      </w:r>
      <w:r w:rsidR="001134CA" w:rsidRPr="00E56C84">
        <w:rPr>
          <w:rFonts w:hint="cs"/>
          <w:spacing w:val="-4"/>
          <w:cs/>
        </w:rPr>
        <w:t>มีการ</w:t>
      </w:r>
      <w:r w:rsidR="00D029A6" w:rsidRPr="00E56C84">
        <w:rPr>
          <w:rFonts w:hint="cs"/>
          <w:spacing w:val="-4"/>
          <w:cs/>
        </w:rPr>
        <w:t xml:space="preserve">มอบอำนาจให้สำนักงานสาธารณสุขจังหวัด </w:t>
      </w:r>
      <w:r w:rsidR="00D029A6" w:rsidRPr="00E56C84">
        <w:rPr>
          <w:rFonts w:hint="cs"/>
          <w:cs/>
        </w:rPr>
        <w:t>โรงพยาบาล</w:t>
      </w:r>
      <w:r w:rsidR="00915A38" w:rsidRPr="00E56C84">
        <w:rPr>
          <w:rFonts w:hint="cs"/>
          <w:cs/>
        </w:rPr>
        <w:t>ศูนย์ โรงพยาบาล</w:t>
      </w:r>
      <w:r w:rsidR="00D029A6" w:rsidRPr="00E56C84">
        <w:rPr>
          <w:rFonts w:hint="cs"/>
          <w:cs/>
        </w:rPr>
        <w:t>ทั่วไป โรงพยาบาลชุมชน สำนักงานสาธารณสุขอำเภอ โรงพยาบาลส่งเสริมสุขภาพตำบล เป็นพนักงานเจ้าหน้าที่ในการเฝ้าระวัง</w:t>
      </w:r>
      <w:r w:rsidR="001134CA" w:rsidRPr="00E56C84">
        <w:rPr>
          <w:rFonts w:hint="cs"/>
          <w:cs/>
        </w:rPr>
        <w:t>ผลิตภัณฑ์หลังออกสู่ตลาด โดยมีอำนาจในการ</w:t>
      </w:r>
      <w:r w:rsidR="00D029A6" w:rsidRPr="00E56C84">
        <w:rPr>
          <w:rFonts w:hint="cs"/>
          <w:cs/>
        </w:rPr>
        <w:t>ตรวจสถานที่ผลิต</w:t>
      </w:r>
      <w:r w:rsidR="00D029A6" w:rsidRPr="00E56C84">
        <w:t>/</w:t>
      </w:r>
      <w:r w:rsidR="00D029A6" w:rsidRPr="00E56C84">
        <w:rPr>
          <w:rFonts w:hint="cs"/>
          <w:cs/>
        </w:rPr>
        <w:t>นำเข้า</w:t>
      </w:r>
      <w:r w:rsidR="001134CA" w:rsidRPr="00E56C84">
        <w:rPr>
          <w:rFonts w:hint="cs"/>
          <w:cs/>
        </w:rPr>
        <w:t xml:space="preserve"> </w:t>
      </w:r>
      <w:r w:rsidR="00D029A6" w:rsidRPr="00E56C84">
        <w:rPr>
          <w:rFonts w:hint="cs"/>
          <w:cs/>
        </w:rPr>
        <w:t>การรวบรวมข้อมูลเกี่ยวกับเครื่องสำอางอันตรายเพื่อให้ส่วนกลางประกาศผลการตรวจวิเคราะห์เครื่องสำอาง</w:t>
      </w:r>
      <w:r w:rsidR="001134CA" w:rsidRPr="00E56C84">
        <w:rPr>
          <w:rFonts w:hint="cs"/>
          <w:cs/>
        </w:rPr>
        <w:t>อีกด้วย</w:t>
      </w:r>
    </w:p>
    <w:p w14:paraId="0F00C263" w14:textId="6D5392E0" w:rsidR="00EB5DBC" w:rsidRDefault="001134CA" w:rsidP="00761BF6">
      <w:pPr>
        <w:spacing w:before="120" w:after="0" w:line="360" w:lineRule="exact"/>
        <w:ind w:firstLine="567"/>
        <w:jc w:val="thaiDistribute"/>
        <w:rPr>
          <w:spacing w:val="-4"/>
        </w:rPr>
      </w:pPr>
      <w:r w:rsidRPr="00761BF6">
        <w:rPr>
          <w:rFonts w:hint="cs"/>
          <w:spacing w:val="-4"/>
          <w:cs/>
        </w:rPr>
        <w:t>สำหรับกรณี</w:t>
      </w:r>
      <w:r w:rsidR="00EB5DBC" w:rsidRPr="00761BF6">
        <w:rPr>
          <w:rFonts w:hint="cs"/>
          <w:spacing w:val="-4"/>
          <w:cs/>
        </w:rPr>
        <w:t>มีข่าวองค์กรภาคประชาชน</w:t>
      </w:r>
      <w:r w:rsidRPr="00761BF6">
        <w:rPr>
          <w:rFonts w:hint="cs"/>
          <w:spacing w:val="-4"/>
          <w:cs/>
        </w:rPr>
        <w:t>ประเทศฟิลิปปินส์</w:t>
      </w:r>
      <w:r w:rsidR="00EB5DBC" w:rsidRPr="00761BF6">
        <w:rPr>
          <w:rFonts w:hint="cs"/>
          <w:spacing w:val="-4"/>
          <w:cs/>
        </w:rPr>
        <w:t>อ้างว่า</w:t>
      </w:r>
      <w:r w:rsidRPr="00761BF6">
        <w:rPr>
          <w:rFonts w:hint="cs"/>
          <w:spacing w:val="-4"/>
          <w:cs/>
        </w:rPr>
        <w:t>ตรวจพบเครื่องสำอางไทย 8 ยี่ห้อ</w:t>
      </w:r>
      <w:r w:rsidR="00761BF6">
        <w:rPr>
          <w:rFonts w:hint="cs"/>
          <w:spacing w:val="-4"/>
          <w:cs/>
        </w:rPr>
        <w:t xml:space="preserve"> </w:t>
      </w:r>
      <w:r w:rsidRPr="00761BF6">
        <w:rPr>
          <w:rFonts w:hint="cs"/>
          <w:spacing w:val="-4"/>
          <w:cs/>
        </w:rPr>
        <w:t>ลักลอบขายทางออนไลน์</w:t>
      </w:r>
      <w:r w:rsidR="00EB5DBC" w:rsidRPr="00761BF6">
        <w:rPr>
          <w:rFonts w:hint="cs"/>
          <w:spacing w:val="-4"/>
          <w:cs/>
        </w:rPr>
        <w:t>และทั้งหมดเป็นเครื่องสำอางผิดกฎหมาย ไม่ได้รับอนุญาตให้จำหน่ายอย่างถูกต้อง</w:t>
      </w:r>
      <w:r w:rsidRPr="00761BF6">
        <w:rPr>
          <w:rFonts w:hint="cs"/>
          <w:spacing w:val="-4"/>
          <w:cs/>
        </w:rPr>
        <w:t xml:space="preserve"> มีสารปรอทเจือปนสูง</w:t>
      </w:r>
      <w:r w:rsidRPr="00E81BF6">
        <w:rPr>
          <w:rFonts w:hint="cs"/>
          <w:spacing w:val="-4"/>
          <w:cs/>
        </w:rPr>
        <w:t>กว่ามาตรฐานหลายหมื่นเท่า</w:t>
      </w:r>
      <w:r w:rsidR="00873B1E" w:rsidRPr="00E81BF6">
        <w:rPr>
          <w:rFonts w:hint="cs"/>
          <w:spacing w:val="-4"/>
          <w:cs/>
        </w:rPr>
        <w:t xml:space="preserve"> อย. ตรวจสอบแล้วไม่พบการจดแจ้งเครื่องสำอาง</w:t>
      </w:r>
      <w:r w:rsidR="00EB5DBC">
        <w:rPr>
          <w:rFonts w:hint="cs"/>
          <w:spacing w:val="-4"/>
          <w:cs/>
        </w:rPr>
        <w:t>ทั้ง 8 ยี่ห้อในข่าว จัดเป็น</w:t>
      </w:r>
      <w:r w:rsidR="00EB5DBC" w:rsidRPr="00E56C84">
        <w:rPr>
          <w:rFonts w:hint="cs"/>
          <w:cs/>
        </w:rPr>
        <w:t>เครื่องสำอางเถื่อน การให้ข่าวว่าการรับจดแจ้งเครื่องสำอางของ อย. เป็นช่องโหว่ให้เกิดเครื่องสำอางอันตรายจึงเป็นการให้ข้อมูลที่ไม่ถูกต้อง</w:t>
      </w:r>
    </w:p>
    <w:p w14:paraId="40D3D8BC" w14:textId="6809EA4D" w:rsidR="00D029A6" w:rsidRPr="00761BF6" w:rsidRDefault="00D029A6" w:rsidP="00761BF6">
      <w:pPr>
        <w:spacing w:before="120" w:line="360" w:lineRule="exact"/>
        <w:ind w:firstLine="720"/>
        <w:jc w:val="thaiDistribute"/>
      </w:pPr>
      <w:r w:rsidRPr="00761BF6">
        <w:rPr>
          <w:rFonts w:hint="cs"/>
          <w:b/>
          <w:bCs/>
          <w:spacing w:val="-4"/>
          <w:cs/>
        </w:rPr>
        <w:t>รองเลขาธิการฯ อย.</w:t>
      </w:r>
      <w:r w:rsidRPr="00761BF6">
        <w:rPr>
          <w:rFonts w:hint="cs"/>
          <w:spacing w:val="-4"/>
          <w:cs/>
        </w:rPr>
        <w:t xml:space="preserve"> กล่าวย้ำผู้บริโภค</w:t>
      </w:r>
      <w:r w:rsidR="00E81BF6" w:rsidRPr="00761BF6">
        <w:rPr>
          <w:rFonts w:hint="cs"/>
          <w:spacing w:val="-4"/>
          <w:cs/>
        </w:rPr>
        <w:t>ควรเลือกซื้อเครื่องสำอางจาก</w:t>
      </w:r>
      <w:r w:rsidR="00915A38">
        <w:rPr>
          <w:rFonts w:hint="cs"/>
          <w:spacing w:val="-4"/>
          <w:cs/>
        </w:rPr>
        <w:t>ร้านค้าที่น่าเชื่อถือ</w:t>
      </w:r>
      <w:r w:rsidR="00E81BF6" w:rsidRPr="00761BF6">
        <w:rPr>
          <w:rFonts w:hint="cs"/>
          <w:spacing w:val="-4"/>
          <w:cs/>
        </w:rPr>
        <w:t xml:space="preserve"> </w:t>
      </w:r>
      <w:r w:rsidR="00E81BF6" w:rsidRPr="00761BF6">
        <w:rPr>
          <w:spacing w:val="-4"/>
          <w:cs/>
        </w:rPr>
        <w:t>ตรวจสอบฉลาก</w:t>
      </w:r>
      <w:r w:rsidR="00E81BF6" w:rsidRPr="00761BF6">
        <w:rPr>
          <w:cs/>
        </w:rPr>
        <w:t xml:space="preserve"> </w:t>
      </w:r>
      <w:r w:rsidR="00E81BF6" w:rsidRPr="00761BF6">
        <w:rPr>
          <w:spacing w:val="-4"/>
          <w:cs/>
        </w:rPr>
        <w:t>แสดงเลขที่ใบรับจดแจ้ง ชื่อผลิตภัณฑ์และชื่อทางการค้า ประเภทหรือชนิดของผลิตภัณฑ์ ชื่อของสาร</w:t>
      </w:r>
      <w:r w:rsidR="00E81BF6" w:rsidRPr="00761BF6">
        <w:rPr>
          <w:cs/>
        </w:rPr>
        <w:t xml:space="preserve">ทุกชนิดที่ใช้เป็นส่วนผสม วิธีใช้ ชื่อและที่ตั้งของผู้ผลิต ปริมาณสุทธิ ครั้งที่ผลิต เดือนปีที่ผลิตและหมดอายุ </w:t>
      </w:r>
      <w:r w:rsidR="00E81BF6" w:rsidRPr="00761BF6">
        <w:rPr>
          <w:spacing w:val="-8"/>
          <w:cs/>
        </w:rPr>
        <w:t>ค</w:t>
      </w:r>
      <w:r w:rsidR="00E81BF6" w:rsidRPr="00761BF6">
        <w:rPr>
          <w:rFonts w:hint="cs"/>
          <w:spacing w:val="-8"/>
          <w:cs/>
        </w:rPr>
        <w:t>ำ</w:t>
      </w:r>
      <w:r w:rsidR="00E81BF6" w:rsidRPr="00761BF6">
        <w:rPr>
          <w:spacing w:val="-8"/>
          <w:cs/>
        </w:rPr>
        <w:t xml:space="preserve">เตือน และปฏิบัติตามที่ระบุบนฉลาก </w:t>
      </w:r>
      <w:r w:rsidR="00E81BF6" w:rsidRPr="00761BF6">
        <w:rPr>
          <w:rFonts w:hint="cs"/>
          <w:spacing w:val="-8"/>
          <w:cs/>
        </w:rPr>
        <w:t xml:space="preserve">กรณีมีข้อความไม่ครบถ้วน ผู้ผลิต ผู้นำเข้า ผู้รับจ้างผลิต มีโทษจำคุกไม่เกิน </w:t>
      </w:r>
      <w:r w:rsidR="00E81BF6" w:rsidRPr="00761BF6">
        <w:rPr>
          <w:rFonts w:hint="cs"/>
          <w:i w:val="0"/>
          <w:iCs/>
          <w:spacing w:val="-8"/>
        </w:rPr>
        <w:t>3</w:t>
      </w:r>
      <w:r w:rsidR="00E81BF6" w:rsidRPr="00761BF6">
        <w:rPr>
          <w:rFonts w:hint="cs"/>
          <w:spacing w:val="-8"/>
        </w:rPr>
        <w:t xml:space="preserve"> </w:t>
      </w:r>
      <w:r w:rsidR="00E81BF6" w:rsidRPr="00761BF6">
        <w:rPr>
          <w:rFonts w:hint="cs"/>
          <w:spacing w:val="-8"/>
          <w:cs/>
        </w:rPr>
        <w:t xml:space="preserve">เดือน หรือปรับไม่เกิน </w:t>
      </w:r>
      <w:r w:rsidR="00E81BF6" w:rsidRPr="00761BF6">
        <w:rPr>
          <w:rFonts w:hint="cs"/>
          <w:i w:val="0"/>
          <w:iCs/>
          <w:spacing w:val="-8"/>
        </w:rPr>
        <w:t>30,000</w:t>
      </w:r>
      <w:r w:rsidR="00E81BF6" w:rsidRPr="00761BF6">
        <w:rPr>
          <w:rFonts w:hint="cs"/>
          <w:spacing w:val="-8"/>
        </w:rPr>
        <w:t xml:space="preserve"> </w:t>
      </w:r>
      <w:r w:rsidR="00E81BF6" w:rsidRPr="00761BF6">
        <w:rPr>
          <w:rFonts w:hint="cs"/>
          <w:spacing w:val="-8"/>
          <w:cs/>
        </w:rPr>
        <w:t>บาท หรือทั้งจำทั้งปรับ</w:t>
      </w:r>
      <w:r w:rsidR="00E81BF6" w:rsidRPr="00761BF6">
        <w:rPr>
          <w:rFonts w:hint="cs"/>
          <w:spacing w:val="-8"/>
        </w:rPr>
        <w:t xml:space="preserve"> </w:t>
      </w:r>
      <w:r w:rsidR="00E81BF6" w:rsidRPr="00761BF6">
        <w:rPr>
          <w:rFonts w:hint="cs"/>
          <w:spacing w:val="-8"/>
          <w:cs/>
        </w:rPr>
        <w:t xml:space="preserve">และผู้ขาย มีโทษจำคุกไม่เกิน </w:t>
      </w:r>
      <w:r w:rsidR="00E81BF6" w:rsidRPr="00761BF6">
        <w:rPr>
          <w:rFonts w:hint="cs"/>
          <w:i w:val="0"/>
          <w:iCs/>
          <w:spacing w:val="-8"/>
        </w:rPr>
        <w:t>1</w:t>
      </w:r>
      <w:r w:rsidR="00E81BF6" w:rsidRPr="00761BF6">
        <w:rPr>
          <w:rFonts w:hint="cs"/>
          <w:spacing w:val="-8"/>
        </w:rPr>
        <w:t xml:space="preserve"> </w:t>
      </w:r>
      <w:r w:rsidR="00E81BF6" w:rsidRPr="00761BF6">
        <w:rPr>
          <w:rFonts w:hint="cs"/>
          <w:spacing w:val="-8"/>
          <w:cs/>
        </w:rPr>
        <w:t xml:space="preserve">เดือน หรือปรับไม่เกิน </w:t>
      </w:r>
      <w:r w:rsidR="00E81BF6" w:rsidRPr="00761BF6">
        <w:rPr>
          <w:rFonts w:hint="cs"/>
          <w:i w:val="0"/>
          <w:iCs/>
          <w:spacing w:val="-8"/>
        </w:rPr>
        <w:t>10,000</w:t>
      </w:r>
      <w:r w:rsidR="00E81BF6" w:rsidRPr="00761BF6">
        <w:rPr>
          <w:rFonts w:hint="cs"/>
          <w:spacing w:val="-8"/>
        </w:rPr>
        <w:t xml:space="preserve"> </w:t>
      </w:r>
      <w:r w:rsidR="00E81BF6" w:rsidRPr="00761BF6">
        <w:rPr>
          <w:rFonts w:hint="cs"/>
          <w:spacing w:val="-8"/>
          <w:cs/>
        </w:rPr>
        <w:t xml:space="preserve">บาท หรือทั้งจำทั้งปรับ </w:t>
      </w:r>
      <w:r w:rsidR="00E81BF6" w:rsidRPr="00761BF6">
        <w:rPr>
          <w:spacing w:val="-8"/>
          <w:cs/>
        </w:rPr>
        <w:t>ทั้งนี้ หากผู้บริโภคมีข้อสงสัยเรื่องความปลอดภัยของผลิตภัณฑ์สุขภาพ</w:t>
      </w:r>
      <w:r w:rsidR="00E81BF6" w:rsidRPr="00761BF6">
        <w:rPr>
          <w:cs/>
        </w:rPr>
        <w:t xml:space="preserve"> สามารถสอบถามข้อมูลหรือร้องเรียนได้ที่สายด่วน อย. 1556 หรือผ่าน </w:t>
      </w:r>
      <w:proofErr w:type="spellStart"/>
      <w:r w:rsidR="00E81BF6" w:rsidRPr="00761BF6">
        <w:rPr>
          <w:i w:val="0"/>
          <w:iCs/>
        </w:rPr>
        <w:t>Line@FDAThai</w:t>
      </w:r>
      <w:proofErr w:type="spellEnd"/>
      <w:r w:rsidR="00E81BF6" w:rsidRPr="00761BF6">
        <w:rPr>
          <w:i w:val="0"/>
          <w:iCs/>
        </w:rPr>
        <w:t xml:space="preserve">, Facebook: </w:t>
      </w:r>
      <w:proofErr w:type="spellStart"/>
      <w:r w:rsidR="00E81BF6" w:rsidRPr="00761BF6">
        <w:rPr>
          <w:i w:val="0"/>
          <w:iCs/>
        </w:rPr>
        <w:t>FDAThai</w:t>
      </w:r>
      <w:proofErr w:type="spellEnd"/>
      <w:r w:rsidR="00E81BF6" w:rsidRPr="00761BF6">
        <w:rPr>
          <w:i w:val="0"/>
          <w:iCs/>
        </w:rPr>
        <w:t xml:space="preserve"> </w:t>
      </w:r>
      <w:r w:rsidR="00E81BF6" w:rsidRPr="00761BF6">
        <w:rPr>
          <w:cs/>
        </w:rPr>
        <w:t>หรือ</w:t>
      </w:r>
      <w:r w:rsidR="00E81BF6" w:rsidRPr="00761BF6">
        <w:rPr>
          <w:i w:val="0"/>
          <w:iCs/>
          <w:cs/>
        </w:rPr>
        <w:t xml:space="preserve"> </w:t>
      </w:r>
      <w:r w:rsidR="00E81BF6" w:rsidRPr="00761BF6">
        <w:rPr>
          <w:i w:val="0"/>
          <w:iCs/>
        </w:rPr>
        <w:t xml:space="preserve">E-mail: </w:t>
      </w:r>
      <w:r w:rsidR="00E81BF6" w:rsidRPr="00761BF6">
        <w:rPr>
          <w:cs/>
        </w:rPr>
        <w:t>1556</w:t>
      </w:r>
      <w:r w:rsidR="00E81BF6" w:rsidRPr="00761BF6">
        <w:rPr>
          <w:i w:val="0"/>
          <w:iCs/>
        </w:rPr>
        <w:t>@fda.moph.go.th</w:t>
      </w:r>
      <w:r w:rsidR="00E81BF6" w:rsidRPr="00761BF6">
        <w:t xml:space="preserve"> </w:t>
      </w:r>
      <w:r w:rsidR="00E81BF6" w:rsidRPr="00761BF6">
        <w:rPr>
          <w:cs/>
        </w:rPr>
        <w:t>ตู้ปณ. 1556 ปณฝ. กระทรวงสาธารณสุข จ.นนทบุรี 11004 หรือ</w:t>
      </w:r>
      <w:r w:rsidR="00761BF6">
        <w:rPr>
          <w:rFonts w:hint="cs"/>
          <w:cs/>
        </w:rPr>
        <w:t>สำ</w:t>
      </w:r>
      <w:r w:rsidR="00E81BF6" w:rsidRPr="00761BF6">
        <w:rPr>
          <w:cs/>
        </w:rPr>
        <w:t>นักงานสาธารณสุขจังหวัดทั่วประเทศ</w:t>
      </w:r>
      <w:r w:rsidR="00E81BF6" w:rsidRPr="00761BF6">
        <w:rPr>
          <w:rFonts w:hint="cs"/>
          <w:cs/>
        </w:rPr>
        <w:t xml:space="preserve"> </w:t>
      </w:r>
    </w:p>
    <w:p w14:paraId="06956047" w14:textId="7AE9270D" w:rsidR="00D029A6" w:rsidRPr="00D10114" w:rsidRDefault="00D029A6" w:rsidP="00D029A6">
      <w:pPr>
        <w:spacing w:line="300" w:lineRule="exact"/>
        <w:jc w:val="center"/>
        <w:rPr>
          <w:b/>
          <w:bCs/>
          <w:cs/>
        </w:rPr>
      </w:pPr>
      <w:r w:rsidRPr="00D10114">
        <w:rPr>
          <w:b/>
          <w:bCs/>
          <w:cs/>
        </w:rPr>
        <w:t xml:space="preserve">วันที่เผยแพร่ข่าว </w:t>
      </w:r>
      <w:r w:rsidRPr="00D10114">
        <w:rPr>
          <w:b/>
          <w:bCs/>
          <w:i w:val="0"/>
          <w:iCs/>
        </w:rPr>
        <w:t>22</w:t>
      </w:r>
      <w:r w:rsidRPr="00D10114">
        <w:rPr>
          <w:rFonts w:hint="cs"/>
          <w:b/>
          <w:bCs/>
          <w:cs/>
        </w:rPr>
        <w:t xml:space="preserve"> พฤศจิกายน </w:t>
      </w:r>
      <w:r w:rsidRPr="00D10114">
        <w:rPr>
          <w:b/>
          <w:bCs/>
          <w:cs/>
        </w:rPr>
        <w:t>256</w:t>
      </w:r>
      <w:r w:rsidRPr="00D10114">
        <w:rPr>
          <w:b/>
          <w:bCs/>
          <w:i w:val="0"/>
          <w:iCs/>
        </w:rPr>
        <w:t>5</w:t>
      </w:r>
      <w:r w:rsidRPr="00D10114">
        <w:rPr>
          <w:b/>
          <w:bCs/>
          <w:cs/>
        </w:rPr>
        <w:t xml:space="preserve">  ข่าวแจก</w:t>
      </w:r>
      <w:r w:rsidR="007B03D7">
        <w:rPr>
          <w:rFonts w:hint="cs"/>
          <w:b/>
          <w:bCs/>
          <w:cs/>
        </w:rPr>
        <w:t xml:space="preserve"> 31</w:t>
      </w:r>
      <w:r w:rsidRPr="00D10114">
        <w:rPr>
          <w:rFonts w:hint="cs"/>
          <w:b/>
          <w:bCs/>
          <w:cs/>
        </w:rPr>
        <w:t xml:space="preserve"> </w:t>
      </w:r>
      <w:r w:rsidRPr="00D10114">
        <w:rPr>
          <w:b/>
          <w:bCs/>
          <w:cs/>
        </w:rPr>
        <w:t>/ ปีงบประมาณ พ.ศ. 25</w:t>
      </w:r>
      <w:r w:rsidRPr="00D10114">
        <w:rPr>
          <w:b/>
          <w:bCs/>
          <w:i w:val="0"/>
          <w:iCs/>
        </w:rPr>
        <w:t>6</w:t>
      </w:r>
      <w:r w:rsidRPr="00D10114">
        <w:rPr>
          <w:rFonts w:hint="cs"/>
          <w:b/>
          <w:bCs/>
          <w:i w:val="0"/>
          <w:iCs/>
          <w:cs/>
        </w:rPr>
        <w:t>6</w:t>
      </w:r>
    </w:p>
    <w:p w14:paraId="39A48384" w14:textId="1731B541" w:rsidR="00447B34" w:rsidRPr="00E23F96" w:rsidRDefault="00447B34" w:rsidP="00D029A6">
      <w:pPr>
        <w:spacing w:after="0" w:line="300" w:lineRule="exact"/>
        <w:ind w:right="-330"/>
        <w:jc w:val="center"/>
        <w:rPr>
          <w:rFonts w:ascii="TH Sarabun New" w:eastAsia="Times New Roman" w:hAnsi="TH Sarabun New" w:cs="TH Sarabun New"/>
          <w:b/>
          <w:bCs/>
        </w:rPr>
      </w:pPr>
    </w:p>
    <w:sectPr w:rsidR="00447B34" w:rsidRPr="00E23F96" w:rsidSect="001E7121">
      <w:headerReference w:type="even" r:id="rId11"/>
      <w:headerReference w:type="default" r:id="rId12"/>
      <w:headerReference w:type="first" r:id="rId13"/>
      <w:pgSz w:w="11906" w:h="16838" w:code="9"/>
      <w:pgMar w:top="2694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F6AEBC" w14:textId="77777777" w:rsidR="004039ED" w:rsidRDefault="004039ED" w:rsidP="000A0C1A">
      <w:pPr>
        <w:spacing w:after="0" w:line="240" w:lineRule="auto"/>
      </w:pPr>
      <w:r>
        <w:separator/>
      </w:r>
    </w:p>
  </w:endnote>
  <w:endnote w:type="continuationSeparator" w:id="0">
    <w:p w14:paraId="347502BA" w14:textId="77777777" w:rsidR="004039ED" w:rsidRDefault="004039ED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AD2B5A" w14:textId="77777777" w:rsidR="004039ED" w:rsidRDefault="004039ED" w:rsidP="000A0C1A">
      <w:pPr>
        <w:spacing w:after="0" w:line="240" w:lineRule="auto"/>
      </w:pPr>
      <w:r>
        <w:separator/>
      </w:r>
    </w:p>
  </w:footnote>
  <w:footnote w:type="continuationSeparator" w:id="0">
    <w:p w14:paraId="6AE963F0" w14:textId="77777777" w:rsidR="004039ED" w:rsidRDefault="004039ED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9B858" w14:textId="20706548" w:rsidR="00CF1ABC" w:rsidRDefault="004039ED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4039ED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3.5pt;margin-top:-126.6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4039ED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FE8"/>
    <w:rsid w:val="00012178"/>
    <w:rsid w:val="00022A01"/>
    <w:rsid w:val="000235B0"/>
    <w:rsid w:val="0002455C"/>
    <w:rsid w:val="00024B68"/>
    <w:rsid w:val="00031AC5"/>
    <w:rsid w:val="00032BE5"/>
    <w:rsid w:val="000346F6"/>
    <w:rsid w:val="00035AFE"/>
    <w:rsid w:val="00035BDF"/>
    <w:rsid w:val="00035EB3"/>
    <w:rsid w:val="00042336"/>
    <w:rsid w:val="0004537C"/>
    <w:rsid w:val="00050A3B"/>
    <w:rsid w:val="0005166F"/>
    <w:rsid w:val="00054D4B"/>
    <w:rsid w:val="00057D14"/>
    <w:rsid w:val="00061523"/>
    <w:rsid w:val="000617A5"/>
    <w:rsid w:val="00061AEF"/>
    <w:rsid w:val="00061DB5"/>
    <w:rsid w:val="00062B81"/>
    <w:rsid w:val="00065636"/>
    <w:rsid w:val="00070F35"/>
    <w:rsid w:val="000719F4"/>
    <w:rsid w:val="00071F56"/>
    <w:rsid w:val="000722FA"/>
    <w:rsid w:val="0007567E"/>
    <w:rsid w:val="0007643D"/>
    <w:rsid w:val="00077767"/>
    <w:rsid w:val="00080A81"/>
    <w:rsid w:val="00082E39"/>
    <w:rsid w:val="000835C3"/>
    <w:rsid w:val="000861F8"/>
    <w:rsid w:val="000920CB"/>
    <w:rsid w:val="00093D0B"/>
    <w:rsid w:val="000947E3"/>
    <w:rsid w:val="00097AE2"/>
    <w:rsid w:val="000A0C1A"/>
    <w:rsid w:val="000A1650"/>
    <w:rsid w:val="000A38B3"/>
    <w:rsid w:val="000A3EE4"/>
    <w:rsid w:val="000A416C"/>
    <w:rsid w:val="000A5992"/>
    <w:rsid w:val="000B0584"/>
    <w:rsid w:val="000B133D"/>
    <w:rsid w:val="000B20D5"/>
    <w:rsid w:val="000B2D35"/>
    <w:rsid w:val="000B5D43"/>
    <w:rsid w:val="000B5F5F"/>
    <w:rsid w:val="000C08B0"/>
    <w:rsid w:val="000C0DEC"/>
    <w:rsid w:val="000C1DC5"/>
    <w:rsid w:val="000C2EF6"/>
    <w:rsid w:val="000C438E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3DE3"/>
    <w:rsid w:val="000D4530"/>
    <w:rsid w:val="000D65FC"/>
    <w:rsid w:val="000D684C"/>
    <w:rsid w:val="000E0120"/>
    <w:rsid w:val="000E048E"/>
    <w:rsid w:val="000E0D02"/>
    <w:rsid w:val="000E2F18"/>
    <w:rsid w:val="000E371F"/>
    <w:rsid w:val="000E540B"/>
    <w:rsid w:val="000E7F4D"/>
    <w:rsid w:val="000F0B6D"/>
    <w:rsid w:val="000F0F68"/>
    <w:rsid w:val="000F120B"/>
    <w:rsid w:val="000F2F1F"/>
    <w:rsid w:val="000F5BA7"/>
    <w:rsid w:val="000F78E5"/>
    <w:rsid w:val="00101C93"/>
    <w:rsid w:val="00106501"/>
    <w:rsid w:val="00106FB9"/>
    <w:rsid w:val="00107465"/>
    <w:rsid w:val="001126D1"/>
    <w:rsid w:val="001134A3"/>
    <w:rsid w:val="001134CA"/>
    <w:rsid w:val="00115A09"/>
    <w:rsid w:val="00117534"/>
    <w:rsid w:val="00121B44"/>
    <w:rsid w:val="001222E8"/>
    <w:rsid w:val="00125C09"/>
    <w:rsid w:val="00126D94"/>
    <w:rsid w:val="001305B2"/>
    <w:rsid w:val="00135506"/>
    <w:rsid w:val="00137643"/>
    <w:rsid w:val="001403D7"/>
    <w:rsid w:val="00141679"/>
    <w:rsid w:val="00142AA1"/>
    <w:rsid w:val="00144D87"/>
    <w:rsid w:val="00147627"/>
    <w:rsid w:val="00153329"/>
    <w:rsid w:val="00153F7A"/>
    <w:rsid w:val="00154710"/>
    <w:rsid w:val="001558B5"/>
    <w:rsid w:val="00157937"/>
    <w:rsid w:val="001602F8"/>
    <w:rsid w:val="00160782"/>
    <w:rsid w:val="00162D9C"/>
    <w:rsid w:val="00162EAB"/>
    <w:rsid w:val="00164AE5"/>
    <w:rsid w:val="00165FFC"/>
    <w:rsid w:val="001664F1"/>
    <w:rsid w:val="00172739"/>
    <w:rsid w:val="001728AB"/>
    <w:rsid w:val="0017381C"/>
    <w:rsid w:val="00175A59"/>
    <w:rsid w:val="00176C7A"/>
    <w:rsid w:val="001779B4"/>
    <w:rsid w:val="00177F0E"/>
    <w:rsid w:val="00177F16"/>
    <w:rsid w:val="00185A64"/>
    <w:rsid w:val="00192902"/>
    <w:rsid w:val="00194114"/>
    <w:rsid w:val="00194B53"/>
    <w:rsid w:val="00195781"/>
    <w:rsid w:val="00195D1B"/>
    <w:rsid w:val="001962ED"/>
    <w:rsid w:val="0019664C"/>
    <w:rsid w:val="001A098C"/>
    <w:rsid w:val="001A4292"/>
    <w:rsid w:val="001A569C"/>
    <w:rsid w:val="001A7161"/>
    <w:rsid w:val="001A7C96"/>
    <w:rsid w:val="001B0C5B"/>
    <w:rsid w:val="001B0FAF"/>
    <w:rsid w:val="001B1178"/>
    <w:rsid w:val="001B1496"/>
    <w:rsid w:val="001B4CA6"/>
    <w:rsid w:val="001B6720"/>
    <w:rsid w:val="001B6B66"/>
    <w:rsid w:val="001C16AD"/>
    <w:rsid w:val="001C2D08"/>
    <w:rsid w:val="001C5B1E"/>
    <w:rsid w:val="001C6049"/>
    <w:rsid w:val="001C6397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E7121"/>
    <w:rsid w:val="001F491F"/>
    <w:rsid w:val="001F49BC"/>
    <w:rsid w:val="00202FE5"/>
    <w:rsid w:val="002044C7"/>
    <w:rsid w:val="00205D86"/>
    <w:rsid w:val="00211203"/>
    <w:rsid w:val="00214B3A"/>
    <w:rsid w:val="00214F37"/>
    <w:rsid w:val="00220B60"/>
    <w:rsid w:val="0022260E"/>
    <w:rsid w:val="00225722"/>
    <w:rsid w:val="002260B9"/>
    <w:rsid w:val="0022685D"/>
    <w:rsid w:val="00234AFC"/>
    <w:rsid w:val="00237AA9"/>
    <w:rsid w:val="00243D87"/>
    <w:rsid w:val="002510B0"/>
    <w:rsid w:val="002554BC"/>
    <w:rsid w:val="00262AEA"/>
    <w:rsid w:val="00263F64"/>
    <w:rsid w:val="00266CEA"/>
    <w:rsid w:val="00267A7C"/>
    <w:rsid w:val="0027018B"/>
    <w:rsid w:val="00270F21"/>
    <w:rsid w:val="00271A46"/>
    <w:rsid w:val="00273D50"/>
    <w:rsid w:val="0027478E"/>
    <w:rsid w:val="00274AD6"/>
    <w:rsid w:val="00277967"/>
    <w:rsid w:val="00280030"/>
    <w:rsid w:val="002923EA"/>
    <w:rsid w:val="0029409A"/>
    <w:rsid w:val="002A2C18"/>
    <w:rsid w:val="002A3B01"/>
    <w:rsid w:val="002A54D4"/>
    <w:rsid w:val="002A66A1"/>
    <w:rsid w:val="002B10FE"/>
    <w:rsid w:val="002B15C8"/>
    <w:rsid w:val="002B1802"/>
    <w:rsid w:val="002B4AD8"/>
    <w:rsid w:val="002B59AA"/>
    <w:rsid w:val="002B5C69"/>
    <w:rsid w:val="002B7426"/>
    <w:rsid w:val="002B7C60"/>
    <w:rsid w:val="002C3F7E"/>
    <w:rsid w:val="002C7855"/>
    <w:rsid w:val="002D1AC4"/>
    <w:rsid w:val="002D2F3C"/>
    <w:rsid w:val="002D453A"/>
    <w:rsid w:val="002D7CB1"/>
    <w:rsid w:val="002E16BB"/>
    <w:rsid w:val="002E1A82"/>
    <w:rsid w:val="002E473A"/>
    <w:rsid w:val="002E6BB1"/>
    <w:rsid w:val="002F1C02"/>
    <w:rsid w:val="002F20CE"/>
    <w:rsid w:val="002F39B4"/>
    <w:rsid w:val="002F6A81"/>
    <w:rsid w:val="003036EC"/>
    <w:rsid w:val="00303DA7"/>
    <w:rsid w:val="00304C53"/>
    <w:rsid w:val="00304DDB"/>
    <w:rsid w:val="00306C7A"/>
    <w:rsid w:val="00306DE1"/>
    <w:rsid w:val="00311190"/>
    <w:rsid w:val="00313F58"/>
    <w:rsid w:val="00314248"/>
    <w:rsid w:val="003147A3"/>
    <w:rsid w:val="0032298E"/>
    <w:rsid w:val="003253EA"/>
    <w:rsid w:val="0032668C"/>
    <w:rsid w:val="0033117E"/>
    <w:rsid w:val="00334C9C"/>
    <w:rsid w:val="00335FB3"/>
    <w:rsid w:val="00337AAA"/>
    <w:rsid w:val="00340E32"/>
    <w:rsid w:val="00343758"/>
    <w:rsid w:val="00344233"/>
    <w:rsid w:val="00345D83"/>
    <w:rsid w:val="0035211C"/>
    <w:rsid w:val="0035241D"/>
    <w:rsid w:val="0035568D"/>
    <w:rsid w:val="00357D06"/>
    <w:rsid w:val="003628BA"/>
    <w:rsid w:val="00364EB3"/>
    <w:rsid w:val="00365E5E"/>
    <w:rsid w:val="00367736"/>
    <w:rsid w:val="0037454C"/>
    <w:rsid w:val="00377FBC"/>
    <w:rsid w:val="00380566"/>
    <w:rsid w:val="003844D2"/>
    <w:rsid w:val="0038466D"/>
    <w:rsid w:val="00387B8E"/>
    <w:rsid w:val="00393929"/>
    <w:rsid w:val="003957C2"/>
    <w:rsid w:val="00395AC7"/>
    <w:rsid w:val="00396C00"/>
    <w:rsid w:val="003A0033"/>
    <w:rsid w:val="003A5B62"/>
    <w:rsid w:val="003A705D"/>
    <w:rsid w:val="003A78A9"/>
    <w:rsid w:val="003B0A8D"/>
    <w:rsid w:val="003B2F5C"/>
    <w:rsid w:val="003B444C"/>
    <w:rsid w:val="003B4946"/>
    <w:rsid w:val="003B5DAE"/>
    <w:rsid w:val="003B7DCB"/>
    <w:rsid w:val="003C2421"/>
    <w:rsid w:val="003C24C1"/>
    <w:rsid w:val="003C7D95"/>
    <w:rsid w:val="003D08F3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40194B"/>
    <w:rsid w:val="00401F3E"/>
    <w:rsid w:val="00402CDC"/>
    <w:rsid w:val="004039ED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30924"/>
    <w:rsid w:val="00430FFB"/>
    <w:rsid w:val="00431EBC"/>
    <w:rsid w:val="004323C5"/>
    <w:rsid w:val="004340AF"/>
    <w:rsid w:val="00435B50"/>
    <w:rsid w:val="00436403"/>
    <w:rsid w:val="00440890"/>
    <w:rsid w:val="00443025"/>
    <w:rsid w:val="0044360E"/>
    <w:rsid w:val="004448A6"/>
    <w:rsid w:val="00447B34"/>
    <w:rsid w:val="00453C44"/>
    <w:rsid w:val="00455E04"/>
    <w:rsid w:val="00455FE4"/>
    <w:rsid w:val="00456FF5"/>
    <w:rsid w:val="00460B54"/>
    <w:rsid w:val="0046302B"/>
    <w:rsid w:val="004676F5"/>
    <w:rsid w:val="0047005A"/>
    <w:rsid w:val="00473080"/>
    <w:rsid w:val="004746E2"/>
    <w:rsid w:val="0047582B"/>
    <w:rsid w:val="004809E3"/>
    <w:rsid w:val="00481D29"/>
    <w:rsid w:val="00482836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A4812"/>
    <w:rsid w:val="004B4A1E"/>
    <w:rsid w:val="004B722C"/>
    <w:rsid w:val="004C051D"/>
    <w:rsid w:val="004C116C"/>
    <w:rsid w:val="004C1A45"/>
    <w:rsid w:val="004C3B9C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55AD"/>
    <w:rsid w:val="004E5E60"/>
    <w:rsid w:val="004E5FC0"/>
    <w:rsid w:val="004E695B"/>
    <w:rsid w:val="004F5697"/>
    <w:rsid w:val="004F5764"/>
    <w:rsid w:val="00500CAB"/>
    <w:rsid w:val="00501EFE"/>
    <w:rsid w:val="0050430C"/>
    <w:rsid w:val="0050723A"/>
    <w:rsid w:val="005118B8"/>
    <w:rsid w:val="005143B2"/>
    <w:rsid w:val="00514BA7"/>
    <w:rsid w:val="00516C95"/>
    <w:rsid w:val="0051740A"/>
    <w:rsid w:val="0052089A"/>
    <w:rsid w:val="00520D8A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948"/>
    <w:rsid w:val="00531DB9"/>
    <w:rsid w:val="00532E16"/>
    <w:rsid w:val="00533EC0"/>
    <w:rsid w:val="0053638E"/>
    <w:rsid w:val="0053687E"/>
    <w:rsid w:val="00541F72"/>
    <w:rsid w:val="0054305B"/>
    <w:rsid w:val="005500AD"/>
    <w:rsid w:val="00551D0E"/>
    <w:rsid w:val="00553076"/>
    <w:rsid w:val="00553D06"/>
    <w:rsid w:val="005556BD"/>
    <w:rsid w:val="00556AB1"/>
    <w:rsid w:val="00557B62"/>
    <w:rsid w:val="005604C9"/>
    <w:rsid w:val="00563480"/>
    <w:rsid w:val="00565EB2"/>
    <w:rsid w:val="005707E0"/>
    <w:rsid w:val="005728C2"/>
    <w:rsid w:val="0057330B"/>
    <w:rsid w:val="00581015"/>
    <w:rsid w:val="00585B4D"/>
    <w:rsid w:val="00586EC6"/>
    <w:rsid w:val="00590136"/>
    <w:rsid w:val="0059602D"/>
    <w:rsid w:val="00596757"/>
    <w:rsid w:val="005A01ED"/>
    <w:rsid w:val="005A5BA8"/>
    <w:rsid w:val="005A5C3F"/>
    <w:rsid w:val="005A6AC9"/>
    <w:rsid w:val="005B0769"/>
    <w:rsid w:val="005B3E80"/>
    <w:rsid w:val="005B6B46"/>
    <w:rsid w:val="005C27FA"/>
    <w:rsid w:val="005C2A05"/>
    <w:rsid w:val="005C56CC"/>
    <w:rsid w:val="005C6417"/>
    <w:rsid w:val="005C7DF8"/>
    <w:rsid w:val="005D06A3"/>
    <w:rsid w:val="005D0B78"/>
    <w:rsid w:val="005D657D"/>
    <w:rsid w:val="005D66F6"/>
    <w:rsid w:val="005E00EC"/>
    <w:rsid w:val="005E0ACA"/>
    <w:rsid w:val="005E5870"/>
    <w:rsid w:val="005E674F"/>
    <w:rsid w:val="005F27AA"/>
    <w:rsid w:val="005F4468"/>
    <w:rsid w:val="005F44A0"/>
    <w:rsid w:val="005F4603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2B1D"/>
    <w:rsid w:val="00615EA7"/>
    <w:rsid w:val="006168E5"/>
    <w:rsid w:val="006227AE"/>
    <w:rsid w:val="0062282C"/>
    <w:rsid w:val="006240D3"/>
    <w:rsid w:val="00624432"/>
    <w:rsid w:val="00627E7A"/>
    <w:rsid w:val="00630085"/>
    <w:rsid w:val="00631E92"/>
    <w:rsid w:val="00632DD0"/>
    <w:rsid w:val="0063485A"/>
    <w:rsid w:val="006356EC"/>
    <w:rsid w:val="00635F16"/>
    <w:rsid w:val="00636055"/>
    <w:rsid w:val="00636989"/>
    <w:rsid w:val="00640D6C"/>
    <w:rsid w:val="00644926"/>
    <w:rsid w:val="00646569"/>
    <w:rsid w:val="00650A82"/>
    <w:rsid w:val="00651205"/>
    <w:rsid w:val="00653BB8"/>
    <w:rsid w:val="00657D61"/>
    <w:rsid w:val="006635C7"/>
    <w:rsid w:val="00664748"/>
    <w:rsid w:val="00671069"/>
    <w:rsid w:val="006775E0"/>
    <w:rsid w:val="00680988"/>
    <w:rsid w:val="00682894"/>
    <w:rsid w:val="006835AA"/>
    <w:rsid w:val="00685E80"/>
    <w:rsid w:val="0069034C"/>
    <w:rsid w:val="00690970"/>
    <w:rsid w:val="00692BC2"/>
    <w:rsid w:val="006943E6"/>
    <w:rsid w:val="00694B68"/>
    <w:rsid w:val="0069622B"/>
    <w:rsid w:val="006A357B"/>
    <w:rsid w:val="006A50FC"/>
    <w:rsid w:val="006A665A"/>
    <w:rsid w:val="006B3A06"/>
    <w:rsid w:val="006B4E7E"/>
    <w:rsid w:val="006B5223"/>
    <w:rsid w:val="006B629C"/>
    <w:rsid w:val="006C19BD"/>
    <w:rsid w:val="006C287D"/>
    <w:rsid w:val="006D08EB"/>
    <w:rsid w:val="006D2DFC"/>
    <w:rsid w:val="006D43DA"/>
    <w:rsid w:val="006D7CCF"/>
    <w:rsid w:val="006E1D3A"/>
    <w:rsid w:val="006E222C"/>
    <w:rsid w:val="006E6FD9"/>
    <w:rsid w:val="006E710B"/>
    <w:rsid w:val="006F34D9"/>
    <w:rsid w:val="00702100"/>
    <w:rsid w:val="00705375"/>
    <w:rsid w:val="0070651C"/>
    <w:rsid w:val="00707916"/>
    <w:rsid w:val="00710D6B"/>
    <w:rsid w:val="0071510D"/>
    <w:rsid w:val="007161B4"/>
    <w:rsid w:val="00722C69"/>
    <w:rsid w:val="00723106"/>
    <w:rsid w:val="00723669"/>
    <w:rsid w:val="00726607"/>
    <w:rsid w:val="00727906"/>
    <w:rsid w:val="007316B5"/>
    <w:rsid w:val="007321AA"/>
    <w:rsid w:val="0073265F"/>
    <w:rsid w:val="0073369E"/>
    <w:rsid w:val="00733CC1"/>
    <w:rsid w:val="007435F2"/>
    <w:rsid w:val="00744865"/>
    <w:rsid w:val="00747A4D"/>
    <w:rsid w:val="007519F7"/>
    <w:rsid w:val="00752FC8"/>
    <w:rsid w:val="00755005"/>
    <w:rsid w:val="0075552D"/>
    <w:rsid w:val="0075560B"/>
    <w:rsid w:val="007577D7"/>
    <w:rsid w:val="007612EB"/>
    <w:rsid w:val="00761BF6"/>
    <w:rsid w:val="00766186"/>
    <w:rsid w:val="0076628F"/>
    <w:rsid w:val="00767402"/>
    <w:rsid w:val="00771E91"/>
    <w:rsid w:val="007768B2"/>
    <w:rsid w:val="00777720"/>
    <w:rsid w:val="00785C41"/>
    <w:rsid w:val="00786E79"/>
    <w:rsid w:val="00790F88"/>
    <w:rsid w:val="00791DFC"/>
    <w:rsid w:val="007940B7"/>
    <w:rsid w:val="007946EE"/>
    <w:rsid w:val="0079618A"/>
    <w:rsid w:val="007A052F"/>
    <w:rsid w:val="007A07C2"/>
    <w:rsid w:val="007A1737"/>
    <w:rsid w:val="007A259E"/>
    <w:rsid w:val="007A336B"/>
    <w:rsid w:val="007A3466"/>
    <w:rsid w:val="007B03D7"/>
    <w:rsid w:val="007B126C"/>
    <w:rsid w:val="007B1C7A"/>
    <w:rsid w:val="007B494A"/>
    <w:rsid w:val="007B4C5B"/>
    <w:rsid w:val="007B5F9E"/>
    <w:rsid w:val="007B6BE3"/>
    <w:rsid w:val="007B71C7"/>
    <w:rsid w:val="007B7638"/>
    <w:rsid w:val="007C4789"/>
    <w:rsid w:val="007D1600"/>
    <w:rsid w:val="007D31B7"/>
    <w:rsid w:val="007D598D"/>
    <w:rsid w:val="007D6BB5"/>
    <w:rsid w:val="007D7C16"/>
    <w:rsid w:val="007E15CE"/>
    <w:rsid w:val="007E2542"/>
    <w:rsid w:val="007E37B3"/>
    <w:rsid w:val="007E454F"/>
    <w:rsid w:val="007E5834"/>
    <w:rsid w:val="007F05AD"/>
    <w:rsid w:val="007F22B0"/>
    <w:rsid w:val="007F3022"/>
    <w:rsid w:val="007F4557"/>
    <w:rsid w:val="00801386"/>
    <w:rsid w:val="00804A8C"/>
    <w:rsid w:val="00807638"/>
    <w:rsid w:val="008076AD"/>
    <w:rsid w:val="008126F9"/>
    <w:rsid w:val="00814CE7"/>
    <w:rsid w:val="00815365"/>
    <w:rsid w:val="00815459"/>
    <w:rsid w:val="00815606"/>
    <w:rsid w:val="00815CF9"/>
    <w:rsid w:val="00816146"/>
    <w:rsid w:val="00817C65"/>
    <w:rsid w:val="008223D5"/>
    <w:rsid w:val="008245F2"/>
    <w:rsid w:val="00826D2B"/>
    <w:rsid w:val="00827CE8"/>
    <w:rsid w:val="00830030"/>
    <w:rsid w:val="00831651"/>
    <w:rsid w:val="0083366C"/>
    <w:rsid w:val="008405F3"/>
    <w:rsid w:val="008411F9"/>
    <w:rsid w:val="00845262"/>
    <w:rsid w:val="00852913"/>
    <w:rsid w:val="00862FE2"/>
    <w:rsid w:val="0086577B"/>
    <w:rsid w:val="008709EE"/>
    <w:rsid w:val="00871AD1"/>
    <w:rsid w:val="00872EB7"/>
    <w:rsid w:val="00873B1E"/>
    <w:rsid w:val="0088014F"/>
    <w:rsid w:val="00880342"/>
    <w:rsid w:val="0088073E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2C1D"/>
    <w:rsid w:val="008A45DE"/>
    <w:rsid w:val="008A5D69"/>
    <w:rsid w:val="008A65F0"/>
    <w:rsid w:val="008A739A"/>
    <w:rsid w:val="008B24BE"/>
    <w:rsid w:val="008B2EA2"/>
    <w:rsid w:val="008B4A6E"/>
    <w:rsid w:val="008C09DA"/>
    <w:rsid w:val="008C27B7"/>
    <w:rsid w:val="008C4D0C"/>
    <w:rsid w:val="008C5462"/>
    <w:rsid w:val="008D3327"/>
    <w:rsid w:val="008D3A18"/>
    <w:rsid w:val="008D3BA9"/>
    <w:rsid w:val="008D513E"/>
    <w:rsid w:val="008E064B"/>
    <w:rsid w:val="008E4410"/>
    <w:rsid w:val="008E4C02"/>
    <w:rsid w:val="008F0847"/>
    <w:rsid w:val="008F35C7"/>
    <w:rsid w:val="008F4866"/>
    <w:rsid w:val="008F72CB"/>
    <w:rsid w:val="009002D1"/>
    <w:rsid w:val="009039FC"/>
    <w:rsid w:val="00915A38"/>
    <w:rsid w:val="00916084"/>
    <w:rsid w:val="00920E2A"/>
    <w:rsid w:val="00921012"/>
    <w:rsid w:val="009272E5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022"/>
    <w:rsid w:val="00970DFD"/>
    <w:rsid w:val="009736B5"/>
    <w:rsid w:val="009738AA"/>
    <w:rsid w:val="00973A51"/>
    <w:rsid w:val="00975609"/>
    <w:rsid w:val="0097700A"/>
    <w:rsid w:val="0098070A"/>
    <w:rsid w:val="0098273F"/>
    <w:rsid w:val="00984DB0"/>
    <w:rsid w:val="00985DA1"/>
    <w:rsid w:val="009908A9"/>
    <w:rsid w:val="00990B74"/>
    <w:rsid w:val="009921A6"/>
    <w:rsid w:val="009922CA"/>
    <w:rsid w:val="0099424F"/>
    <w:rsid w:val="009956F2"/>
    <w:rsid w:val="00995CC2"/>
    <w:rsid w:val="00996E8C"/>
    <w:rsid w:val="009A0287"/>
    <w:rsid w:val="009A2883"/>
    <w:rsid w:val="009A4B3F"/>
    <w:rsid w:val="009A4FA9"/>
    <w:rsid w:val="009B1A50"/>
    <w:rsid w:val="009B5749"/>
    <w:rsid w:val="009C17B4"/>
    <w:rsid w:val="009C2579"/>
    <w:rsid w:val="009D078D"/>
    <w:rsid w:val="009D0E67"/>
    <w:rsid w:val="009D1D95"/>
    <w:rsid w:val="009D1ECC"/>
    <w:rsid w:val="009D4281"/>
    <w:rsid w:val="009D50FB"/>
    <w:rsid w:val="009D5D02"/>
    <w:rsid w:val="009E0FB4"/>
    <w:rsid w:val="009E167C"/>
    <w:rsid w:val="009E2252"/>
    <w:rsid w:val="009E67C9"/>
    <w:rsid w:val="009F1178"/>
    <w:rsid w:val="009F22B2"/>
    <w:rsid w:val="009F2502"/>
    <w:rsid w:val="009F3A6C"/>
    <w:rsid w:val="00A03C13"/>
    <w:rsid w:val="00A0484A"/>
    <w:rsid w:val="00A07A27"/>
    <w:rsid w:val="00A1525C"/>
    <w:rsid w:val="00A15B05"/>
    <w:rsid w:val="00A16E4A"/>
    <w:rsid w:val="00A220A4"/>
    <w:rsid w:val="00A2381D"/>
    <w:rsid w:val="00A25A67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40F7"/>
    <w:rsid w:val="00A471B4"/>
    <w:rsid w:val="00A53F39"/>
    <w:rsid w:val="00A637D7"/>
    <w:rsid w:val="00A64531"/>
    <w:rsid w:val="00A66B6A"/>
    <w:rsid w:val="00A676F6"/>
    <w:rsid w:val="00A730D6"/>
    <w:rsid w:val="00A749CA"/>
    <w:rsid w:val="00A757DE"/>
    <w:rsid w:val="00A75A60"/>
    <w:rsid w:val="00A80AA7"/>
    <w:rsid w:val="00A84A48"/>
    <w:rsid w:val="00A84B40"/>
    <w:rsid w:val="00A8529A"/>
    <w:rsid w:val="00A85F4B"/>
    <w:rsid w:val="00A873F8"/>
    <w:rsid w:val="00A87E3C"/>
    <w:rsid w:val="00A91B25"/>
    <w:rsid w:val="00A92206"/>
    <w:rsid w:val="00A9638E"/>
    <w:rsid w:val="00A97EC3"/>
    <w:rsid w:val="00AA07B8"/>
    <w:rsid w:val="00AA0A25"/>
    <w:rsid w:val="00AA259E"/>
    <w:rsid w:val="00AA422F"/>
    <w:rsid w:val="00AA4C33"/>
    <w:rsid w:val="00AA5130"/>
    <w:rsid w:val="00AB20D7"/>
    <w:rsid w:val="00AB6F11"/>
    <w:rsid w:val="00AB7DA7"/>
    <w:rsid w:val="00AC2EA9"/>
    <w:rsid w:val="00AC4C41"/>
    <w:rsid w:val="00AD10D4"/>
    <w:rsid w:val="00AD129D"/>
    <w:rsid w:val="00AD2099"/>
    <w:rsid w:val="00AD59B6"/>
    <w:rsid w:val="00AD7AC9"/>
    <w:rsid w:val="00AE018B"/>
    <w:rsid w:val="00AE083E"/>
    <w:rsid w:val="00AE12BD"/>
    <w:rsid w:val="00AE221A"/>
    <w:rsid w:val="00AE302D"/>
    <w:rsid w:val="00AE53FD"/>
    <w:rsid w:val="00AE578F"/>
    <w:rsid w:val="00AF120B"/>
    <w:rsid w:val="00AF6DE5"/>
    <w:rsid w:val="00AF7F6A"/>
    <w:rsid w:val="00B00161"/>
    <w:rsid w:val="00B02738"/>
    <w:rsid w:val="00B04295"/>
    <w:rsid w:val="00B04D97"/>
    <w:rsid w:val="00B16599"/>
    <w:rsid w:val="00B16BE9"/>
    <w:rsid w:val="00B17719"/>
    <w:rsid w:val="00B239E2"/>
    <w:rsid w:val="00B23A56"/>
    <w:rsid w:val="00B26AC6"/>
    <w:rsid w:val="00B30006"/>
    <w:rsid w:val="00B30DBD"/>
    <w:rsid w:val="00B31560"/>
    <w:rsid w:val="00B31B04"/>
    <w:rsid w:val="00B33429"/>
    <w:rsid w:val="00B3540D"/>
    <w:rsid w:val="00B3626A"/>
    <w:rsid w:val="00B44A9D"/>
    <w:rsid w:val="00B467A7"/>
    <w:rsid w:val="00B52CA6"/>
    <w:rsid w:val="00B53199"/>
    <w:rsid w:val="00B554EF"/>
    <w:rsid w:val="00B56306"/>
    <w:rsid w:val="00B60BB2"/>
    <w:rsid w:val="00B64D02"/>
    <w:rsid w:val="00B65913"/>
    <w:rsid w:val="00B70267"/>
    <w:rsid w:val="00B70F94"/>
    <w:rsid w:val="00B7550B"/>
    <w:rsid w:val="00B7641D"/>
    <w:rsid w:val="00B77797"/>
    <w:rsid w:val="00B80215"/>
    <w:rsid w:val="00B806BB"/>
    <w:rsid w:val="00B822A7"/>
    <w:rsid w:val="00B82D18"/>
    <w:rsid w:val="00B855D6"/>
    <w:rsid w:val="00B8670B"/>
    <w:rsid w:val="00B93B1F"/>
    <w:rsid w:val="00B9455F"/>
    <w:rsid w:val="00B95DE8"/>
    <w:rsid w:val="00B97F39"/>
    <w:rsid w:val="00BA30F9"/>
    <w:rsid w:val="00BA4BC3"/>
    <w:rsid w:val="00BB1925"/>
    <w:rsid w:val="00BB300B"/>
    <w:rsid w:val="00BB7823"/>
    <w:rsid w:val="00BC3440"/>
    <w:rsid w:val="00BC40F5"/>
    <w:rsid w:val="00BC4A6D"/>
    <w:rsid w:val="00BC7852"/>
    <w:rsid w:val="00BD2115"/>
    <w:rsid w:val="00BD45A9"/>
    <w:rsid w:val="00BD5416"/>
    <w:rsid w:val="00BD7DE6"/>
    <w:rsid w:val="00BD7DFC"/>
    <w:rsid w:val="00BE061C"/>
    <w:rsid w:val="00BE3AC4"/>
    <w:rsid w:val="00BE45C4"/>
    <w:rsid w:val="00BF0E63"/>
    <w:rsid w:val="00BF1DC4"/>
    <w:rsid w:val="00BF2805"/>
    <w:rsid w:val="00BF572F"/>
    <w:rsid w:val="00BF7601"/>
    <w:rsid w:val="00C019C5"/>
    <w:rsid w:val="00C04392"/>
    <w:rsid w:val="00C058ED"/>
    <w:rsid w:val="00C1268F"/>
    <w:rsid w:val="00C127D1"/>
    <w:rsid w:val="00C1464E"/>
    <w:rsid w:val="00C15282"/>
    <w:rsid w:val="00C17B91"/>
    <w:rsid w:val="00C20FDD"/>
    <w:rsid w:val="00C2125C"/>
    <w:rsid w:val="00C26B7D"/>
    <w:rsid w:val="00C3055F"/>
    <w:rsid w:val="00C3085C"/>
    <w:rsid w:val="00C363D3"/>
    <w:rsid w:val="00C41D19"/>
    <w:rsid w:val="00C424AE"/>
    <w:rsid w:val="00C4470F"/>
    <w:rsid w:val="00C45936"/>
    <w:rsid w:val="00C5069E"/>
    <w:rsid w:val="00C52AA1"/>
    <w:rsid w:val="00C52E13"/>
    <w:rsid w:val="00C56C27"/>
    <w:rsid w:val="00C607F5"/>
    <w:rsid w:val="00C627A8"/>
    <w:rsid w:val="00C649DE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69A"/>
    <w:rsid w:val="00CB12D1"/>
    <w:rsid w:val="00CB3EE2"/>
    <w:rsid w:val="00CB507F"/>
    <w:rsid w:val="00CB7CB5"/>
    <w:rsid w:val="00CC1EC8"/>
    <w:rsid w:val="00CC4771"/>
    <w:rsid w:val="00CC48E7"/>
    <w:rsid w:val="00CC5756"/>
    <w:rsid w:val="00CC69B4"/>
    <w:rsid w:val="00CD1675"/>
    <w:rsid w:val="00CD4A08"/>
    <w:rsid w:val="00CD5F6D"/>
    <w:rsid w:val="00CD6CC1"/>
    <w:rsid w:val="00CD7998"/>
    <w:rsid w:val="00CE0C2D"/>
    <w:rsid w:val="00CE1477"/>
    <w:rsid w:val="00CE713F"/>
    <w:rsid w:val="00CF0B9C"/>
    <w:rsid w:val="00CF1ABC"/>
    <w:rsid w:val="00CF429B"/>
    <w:rsid w:val="00CF6DF3"/>
    <w:rsid w:val="00D00BF3"/>
    <w:rsid w:val="00D014BD"/>
    <w:rsid w:val="00D017FF"/>
    <w:rsid w:val="00D01915"/>
    <w:rsid w:val="00D029A6"/>
    <w:rsid w:val="00D041D8"/>
    <w:rsid w:val="00D05C22"/>
    <w:rsid w:val="00D05C2E"/>
    <w:rsid w:val="00D066F7"/>
    <w:rsid w:val="00D074B0"/>
    <w:rsid w:val="00D10114"/>
    <w:rsid w:val="00D1186E"/>
    <w:rsid w:val="00D13229"/>
    <w:rsid w:val="00D16E2C"/>
    <w:rsid w:val="00D172CB"/>
    <w:rsid w:val="00D17393"/>
    <w:rsid w:val="00D213EB"/>
    <w:rsid w:val="00D233D3"/>
    <w:rsid w:val="00D257BC"/>
    <w:rsid w:val="00D26B5D"/>
    <w:rsid w:val="00D30E9A"/>
    <w:rsid w:val="00D32382"/>
    <w:rsid w:val="00D3426E"/>
    <w:rsid w:val="00D345C4"/>
    <w:rsid w:val="00D34DFD"/>
    <w:rsid w:val="00D41ABF"/>
    <w:rsid w:val="00D42738"/>
    <w:rsid w:val="00D4284F"/>
    <w:rsid w:val="00D439C0"/>
    <w:rsid w:val="00D43A6B"/>
    <w:rsid w:val="00D476C2"/>
    <w:rsid w:val="00D47774"/>
    <w:rsid w:val="00D519FC"/>
    <w:rsid w:val="00D5392A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675E"/>
    <w:rsid w:val="00D771AA"/>
    <w:rsid w:val="00D812E5"/>
    <w:rsid w:val="00D839B5"/>
    <w:rsid w:val="00D9068D"/>
    <w:rsid w:val="00D91DEB"/>
    <w:rsid w:val="00D95481"/>
    <w:rsid w:val="00D96876"/>
    <w:rsid w:val="00DA0381"/>
    <w:rsid w:val="00DA1F35"/>
    <w:rsid w:val="00DA3B18"/>
    <w:rsid w:val="00DB00F6"/>
    <w:rsid w:val="00DB374F"/>
    <w:rsid w:val="00DB425B"/>
    <w:rsid w:val="00DB5205"/>
    <w:rsid w:val="00DC1489"/>
    <w:rsid w:val="00DC3A49"/>
    <w:rsid w:val="00DC4B1F"/>
    <w:rsid w:val="00DD0E48"/>
    <w:rsid w:val="00DD4B06"/>
    <w:rsid w:val="00DD4B12"/>
    <w:rsid w:val="00DE2B12"/>
    <w:rsid w:val="00DE4583"/>
    <w:rsid w:val="00DE673F"/>
    <w:rsid w:val="00DE74D5"/>
    <w:rsid w:val="00DF19D4"/>
    <w:rsid w:val="00DF2867"/>
    <w:rsid w:val="00DF3D5E"/>
    <w:rsid w:val="00DF4BB8"/>
    <w:rsid w:val="00DF4D8B"/>
    <w:rsid w:val="00DF53C6"/>
    <w:rsid w:val="00DF7D9E"/>
    <w:rsid w:val="00E04B2E"/>
    <w:rsid w:val="00E11000"/>
    <w:rsid w:val="00E1155F"/>
    <w:rsid w:val="00E1193C"/>
    <w:rsid w:val="00E14A7D"/>
    <w:rsid w:val="00E160A5"/>
    <w:rsid w:val="00E177C2"/>
    <w:rsid w:val="00E17941"/>
    <w:rsid w:val="00E17BF7"/>
    <w:rsid w:val="00E20C1F"/>
    <w:rsid w:val="00E20DEB"/>
    <w:rsid w:val="00E237B3"/>
    <w:rsid w:val="00E23BA6"/>
    <w:rsid w:val="00E23F96"/>
    <w:rsid w:val="00E24BBD"/>
    <w:rsid w:val="00E24DE4"/>
    <w:rsid w:val="00E26075"/>
    <w:rsid w:val="00E306EB"/>
    <w:rsid w:val="00E340BE"/>
    <w:rsid w:val="00E35BC0"/>
    <w:rsid w:val="00E434E0"/>
    <w:rsid w:val="00E450A1"/>
    <w:rsid w:val="00E461A0"/>
    <w:rsid w:val="00E476EC"/>
    <w:rsid w:val="00E5346B"/>
    <w:rsid w:val="00E5354D"/>
    <w:rsid w:val="00E56C84"/>
    <w:rsid w:val="00E57C9F"/>
    <w:rsid w:val="00E657E6"/>
    <w:rsid w:val="00E72917"/>
    <w:rsid w:val="00E7311E"/>
    <w:rsid w:val="00E8190F"/>
    <w:rsid w:val="00E81BF6"/>
    <w:rsid w:val="00E83A62"/>
    <w:rsid w:val="00E84BE0"/>
    <w:rsid w:val="00E92BCA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5C60"/>
    <w:rsid w:val="00EB5DBC"/>
    <w:rsid w:val="00EB7F9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0258D"/>
    <w:rsid w:val="00F02953"/>
    <w:rsid w:val="00F04A25"/>
    <w:rsid w:val="00F103DA"/>
    <w:rsid w:val="00F12507"/>
    <w:rsid w:val="00F14282"/>
    <w:rsid w:val="00F15684"/>
    <w:rsid w:val="00F1671D"/>
    <w:rsid w:val="00F21161"/>
    <w:rsid w:val="00F21982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292E"/>
    <w:rsid w:val="00F441A7"/>
    <w:rsid w:val="00F45215"/>
    <w:rsid w:val="00F45458"/>
    <w:rsid w:val="00F45D2D"/>
    <w:rsid w:val="00F4600B"/>
    <w:rsid w:val="00F4600C"/>
    <w:rsid w:val="00F464F3"/>
    <w:rsid w:val="00F50088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A90"/>
    <w:rsid w:val="00F66D47"/>
    <w:rsid w:val="00F6734D"/>
    <w:rsid w:val="00F67A8F"/>
    <w:rsid w:val="00F734ED"/>
    <w:rsid w:val="00F74516"/>
    <w:rsid w:val="00F842B0"/>
    <w:rsid w:val="00F86302"/>
    <w:rsid w:val="00F91F25"/>
    <w:rsid w:val="00F926CE"/>
    <w:rsid w:val="00F9468C"/>
    <w:rsid w:val="00F948CB"/>
    <w:rsid w:val="00F9512D"/>
    <w:rsid w:val="00F951A8"/>
    <w:rsid w:val="00F95B56"/>
    <w:rsid w:val="00F9629A"/>
    <w:rsid w:val="00F96ABE"/>
    <w:rsid w:val="00F97636"/>
    <w:rsid w:val="00F97799"/>
    <w:rsid w:val="00FA2285"/>
    <w:rsid w:val="00FA6978"/>
    <w:rsid w:val="00FB050E"/>
    <w:rsid w:val="00FB686D"/>
    <w:rsid w:val="00FC1D80"/>
    <w:rsid w:val="00FC5275"/>
    <w:rsid w:val="00FC684E"/>
    <w:rsid w:val="00FC698A"/>
    <w:rsid w:val="00FC7A1D"/>
    <w:rsid w:val="00FD3021"/>
    <w:rsid w:val="00FD4C48"/>
    <w:rsid w:val="00FD6EA0"/>
    <w:rsid w:val="00FE1A00"/>
    <w:rsid w:val="00FE2394"/>
    <w:rsid w:val="00FE5D56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paragraph" w:styleId="5">
    <w:name w:val="heading 5"/>
    <w:basedOn w:val="a"/>
    <w:next w:val="a"/>
    <w:link w:val="50"/>
    <w:uiPriority w:val="9"/>
    <w:unhideWhenUsed/>
    <w:qFormat/>
    <w:rsid w:val="00E17B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 w:val="0"/>
      <w:color w:val="365F91" w:themeColor="accent1" w:themeShade="BF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customStyle="1" w:styleId="50">
    <w:name w:val="หัวเรื่อง 5 อักขระ"/>
    <w:basedOn w:val="a0"/>
    <w:link w:val="5"/>
    <w:uiPriority w:val="9"/>
    <w:rsid w:val="00E17BF7"/>
    <w:rPr>
      <w:rFonts w:asciiTheme="majorHAnsi" w:eastAsiaTheme="majorEastAsia" w:hAnsiTheme="majorHAnsi" w:cstheme="majorBidi"/>
      <w:color w:val="365F91" w:themeColor="accent1" w:themeShade="BF"/>
      <w:sz w:val="22"/>
      <w:szCs w:val="28"/>
    </w:rPr>
  </w:style>
  <w:style w:type="character" w:customStyle="1" w:styleId="style1">
    <w:name w:val="style1"/>
    <w:basedOn w:val="a0"/>
    <w:rsid w:val="007435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paragraph" w:styleId="5">
    <w:name w:val="heading 5"/>
    <w:basedOn w:val="a"/>
    <w:next w:val="a"/>
    <w:link w:val="50"/>
    <w:uiPriority w:val="9"/>
    <w:unhideWhenUsed/>
    <w:qFormat/>
    <w:rsid w:val="00E17B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 w:val="0"/>
      <w:color w:val="365F91" w:themeColor="accent1" w:themeShade="BF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customStyle="1" w:styleId="50">
    <w:name w:val="หัวเรื่อง 5 อักขระ"/>
    <w:basedOn w:val="a0"/>
    <w:link w:val="5"/>
    <w:uiPriority w:val="9"/>
    <w:rsid w:val="00E17BF7"/>
    <w:rPr>
      <w:rFonts w:asciiTheme="majorHAnsi" w:eastAsiaTheme="majorEastAsia" w:hAnsiTheme="majorHAnsi" w:cstheme="majorBidi"/>
      <w:color w:val="365F91" w:themeColor="accent1" w:themeShade="BF"/>
      <w:sz w:val="22"/>
      <w:szCs w:val="28"/>
    </w:rPr>
  </w:style>
  <w:style w:type="character" w:customStyle="1" w:styleId="style1">
    <w:name w:val="style1"/>
    <w:basedOn w:val="a0"/>
    <w:rsid w:val="007435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247849F-E5D2-4F76-A020-B8DAFFC16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407</Words>
  <Characters>2325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ก้องภพ แก้วประภา</cp:lastModifiedBy>
  <cp:revision>5</cp:revision>
  <cp:lastPrinted>2022-11-22T02:32:00Z</cp:lastPrinted>
  <dcterms:created xsi:type="dcterms:W3CDTF">2022-11-22T06:25:00Z</dcterms:created>
  <dcterms:modified xsi:type="dcterms:W3CDTF">2022-11-22T07:05:00Z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