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DC86" w14:textId="3CF67EBC" w:rsidR="006E09F0" w:rsidRPr="006E09F0" w:rsidRDefault="006E09F0" w:rsidP="006E09F0">
      <w:pPr>
        <w:spacing w:before="120" w:after="0" w:line="240" w:lineRule="auto"/>
        <w:jc w:val="center"/>
        <w:rPr>
          <w:rFonts w:ascii="Angsana New" w:eastAsia="Batang" w:hAnsi="Angsana New" w:cs="Angsana New"/>
          <w:sz w:val="16"/>
          <w:szCs w:val="16"/>
          <w:lang w:eastAsia="ko-KR"/>
        </w:rPr>
      </w:pPr>
      <w:r>
        <w:rPr>
          <w:rFonts w:ascii="Angsana New" w:eastAsia="Batang" w:hAnsi="Angsana New" w:cs="Angsana New"/>
          <w:noProof/>
          <w:sz w:val="16"/>
          <w:szCs w:val="16"/>
          <w:lang w:eastAsia="ko-KR"/>
        </w:rPr>
        <w:drawing>
          <wp:anchor distT="0" distB="0" distL="114300" distR="114300" simplePos="0" relativeHeight="251658240" behindDoc="0" locked="0" layoutInCell="1" allowOverlap="1" wp14:anchorId="3B117712" wp14:editId="192B768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7685" cy="1463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167" cy="147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9F0"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  <w:cs/>
        </w:rPr>
        <w:t>กรมการแพทย์</w:t>
      </w:r>
      <w:r w:rsidRPr="006E09F0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 เตือน พ่อ แม่ ผู้ปกครอง นึกสนุกให้เด็กดื่มเหล้า </w:t>
      </w:r>
      <w:r w:rsidR="00401DD7" w:rsidRPr="00401DD7"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  <w:cs/>
        </w:rPr>
        <w:t>เสี่ยงสูญเสียพัฒนาการทางสมอง</w:t>
      </w:r>
    </w:p>
    <w:p w14:paraId="1D7ED174" w14:textId="5D798F95" w:rsidR="006E09F0" w:rsidRPr="006E09F0" w:rsidRDefault="006E09F0" w:rsidP="006E09F0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30"/>
          <w:szCs w:val="30"/>
        </w:rPr>
      </w:pPr>
      <w:r w:rsidRPr="006E09F0"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ab/>
      </w:r>
      <w:r w:rsidRPr="006E09F0">
        <w:rPr>
          <w:rFonts w:ascii="Angsana New" w:eastAsia="Angsana New" w:hAnsi="Angsana New" w:cs="Angsana New"/>
          <w:sz w:val="30"/>
          <w:szCs w:val="30"/>
          <w:cs/>
        </w:rPr>
        <w:t>กรมการแพทย์</w:t>
      </w:r>
      <w:r w:rsidRPr="006E09F0">
        <w:rPr>
          <w:rFonts w:ascii="Angsana New" w:eastAsia="Angsana New" w:hAnsi="Angsana New" w:cs="Angsana New"/>
          <w:b/>
          <w:sz w:val="30"/>
          <w:szCs w:val="30"/>
        </w:rPr>
        <w:t xml:space="preserve"> </w:t>
      </w:r>
      <w:r w:rsidRPr="006E09F0">
        <w:rPr>
          <w:rFonts w:ascii="Angsana New" w:eastAsia="Angsana New" w:hAnsi="Angsana New" w:cs="Angsana New" w:hint="cs"/>
          <w:sz w:val="30"/>
          <w:szCs w:val="30"/>
          <w:cs/>
        </w:rPr>
        <w:t>โดย</w:t>
      </w:r>
      <w:r w:rsidRPr="006E09F0">
        <w:rPr>
          <w:rFonts w:ascii="Angsana New" w:eastAsia="Angsana New" w:hAnsi="Angsana New" w:cs="Angsana New"/>
          <w:sz w:val="30"/>
          <w:szCs w:val="30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Pr="006E09F0">
        <w:rPr>
          <w:rFonts w:ascii="Angsana New" w:eastAsia="Angsana New" w:hAnsi="Angsana New" w:cs="Angsana New"/>
          <w:sz w:val="30"/>
          <w:szCs w:val="30"/>
        </w:rPr>
        <w:t>(</w:t>
      </w:r>
      <w:r w:rsidRPr="006E09F0">
        <w:rPr>
          <w:rFonts w:ascii="Angsana New" w:eastAsia="Angsana New" w:hAnsi="Angsana New" w:cs="Angsana New"/>
          <w:sz w:val="30"/>
          <w:szCs w:val="30"/>
          <w:cs/>
        </w:rPr>
        <w:t>สบยช</w:t>
      </w:r>
      <w:r w:rsidRPr="006E09F0">
        <w:rPr>
          <w:rFonts w:ascii="Angsana New" w:eastAsia="Angsana New" w:hAnsi="Angsana New" w:cs="Angsana New"/>
          <w:sz w:val="30"/>
          <w:szCs w:val="30"/>
        </w:rPr>
        <w:t>.)</w:t>
      </w:r>
      <w:r w:rsidRPr="006E09F0">
        <w:rPr>
          <w:rFonts w:ascii="Angsana New" w:eastAsia="Angsana New" w:hAnsi="Angsana New" w:cs="Angsana New"/>
          <w:b/>
          <w:sz w:val="30"/>
          <w:szCs w:val="30"/>
        </w:rPr>
        <w:t xml:space="preserve"> </w:t>
      </w:r>
      <w:r w:rsidRPr="006E09F0">
        <w:rPr>
          <w:rFonts w:ascii="Angsana New" w:eastAsia="Angsana New" w:hAnsi="Angsana New" w:cs="Angsana New" w:hint="cs"/>
          <w:sz w:val="30"/>
          <w:szCs w:val="30"/>
          <w:cs/>
        </w:rPr>
        <w:t xml:space="preserve">ย้ำเตือน </w:t>
      </w:r>
      <w:r w:rsidRPr="006E09F0">
        <w:rPr>
          <w:rFonts w:ascii="Angsana New" w:eastAsia="Times New Roman" w:hAnsi="Angsana New" w:cs="Angsana New" w:hint="cs"/>
          <w:sz w:val="30"/>
          <w:szCs w:val="30"/>
          <w:cs/>
        </w:rPr>
        <w:t xml:space="preserve">พ่อ แม่ และผู้ปกครอง </w:t>
      </w:r>
      <w:r w:rsidRPr="006E09F0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t>ไม่ควรยุยงให้เด็กดื่มเหล้า อันตรายมากกว่าผู้ใหญ่หลายเท่า ทำลายสมองและระบบต่างๆ ในร่างกายส่งผลระยะยาวต่อพัฒนาการ</w:t>
      </w:r>
      <w:r w:rsidR="001C7B4A">
        <w:rPr>
          <w:rFonts w:ascii="Angsana New" w:eastAsia="Times New Roman" w:hAnsi="Angsana New" w:cs="Angsana New"/>
          <w:spacing w:val="-2"/>
          <w:sz w:val="30"/>
          <w:szCs w:val="30"/>
          <w:cs/>
        </w:rPr>
        <w:br/>
      </w:r>
      <w:r w:rsidRPr="006E09F0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t>ทางสมอง</w:t>
      </w:r>
      <w:r w:rsidRPr="006E09F0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</w:p>
    <w:p w14:paraId="253621A3" w14:textId="0BF0D6E1" w:rsidR="006E09F0" w:rsidRPr="006E09F0" w:rsidRDefault="006E09F0" w:rsidP="006E09F0">
      <w:pPr>
        <w:tabs>
          <w:tab w:val="left" w:pos="8265"/>
        </w:tabs>
        <w:spacing w:before="120" w:after="0" w:line="240" w:lineRule="auto"/>
        <w:ind w:firstLine="709"/>
        <w:jc w:val="thaiDistribute"/>
        <w:rPr>
          <w:rFonts w:ascii="Angsana New" w:hAnsi="Angsana New" w:cs="Angsana New"/>
          <w:sz w:val="30"/>
          <w:szCs w:val="30"/>
        </w:rPr>
      </w:pPr>
      <w:r w:rsidRPr="006E09F0">
        <w:rPr>
          <w:rFonts w:ascii="Angsana New" w:hAnsi="Angsana New" w:cs="Angsana New"/>
          <w:b/>
          <w:bCs/>
          <w:sz w:val="30"/>
          <w:szCs w:val="30"/>
          <w:cs/>
        </w:rPr>
        <w:t xml:space="preserve">นายแพทย์มานัส โพธาภรณ์ รองอธิบดีกรมการแพทย์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กล่าวว่า </w:t>
      </w:r>
      <w:r w:rsidRPr="006E09F0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กรมการแพทย์ ขอย้ำเตือน พ่อ แม่ ผู้ปกครอง อีกครั้ง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>สุรา</w:t>
      </w:r>
      <w:r w:rsidRPr="006E09F0">
        <w:rPr>
          <w:rFonts w:ascii="Angsana New" w:hAnsi="Angsana New" w:cs="Angsana New" w:hint="cs"/>
          <w:spacing w:val="-4"/>
          <w:sz w:val="30"/>
          <w:szCs w:val="30"/>
          <w:cs/>
        </w:rPr>
        <w:t>หรื</w:t>
      </w:r>
      <w:r w:rsidR="001C7B4A" w:rsidRPr="001C7B4A">
        <w:rPr>
          <w:rFonts w:ascii="Angsana New" w:hAnsi="Angsana New" w:cs="Angsana New" w:hint="cs"/>
          <w:spacing w:val="-4"/>
          <w:sz w:val="30"/>
          <w:szCs w:val="30"/>
          <w:cs/>
        </w:rPr>
        <w:t>อ</w:t>
      </w:r>
      <w:r w:rsidRPr="006E09F0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เหล้า </w:t>
      </w:r>
      <w:r w:rsidRPr="006E09F0">
        <w:rPr>
          <w:rFonts w:ascii="Angsana New" w:hAnsi="Angsana New" w:cs="Angsana New" w:hint="cs"/>
          <w:sz w:val="30"/>
          <w:szCs w:val="30"/>
          <w:cs/>
        </w:rPr>
        <w:t>รวมไปถึงเครื่องดื่มที่มีส่วนผสมของ</w:t>
      </w:r>
      <w:r w:rsidRPr="006E09F0">
        <w:rPr>
          <w:rFonts w:ascii="Angsana New" w:hAnsi="Angsana New" w:cs="Angsana New"/>
          <w:sz w:val="30"/>
          <w:szCs w:val="30"/>
          <w:cs/>
        </w:rPr>
        <w:t>แอลกอฮอล์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ไม่ใช่เครื่องดื่มที่เหมาะสมสำหรับให้เด็กดื่ม </w:t>
      </w:r>
      <w:r w:rsidRPr="006E09F0">
        <w:rPr>
          <w:rFonts w:ascii="Angsana New" w:hAnsi="Angsana New" w:cs="Angsana New"/>
          <w:sz w:val="30"/>
          <w:szCs w:val="30"/>
          <w:cs/>
        </w:rPr>
        <w:t>หากเด็กดื่มสุราหรือเครื่องดื่มผสมแอลกอฮอล์เข้าสู่ร่างกาย จะส่งผลต่อร่างกายของเด็กมากกว่าผู้ใหญ่หลายเท่า ทั้งทำลายสมองและระบบต่างๆ ในร่างกาย ส่งผลระยะยาวต่อพัฒนาการทางสมอง  จะทำให้เด็กสูญเสียความสามารถในการจดจำ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ความคิดสร้างสรรค์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ถูกทำลาย 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สุรา 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หรือเหล้า </w:t>
      </w:r>
      <w:r w:rsidRPr="006E09F0">
        <w:rPr>
          <w:rFonts w:ascii="Angsana New" w:hAnsi="Angsana New" w:cs="Angsana New"/>
          <w:sz w:val="30"/>
          <w:szCs w:val="30"/>
          <w:cs/>
        </w:rPr>
        <w:t>คือ เครื่องดื่ม</w:t>
      </w:r>
      <w:r w:rsidR="001C7B4A">
        <w:rPr>
          <w:rFonts w:ascii="Angsana New" w:hAnsi="Angsana New" w:cs="Angsana New"/>
          <w:sz w:val="30"/>
          <w:szCs w:val="30"/>
          <w:cs/>
        </w:rPr>
        <w:br/>
      </w:r>
      <w:r w:rsidRPr="006E09F0">
        <w:rPr>
          <w:rFonts w:ascii="Angsana New" w:hAnsi="Angsana New" w:cs="Angsana New"/>
          <w:sz w:val="30"/>
          <w:szCs w:val="30"/>
          <w:cs/>
        </w:rPr>
        <w:t>ที่มีเอทิลแอลกอฮอล์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เป็นส่วนประกอบที่สำคัญ ออกฤทธิ์กดระบบประสาทส่วนกลาง เมื่อดื่มสุราเข้าสู่ร่างก</w:t>
      </w:r>
      <w:r w:rsidRPr="006E09F0">
        <w:rPr>
          <w:rFonts w:ascii="Angsana New" w:hAnsi="Angsana New" w:cs="Angsana New" w:hint="cs"/>
          <w:sz w:val="30"/>
          <w:szCs w:val="30"/>
          <w:cs/>
        </w:rPr>
        <w:t>าย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จะถูกดูดซึมและ</w:t>
      </w:r>
      <w:r w:rsidR="001C7B4A">
        <w:rPr>
          <w:rFonts w:ascii="Angsana New" w:hAnsi="Angsana New" w:cs="Angsana New"/>
          <w:sz w:val="30"/>
          <w:szCs w:val="30"/>
          <w:cs/>
        </w:rPr>
        <w:br/>
      </w:r>
      <w:r w:rsidRPr="006E09F0">
        <w:rPr>
          <w:rFonts w:ascii="Angsana New" w:hAnsi="Angsana New" w:cs="Angsana New"/>
          <w:sz w:val="30"/>
          <w:szCs w:val="30"/>
          <w:cs/>
        </w:rPr>
        <w:t>กระจายไปทุกส่วนของร่างกายภายในเวลา 5 นาที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>ในผู้ใหญ่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>เมื่อมี</w:t>
      </w:r>
      <w:r w:rsidRPr="006E09F0">
        <w:rPr>
          <w:rFonts w:ascii="Angsana New" w:hAnsi="Angsana New" w:cs="Angsana New"/>
          <w:sz w:val="30"/>
          <w:szCs w:val="30"/>
          <w:cs/>
        </w:rPr>
        <w:t>การดื่ม</w:t>
      </w:r>
      <w:r w:rsidRPr="006E09F0">
        <w:rPr>
          <w:rFonts w:ascii="Angsana New" w:hAnsi="Angsana New" w:cs="Angsana New" w:hint="cs"/>
          <w:sz w:val="30"/>
          <w:szCs w:val="30"/>
          <w:cs/>
        </w:rPr>
        <w:t>ใน</w:t>
      </w:r>
      <w:r w:rsidRPr="006E09F0">
        <w:rPr>
          <w:rFonts w:ascii="Angsana New" w:hAnsi="Angsana New" w:cs="Angsana New"/>
          <w:sz w:val="30"/>
          <w:szCs w:val="30"/>
          <w:cs/>
        </w:rPr>
        <w:t>ช่วงแรก จะทำให้ร่างกายมีระดับแอลกอฮอล์ในเลือดอยู่ที่ประมาณ</w:t>
      </w:r>
      <w:r w:rsidRPr="006E09F0">
        <w:rPr>
          <w:rFonts w:ascii="Angsana New" w:hAnsi="Angsana New" w:cs="Angsana New"/>
          <w:sz w:val="30"/>
          <w:szCs w:val="30"/>
        </w:rPr>
        <w:t xml:space="preserve"> 50 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มิลลิกรัมเปอร์เซ็นต์ เมื่อมากกว่า </w:t>
      </w:r>
      <w:r w:rsidRPr="006E09F0">
        <w:rPr>
          <w:rFonts w:ascii="Angsana New" w:hAnsi="Angsana New" w:cs="Angsana New"/>
          <w:sz w:val="30"/>
          <w:szCs w:val="30"/>
        </w:rPr>
        <w:t xml:space="preserve">200 </w:t>
      </w:r>
      <w:r w:rsidRPr="006E09F0">
        <w:rPr>
          <w:rFonts w:ascii="Angsana New" w:hAnsi="Angsana New" w:cs="Angsana New"/>
          <w:sz w:val="30"/>
          <w:szCs w:val="30"/>
          <w:cs/>
        </w:rPr>
        <w:t>มิลลิกรัมเปอร์เซ็นต์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จะทำให้ผู้ดื่มเกิดอาการสับสน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มากกว่า 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300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มิลลิกรัมเปอร์เซ็นต์ ทำให้เกิดอาการง่วง สับสน ซึม มึนงง 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และถ้ามากกว่า 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400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>มิลลิกรัมเปอร์เซ็นต์ขึ้นไป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>อาจทำให้สลบ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ซึ่ง</w:t>
      </w:r>
      <w:r w:rsidRPr="006E09F0">
        <w:rPr>
          <w:rFonts w:ascii="Angsana New" w:hAnsi="Angsana New" w:cs="Angsana New"/>
          <w:sz w:val="30"/>
          <w:szCs w:val="30"/>
          <w:cs/>
        </w:rPr>
        <w:t>การก่อพิษของแอลกอฮอล์</w:t>
      </w:r>
      <w:r w:rsidRPr="006E09F0">
        <w:rPr>
          <w:rFonts w:ascii="Angsana New" w:hAnsi="Angsana New" w:cs="Angsana New" w:hint="cs"/>
          <w:sz w:val="30"/>
          <w:szCs w:val="30"/>
          <w:cs/>
        </w:rPr>
        <w:t>ใน</w:t>
      </w:r>
      <w:r w:rsidRPr="006E09F0">
        <w:rPr>
          <w:rFonts w:ascii="Angsana New" w:hAnsi="Angsana New" w:cs="Angsana New"/>
          <w:sz w:val="30"/>
          <w:szCs w:val="30"/>
          <w:cs/>
        </w:rPr>
        <w:t>เด็กกับผู้ใหญ่ไม่ต่างกัน เพียงแต่ในปริมาณการดื่มที่เท่ากัน</w:t>
      </w:r>
      <w:r w:rsidRPr="006E09F0">
        <w:rPr>
          <w:rFonts w:ascii="Angsana New" w:hAnsi="Angsana New" w:cs="Angsana New" w:hint="cs"/>
          <w:sz w:val="30"/>
          <w:szCs w:val="30"/>
          <w:cs/>
        </w:rPr>
        <w:t>ความเข้มข้นของแอลกอฮอล์ในเลือดของเด็กจะมากกว่าเนื่องจากน้ำหนักตัวเด็กที่น้อยกว่าผู้ใหญ่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และโครงสร้างที่ป้องกันสารพิษในระบบไหลเวียนเลือดไปสู่สมองของเด็กพัฒนาการยังไม่เต็มที่ ทำให้สารพิษเข้าสู่สมองได้มากกว่าผู้ใหญ่ รวมไปถึงอวัยวะต่างๆ  ตับและไต ที่พัฒนายังไม่เต็มที่ ทำให้การขับสารพิษออกจากร่างกายได้ช้ากว่าผู้ใหญ่ </w:t>
      </w:r>
    </w:p>
    <w:p w14:paraId="68541EEE" w14:textId="250F5182" w:rsidR="006E09F0" w:rsidRPr="00F46A78" w:rsidRDefault="006E09F0" w:rsidP="00F46A78">
      <w:pPr>
        <w:spacing w:before="120" w:after="0" w:line="240" w:lineRule="auto"/>
        <w:jc w:val="thaiDistribute"/>
        <w:rPr>
          <w:rFonts w:ascii="Angsana New" w:hAnsi="Angsana New" w:cs="Angsana New"/>
          <w:spacing w:val="-2"/>
          <w:sz w:val="30"/>
          <w:szCs w:val="30"/>
        </w:rPr>
      </w:pPr>
      <w:r w:rsidRPr="006E09F0">
        <w:rPr>
          <w:rFonts w:ascii="Angsana New" w:hAnsi="Angsana New" w:cs="Angsana New" w:hint="cs"/>
          <w:b/>
          <w:bCs/>
          <w:sz w:val="30"/>
          <w:szCs w:val="30"/>
          <w:cs/>
        </w:rPr>
        <w:tab/>
      </w:r>
      <w:r w:rsidRPr="006E09F0">
        <w:rPr>
          <w:rFonts w:ascii="Angsana New" w:hAnsi="Angsana New" w:cs="Angsana New"/>
          <w:b/>
          <w:bCs/>
          <w:sz w:val="30"/>
          <w:szCs w:val="30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Pr="006E09F0">
        <w:rPr>
          <w:rFonts w:ascii="Angsana New" w:hAnsi="Angsana New" w:cs="Angsana New" w:hint="cs"/>
          <w:b/>
          <w:bCs/>
          <w:sz w:val="30"/>
          <w:szCs w:val="30"/>
          <w:cs/>
        </w:rPr>
        <w:br/>
      </w:r>
      <w:r w:rsidRPr="006E09F0">
        <w:rPr>
          <w:rFonts w:ascii="Angsana New" w:hAnsi="Angsana New" w:cs="Angsana New"/>
          <w:b/>
          <w:bCs/>
          <w:sz w:val="30"/>
          <w:szCs w:val="30"/>
          <w:cs/>
        </w:rPr>
        <w:t>บรมราชชนนี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กล่าวเพิ่มเติมว่า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>การให้เด็กดื่มสุรา หรือเครื่องดื่มที่มีส่วนผสมของแอลกอฮอล์ เป็นเรื่องที่อันตรายต่อสุขภาพร่างกายของเด็กมาก การ</w:t>
      </w:r>
      <w:r w:rsidRPr="006E09F0">
        <w:rPr>
          <w:rFonts w:ascii="Angsana New" w:hAnsi="Angsana New" w:cs="Angsana New"/>
          <w:sz w:val="30"/>
          <w:szCs w:val="30"/>
          <w:cs/>
        </w:rPr>
        <w:t>ดื่มส</w:t>
      </w:r>
      <w:r w:rsidRPr="006E09F0">
        <w:rPr>
          <w:rFonts w:ascii="Angsana New" w:hAnsi="Angsana New" w:cs="Angsana New" w:hint="cs"/>
          <w:sz w:val="30"/>
          <w:szCs w:val="30"/>
          <w:cs/>
        </w:rPr>
        <w:t>ุราจะ</w:t>
      </w:r>
      <w:r w:rsidRPr="006E09F0">
        <w:rPr>
          <w:rFonts w:ascii="Angsana New" w:hAnsi="Angsana New" w:cs="Angsana New"/>
          <w:sz w:val="30"/>
          <w:szCs w:val="30"/>
          <w:cs/>
        </w:rPr>
        <w:t>ส่งผลต่อการหลั่งสารโดปามีน (</w:t>
      </w:r>
      <w:r w:rsidRPr="006E09F0">
        <w:rPr>
          <w:rFonts w:ascii="Angsana New" w:hAnsi="Angsana New" w:cs="Angsana New"/>
          <w:sz w:val="30"/>
          <w:szCs w:val="30"/>
        </w:rPr>
        <w:t xml:space="preserve">dopamine) </w:t>
      </w:r>
      <w:r w:rsidRPr="006E09F0">
        <w:rPr>
          <w:rFonts w:ascii="Angsana New" w:hAnsi="Angsana New" w:cs="Angsana New"/>
          <w:sz w:val="30"/>
          <w:szCs w:val="30"/>
          <w:cs/>
        </w:rPr>
        <w:t>ที่เพิ่มขึ้นอย่างรวดเร็ว โดยสารนี้จะมีผลต่อการกดและทำลายสมองส่วนคิด ทำให้เด็กมีป</w:t>
      </w:r>
      <w:r w:rsidRPr="006E09F0">
        <w:rPr>
          <w:rFonts w:ascii="Angsana New" w:hAnsi="Angsana New" w:cs="Angsana New" w:hint="cs"/>
          <w:sz w:val="30"/>
          <w:szCs w:val="30"/>
          <w:cs/>
        </w:rPr>
        <w:t>ัญหา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เรื่องพัฒนาการของสมอง </w:t>
      </w:r>
      <w:r w:rsidRPr="006E09F0">
        <w:rPr>
          <w:rFonts w:ascii="Angsana New" w:hAnsi="Angsana New" w:cs="Angsana New" w:hint="cs"/>
          <w:sz w:val="30"/>
          <w:szCs w:val="30"/>
          <w:cs/>
        </w:rPr>
        <w:t>อาจ</w:t>
      </w:r>
      <w:r w:rsidRPr="006E09F0">
        <w:rPr>
          <w:rFonts w:ascii="Angsana New" w:hAnsi="Angsana New" w:cs="Angsana New"/>
          <w:sz w:val="30"/>
          <w:szCs w:val="30"/>
          <w:cs/>
        </w:rPr>
        <w:t>ส่งผลให้เด็ก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คิดวิเคราะห์ไม่ได้ รวมทั้งส่งผลต่ออวัยวะสำคัญในร่างกาย 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46A78">
        <w:rPr>
          <w:rFonts w:ascii="Angsana New" w:hAnsi="Angsana New" w:cs="Angsana New"/>
          <w:sz w:val="30"/>
          <w:szCs w:val="30"/>
          <w:cs/>
        </w:rPr>
        <w:br/>
      </w:r>
      <w:r w:rsidRPr="006E09F0">
        <w:rPr>
          <w:rFonts w:ascii="Angsana New" w:hAnsi="Angsana New" w:cs="Angsana New"/>
          <w:sz w:val="30"/>
          <w:szCs w:val="30"/>
          <w:cs/>
        </w:rPr>
        <w:t>ตับ ไต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จะเจริญเติบโตไม่เต็มที่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ซึ่ง</w:t>
      </w:r>
      <w:r w:rsidRPr="006E09F0">
        <w:rPr>
          <w:rFonts w:ascii="Angsana New" w:hAnsi="Angsana New" w:cs="Angsana New"/>
          <w:sz w:val="30"/>
          <w:szCs w:val="30"/>
          <w:cs/>
        </w:rPr>
        <w:t>ตับเป็นแหล่งสำคัญในการผลิตกลูโคสไปเลี้ยงสมอง หากมีผลกระทบต่อตับ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กลไกเหล่านี้ก็จะทำงานได้ไม่เต็มที่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ทั้งนี้</w:t>
      </w:r>
      <w:r w:rsidRPr="006E09F0">
        <w:rPr>
          <w:rFonts w:ascii="Angsana New" w:hAnsi="Angsana New" w:cs="Angsana New"/>
          <w:sz w:val="30"/>
          <w:szCs w:val="30"/>
          <w:cs/>
        </w:rPr>
        <w:t>การที่</w:t>
      </w:r>
      <w:r w:rsidRPr="006E09F0">
        <w:rPr>
          <w:rFonts w:ascii="Angsana New" w:hAnsi="Angsana New" w:cs="Angsana New"/>
          <w:spacing w:val="-6"/>
          <w:sz w:val="30"/>
          <w:szCs w:val="30"/>
          <w:cs/>
        </w:rPr>
        <w:t>สมาชิกในครอบครัวดื่ม</w:t>
      </w:r>
      <w:r w:rsidRPr="006E09F0">
        <w:rPr>
          <w:rFonts w:ascii="Angsana New" w:hAnsi="Angsana New" w:cs="Angsana New" w:hint="cs"/>
          <w:spacing w:val="-6"/>
          <w:sz w:val="30"/>
          <w:szCs w:val="30"/>
          <w:cs/>
        </w:rPr>
        <w:t>สุราให้เด็กเห็นเป็นประจำ</w:t>
      </w:r>
      <w:r w:rsidRPr="006E09F0">
        <w:rPr>
          <w:rFonts w:ascii="Angsana New" w:hAnsi="Angsana New" w:cs="Angsana New"/>
          <w:spacing w:val="-6"/>
          <w:sz w:val="30"/>
          <w:szCs w:val="30"/>
          <w:cs/>
        </w:rPr>
        <w:t xml:space="preserve"> แนวโน้มที่เด็กจะโตขึ้นมาเป็นนักดื่มมีมากกว่าปกติถึง 4 เท่า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</w:t>
      </w:r>
      <w:r w:rsidR="00F46A78">
        <w:rPr>
          <w:rFonts w:ascii="Angsana New" w:hAnsi="Angsana New" w:cs="Angsana New"/>
          <w:sz w:val="30"/>
          <w:szCs w:val="30"/>
          <w:cs/>
        </w:rPr>
        <w:br/>
      </w:r>
      <w:r w:rsidRPr="006E09F0">
        <w:rPr>
          <w:rFonts w:ascii="Angsana New" w:hAnsi="Angsana New" w:cs="Angsana New"/>
          <w:sz w:val="30"/>
          <w:szCs w:val="30"/>
          <w:cs/>
        </w:rPr>
        <w:t xml:space="preserve">ยิ่งพ่อแม่ผู้ปกครองยุยงให้ลองดื่ม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ยิ่งเท่ากับเป็นการส่งเสริมให้ลูกกลายเป็นนักดื่มเร็วยิ่งขึ้น</w:t>
      </w:r>
      <w:r w:rsidRPr="006E09F0">
        <w:rPr>
          <w:rFonts w:ascii="Angsana New" w:hAnsi="Angsana New" w:cs="Angsana New" w:hint="cs"/>
          <w:spacing w:val="-2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ย้ำเตือน พ่อ แม่ ผู้ปกครอง รวมไปถึงผู้ใหญ่ที่คิดจะให้เด็กทดลองดื่มสุรา เพียงแค่นึกสนุกหรือหยอกเย้าเด็กเล่น พฤติกรรมเหล่านี้จะส่งผลต่อสุขภาพร่างกายของบุตรหลาน </w:t>
      </w:r>
      <w:r w:rsidR="009E6B23">
        <w:rPr>
          <w:rFonts w:ascii="Angsana New" w:hAnsi="Angsana New" w:cs="Angsana New"/>
          <w:spacing w:val="-2"/>
          <w:sz w:val="30"/>
          <w:szCs w:val="30"/>
          <w:cs/>
        </w:rPr>
        <w:br/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อย่าเพียงแค่นึกสนุกแต่ให้ตระหนักถึงผลกระทบที่จะตามมา  ซึ่งอันตรายมากกว่าผู้ใหญ่หลายเท่า</w:t>
      </w:r>
      <w:r w:rsidRPr="006E09F0">
        <w:rPr>
          <w:rFonts w:ascii="Angsana New" w:hAnsi="Angsana New" w:cs="Angsana New" w:hint="cs"/>
          <w:spacing w:val="-2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เด็กควรจะต้องได้รับอาหาร</w:t>
      </w:r>
      <w:r w:rsidR="009E6B23">
        <w:rPr>
          <w:rFonts w:ascii="Angsana New" w:hAnsi="Angsana New" w:cs="Angsana New"/>
          <w:spacing w:val="-2"/>
          <w:sz w:val="30"/>
          <w:szCs w:val="30"/>
          <w:cs/>
        </w:rPr>
        <w:br/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และสารอาหารที่ถูกต้อง ครบถ้วน เหมาะสมตามวัย </w:t>
      </w:r>
      <w:r w:rsidRPr="006E09F0">
        <w:rPr>
          <w:rFonts w:ascii="Angsana New" w:hAnsi="Angsana New" w:cs="Angsana New" w:hint="cs"/>
          <w:spacing w:val="-2"/>
          <w:sz w:val="30"/>
          <w:szCs w:val="30"/>
          <w:cs/>
        </w:rPr>
        <w:t>ซึ่ง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จะทำให้เด็กมีภาวะโภชนาการที่ดี ส่งผลต่อการเจริญเติบโต พัฒนาการ และการพัฒนาสติปัญญา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ทั้งนี้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หากประสบปัญหาเกี่ยวกับสุรา หรือยาและสารเสพติดสามารถขอรับคำปรึกษาเรื่องยาและสารเสพติดได้ที่ </w:t>
      </w:r>
      <w:r w:rsidR="009E6B23">
        <w:rPr>
          <w:rFonts w:ascii="Angsana New" w:hAnsi="Angsana New" w:cs="Angsana New"/>
          <w:spacing w:val="-2"/>
          <w:sz w:val="30"/>
          <w:szCs w:val="30"/>
          <w:cs/>
        </w:rPr>
        <w:br/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สายด่วนยาเสพติด 1165 สอบถามข้อมูลเพิ่มเติมได้ที่ </w:t>
      </w:r>
      <w:r w:rsidRPr="006E09F0">
        <w:rPr>
          <w:rFonts w:ascii="Angsana New" w:hAnsi="Angsana New" w:cs="Angsana New"/>
          <w:spacing w:val="-2"/>
          <w:sz w:val="30"/>
          <w:szCs w:val="30"/>
        </w:rPr>
        <w:t xml:space="preserve">www.pmnidat.go.th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หรือเข้ารับการบำบัดรักษายาเสพติดได้ที่ สถาบันบำบัดรักษาและฟื้นฟูผู้ติดยาเสพติดแห่งชาติบรมราชชนนี กรมการแพทย์ จังหวัดปทุมธานี และโรงพยาบาลธัญญารักษ์ในส่วนภูมิภาคทั้ง 6 แห่ง ได้แก่ 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 </w:t>
      </w:r>
    </w:p>
    <w:p w14:paraId="5AEC3BBF" w14:textId="6E951504" w:rsidR="00671C1D" w:rsidRPr="00AE01C8" w:rsidRDefault="00706622" w:rsidP="0085687D">
      <w:pPr>
        <w:spacing w:after="0" w:line="240" w:lineRule="auto"/>
        <w:rPr>
          <w:rFonts w:ascii="Angsana New" w:eastAsia="Batang" w:hAnsi="Angsana New" w:cs="Angsana New"/>
          <w:sz w:val="31"/>
          <w:szCs w:val="31"/>
          <w:lang w:eastAsia="ko-KR"/>
        </w:rPr>
      </w:pPr>
      <w:r w:rsidRPr="00AE01C8">
        <w:rPr>
          <w:rFonts w:ascii="Angsana New" w:hAnsi="Angsana New" w:cs="Angsana New"/>
          <w:noProof/>
          <w:sz w:val="31"/>
          <w:szCs w:val="31"/>
        </w:rPr>
        <w:drawing>
          <wp:anchor distT="0" distB="0" distL="114300" distR="114300" simplePos="0" relativeHeight="251656704" behindDoc="0" locked="0" layoutInCell="1" allowOverlap="1" wp14:anchorId="022F74D7" wp14:editId="2B62A287">
            <wp:simplePos x="0" y="0"/>
            <wp:positionH relativeFrom="margin">
              <wp:posOffset>6061905</wp:posOffset>
            </wp:positionH>
            <wp:positionV relativeFrom="paragraph">
              <wp:posOffset>132324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                                        </w:t>
      </w:r>
      <w:r w:rsidR="00CC68E8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</w:p>
    <w:p w14:paraId="33BCE588" w14:textId="3088DD98" w:rsidR="007848AF" w:rsidRPr="00AE01C8" w:rsidRDefault="008263B5" w:rsidP="008263B5">
      <w:pPr>
        <w:spacing w:after="0" w:line="240" w:lineRule="auto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077B28" w:rsidRPr="00AE01C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กรมการแพทย์  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>สบยช.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 xml:space="preserve"> #</w:t>
      </w:r>
      <w:r w:rsidR="003834ED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A91FF6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>ยาเสพติด</w:t>
      </w:r>
    </w:p>
    <w:p w14:paraId="0F96E10D" w14:textId="73C757E9" w:rsidR="00791628" w:rsidRPr="00AE01C8" w:rsidRDefault="004F2A1A" w:rsidP="004F2A1A">
      <w:pPr>
        <w:spacing w:after="0" w:line="240" w:lineRule="auto"/>
        <w:jc w:val="center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                                                                                     </w:t>
      </w:r>
      <w:r w:rsidR="00077B28" w:rsidRPr="00AE01C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</w:t>
      </w:r>
      <w:r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1562FB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-ขอขอบคุณ-       </w:t>
      </w:r>
      <w:r w:rsidR="00077B28" w:rsidRPr="00AE01C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</w:t>
      </w:r>
      <w:r w:rsidR="00BC7A84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กุมภาพันธ์</w:t>
      </w:r>
      <w:r w:rsidR="00A91B86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1562FB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256</w:t>
      </w:r>
      <w:r w:rsidR="00A91B86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>5</w:t>
      </w:r>
    </w:p>
    <w:sectPr w:rsidR="00791628" w:rsidRPr="00AE01C8" w:rsidSect="001C7B4A">
      <w:pgSz w:w="11906" w:h="16838" w:code="9"/>
      <w:pgMar w:top="1440" w:right="680" w:bottom="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16655"/>
    <w:rsid w:val="0002434E"/>
    <w:rsid w:val="00027F0A"/>
    <w:rsid w:val="0003271A"/>
    <w:rsid w:val="0004373F"/>
    <w:rsid w:val="00072A0E"/>
    <w:rsid w:val="00076A8B"/>
    <w:rsid w:val="00077B28"/>
    <w:rsid w:val="00085E35"/>
    <w:rsid w:val="00095B51"/>
    <w:rsid w:val="000A1C17"/>
    <w:rsid w:val="000B6A32"/>
    <w:rsid w:val="000C2564"/>
    <w:rsid w:val="000D5081"/>
    <w:rsid w:val="000E082B"/>
    <w:rsid w:val="001001C4"/>
    <w:rsid w:val="001004FC"/>
    <w:rsid w:val="001032A8"/>
    <w:rsid w:val="001056CB"/>
    <w:rsid w:val="001076DC"/>
    <w:rsid w:val="00111431"/>
    <w:rsid w:val="001149DE"/>
    <w:rsid w:val="001171CA"/>
    <w:rsid w:val="00124407"/>
    <w:rsid w:val="00147668"/>
    <w:rsid w:val="001562FB"/>
    <w:rsid w:val="0016223B"/>
    <w:rsid w:val="001828C0"/>
    <w:rsid w:val="001A11A9"/>
    <w:rsid w:val="001A36CB"/>
    <w:rsid w:val="001B0D21"/>
    <w:rsid w:val="001C7B4A"/>
    <w:rsid w:val="001D12DC"/>
    <w:rsid w:val="001F6549"/>
    <w:rsid w:val="001F6793"/>
    <w:rsid w:val="002065C8"/>
    <w:rsid w:val="00221ECD"/>
    <w:rsid w:val="00225868"/>
    <w:rsid w:val="00235487"/>
    <w:rsid w:val="00242CB3"/>
    <w:rsid w:val="0025021F"/>
    <w:rsid w:val="00293B8D"/>
    <w:rsid w:val="002C1DB3"/>
    <w:rsid w:val="002C405E"/>
    <w:rsid w:val="002E344D"/>
    <w:rsid w:val="002E7E2F"/>
    <w:rsid w:val="002F6B7B"/>
    <w:rsid w:val="00310D51"/>
    <w:rsid w:val="00315AD9"/>
    <w:rsid w:val="00333A0C"/>
    <w:rsid w:val="00333E89"/>
    <w:rsid w:val="00334A50"/>
    <w:rsid w:val="00341244"/>
    <w:rsid w:val="00347EB4"/>
    <w:rsid w:val="00367DFE"/>
    <w:rsid w:val="0037186E"/>
    <w:rsid w:val="003834ED"/>
    <w:rsid w:val="00387F82"/>
    <w:rsid w:val="003A096E"/>
    <w:rsid w:val="003A2B41"/>
    <w:rsid w:val="003A74D2"/>
    <w:rsid w:val="003B1AAD"/>
    <w:rsid w:val="003C729F"/>
    <w:rsid w:val="003D2E79"/>
    <w:rsid w:val="003E4626"/>
    <w:rsid w:val="003F0B39"/>
    <w:rsid w:val="00401DD7"/>
    <w:rsid w:val="004243D3"/>
    <w:rsid w:val="0044179C"/>
    <w:rsid w:val="004516DA"/>
    <w:rsid w:val="00482B5A"/>
    <w:rsid w:val="0049240F"/>
    <w:rsid w:val="00496A8E"/>
    <w:rsid w:val="004A0257"/>
    <w:rsid w:val="004A445E"/>
    <w:rsid w:val="004A7940"/>
    <w:rsid w:val="004B2DEF"/>
    <w:rsid w:val="004B5C36"/>
    <w:rsid w:val="004C62ED"/>
    <w:rsid w:val="004D2B90"/>
    <w:rsid w:val="004F2A1A"/>
    <w:rsid w:val="004F433D"/>
    <w:rsid w:val="00553493"/>
    <w:rsid w:val="00554835"/>
    <w:rsid w:val="00561E46"/>
    <w:rsid w:val="00565D9A"/>
    <w:rsid w:val="00584E7D"/>
    <w:rsid w:val="005975DF"/>
    <w:rsid w:val="005A2069"/>
    <w:rsid w:val="005B4150"/>
    <w:rsid w:val="005C1471"/>
    <w:rsid w:val="005D0036"/>
    <w:rsid w:val="005D5942"/>
    <w:rsid w:val="005E5740"/>
    <w:rsid w:val="005F09B6"/>
    <w:rsid w:val="005F3658"/>
    <w:rsid w:val="005F3B98"/>
    <w:rsid w:val="00600707"/>
    <w:rsid w:val="00600F0B"/>
    <w:rsid w:val="006024C2"/>
    <w:rsid w:val="006119BB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6622"/>
    <w:rsid w:val="00707B7D"/>
    <w:rsid w:val="00716EF6"/>
    <w:rsid w:val="00725B6E"/>
    <w:rsid w:val="00726A65"/>
    <w:rsid w:val="007350E3"/>
    <w:rsid w:val="00746DFC"/>
    <w:rsid w:val="00751579"/>
    <w:rsid w:val="00755F7A"/>
    <w:rsid w:val="007673FB"/>
    <w:rsid w:val="007837D3"/>
    <w:rsid w:val="007848AF"/>
    <w:rsid w:val="00790748"/>
    <w:rsid w:val="00791628"/>
    <w:rsid w:val="007B2156"/>
    <w:rsid w:val="007C7844"/>
    <w:rsid w:val="007E644D"/>
    <w:rsid w:val="00805696"/>
    <w:rsid w:val="008263B5"/>
    <w:rsid w:val="00830490"/>
    <w:rsid w:val="008307EA"/>
    <w:rsid w:val="00837F07"/>
    <w:rsid w:val="008417B1"/>
    <w:rsid w:val="00845CBC"/>
    <w:rsid w:val="0085687D"/>
    <w:rsid w:val="008651F7"/>
    <w:rsid w:val="00872AFC"/>
    <w:rsid w:val="00886A32"/>
    <w:rsid w:val="008930EA"/>
    <w:rsid w:val="008B39A4"/>
    <w:rsid w:val="008C6620"/>
    <w:rsid w:val="008D7C52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6D50"/>
    <w:rsid w:val="00994438"/>
    <w:rsid w:val="00995D09"/>
    <w:rsid w:val="009B1E32"/>
    <w:rsid w:val="009B23BD"/>
    <w:rsid w:val="009D2B3C"/>
    <w:rsid w:val="009E0268"/>
    <w:rsid w:val="009E6B23"/>
    <w:rsid w:val="00A07499"/>
    <w:rsid w:val="00A16946"/>
    <w:rsid w:val="00A43F5A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658D"/>
    <w:rsid w:val="00B5098E"/>
    <w:rsid w:val="00B61928"/>
    <w:rsid w:val="00B65E17"/>
    <w:rsid w:val="00B67A2A"/>
    <w:rsid w:val="00B709DE"/>
    <w:rsid w:val="00B836E0"/>
    <w:rsid w:val="00B924CB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647D"/>
    <w:rsid w:val="00C26770"/>
    <w:rsid w:val="00C372F9"/>
    <w:rsid w:val="00C46EB3"/>
    <w:rsid w:val="00C7666B"/>
    <w:rsid w:val="00C83A44"/>
    <w:rsid w:val="00C85D92"/>
    <w:rsid w:val="00C92312"/>
    <w:rsid w:val="00CA375A"/>
    <w:rsid w:val="00CC68E8"/>
    <w:rsid w:val="00D004BF"/>
    <w:rsid w:val="00D019A1"/>
    <w:rsid w:val="00D33CBA"/>
    <w:rsid w:val="00D33DFE"/>
    <w:rsid w:val="00D3417C"/>
    <w:rsid w:val="00D43C9B"/>
    <w:rsid w:val="00D52741"/>
    <w:rsid w:val="00D651C6"/>
    <w:rsid w:val="00D75208"/>
    <w:rsid w:val="00D756C4"/>
    <w:rsid w:val="00D809A7"/>
    <w:rsid w:val="00D82DCB"/>
    <w:rsid w:val="00DA1089"/>
    <w:rsid w:val="00DC2BE1"/>
    <w:rsid w:val="00DD19C7"/>
    <w:rsid w:val="00E22B60"/>
    <w:rsid w:val="00E34F3C"/>
    <w:rsid w:val="00E525E9"/>
    <w:rsid w:val="00E6519D"/>
    <w:rsid w:val="00E70D54"/>
    <w:rsid w:val="00E736F6"/>
    <w:rsid w:val="00E84338"/>
    <w:rsid w:val="00E85703"/>
    <w:rsid w:val="00E87455"/>
    <w:rsid w:val="00EA0245"/>
    <w:rsid w:val="00EB6AB8"/>
    <w:rsid w:val="00EC1441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7D96"/>
    <w:rsid w:val="00F6607D"/>
    <w:rsid w:val="00F66F84"/>
    <w:rsid w:val="00F74190"/>
    <w:rsid w:val="00F8683A"/>
    <w:rsid w:val="00F87E5C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7A9D6AE-4E52-4EEA-A4EE-9F5D7E8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2022-02-11T04:06:00Z</cp:lastPrinted>
  <dcterms:created xsi:type="dcterms:W3CDTF">2022-02-15T03:15:00Z</dcterms:created>
  <dcterms:modified xsi:type="dcterms:W3CDTF">2022-02-15T03:15:00Z</dcterms:modified>
</cp:coreProperties>
</file>