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F" w:rsidRDefault="00BB1B12" w:rsidP="00BB1B12">
      <w:pPr>
        <w:jc w:val="center"/>
        <w:rPr>
          <w:lang w:bidi="th-TH"/>
        </w:rPr>
      </w:pPr>
      <w:r>
        <w:rPr>
          <w:noProof/>
          <w:lang w:bidi="th-TH"/>
        </w:rPr>
        <w:drawing>
          <wp:inline distT="0" distB="0" distL="0" distR="0">
            <wp:extent cx="479829" cy="754411"/>
            <wp:effectExtent l="0" t="0" r="3175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กสทช_Logo_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29" cy="75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cs/>
          <w:lang w:bidi="th-TH"/>
        </w:rPr>
        <w:t xml:space="preserve">         </w:t>
      </w:r>
      <w:r>
        <w:rPr>
          <w:noProof/>
          <w:lang w:bidi="th-TH"/>
        </w:rPr>
        <w:drawing>
          <wp:inline distT="0" distB="0" distL="0" distR="0">
            <wp:extent cx="711200" cy="7112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คณะกรรมการอาหารและยาไทย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61" cy="73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12" w:rsidRDefault="00BB1B12" w:rsidP="00BB1B12">
      <w:pPr>
        <w:jc w:val="center"/>
        <w:rPr>
          <w:lang w:bidi="th-TH"/>
        </w:rPr>
      </w:pPr>
    </w:p>
    <w:p w:rsidR="00BB1B12" w:rsidRDefault="00BB1B12" w:rsidP="00BB1B12"/>
    <w:p w:rsidR="00544AE0" w:rsidRPr="007A1B62" w:rsidRDefault="00544AE0" w:rsidP="00544AE0">
      <w:pPr>
        <w:jc w:val="center"/>
        <w:rPr>
          <w:rFonts w:ascii="TH SarabunPSK" w:hAnsi="TH SarabunPSK" w:cs="TH SarabunPSK"/>
          <w:b/>
          <w:bCs/>
          <w:color w:val="00B050"/>
          <w:sz w:val="42"/>
          <w:szCs w:val="42"/>
          <w:cs/>
          <w:lang w:bidi="th-TH"/>
        </w:rPr>
      </w:pPr>
      <w:proofErr w:type="spellStart"/>
      <w:r w:rsidRPr="007A1B62">
        <w:rPr>
          <w:rFonts w:ascii="TH SarabunPSK" w:hAnsi="TH SarabunPSK" w:cs="TH SarabunPSK" w:hint="cs"/>
          <w:b/>
          <w:bCs/>
          <w:color w:val="00B050"/>
          <w:sz w:val="42"/>
          <w:szCs w:val="42"/>
          <w:cs/>
          <w:lang w:bidi="th-TH"/>
        </w:rPr>
        <w:t>กสทช</w:t>
      </w:r>
      <w:proofErr w:type="spellEnd"/>
      <w:r w:rsidRPr="007A1B62">
        <w:rPr>
          <w:rFonts w:ascii="TH SarabunPSK" w:hAnsi="TH SarabunPSK" w:cs="TH SarabunPSK" w:hint="cs"/>
          <w:b/>
          <w:bCs/>
          <w:color w:val="00B050"/>
          <w:sz w:val="42"/>
          <w:szCs w:val="42"/>
          <w:rtl/>
          <w:cs/>
        </w:rPr>
        <w:t xml:space="preserve">. </w:t>
      </w:r>
      <w:r w:rsidRPr="007A1B62">
        <w:rPr>
          <w:rFonts w:ascii="TH SarabunPSK" w:hAnsi="TH SarabunPSK" w:cs="TH SarabunPSK"/>
          <w:b/>
          <w:bCs/>
          <w:color w:val="00B050"/>
          <w:sz w:val="42"/>
          <w:szCs w:val="42"/>
          <w:cs/>
          <w:lang w:bidi="th-TH"/>
        </w:rPr>
        <w:t>–</w:t>
      </w:r>
      <w:r w:rsidRPr="007A1B62">
        <w:rPr>
          <w:rFonts w:ascii="TH SarabunPSK" w:hAnsi="TH SarabunPSK" w:cs="TH SarabunPSK" w:hint="cs"/>
          <w:b/>
          <w:bCs/>
          <w:color w:val="00B050"/>
          <w:sz w:val="42"/>
          <w:szCs w:val="42"/>
          <w:cs/>
          <w:lang w:bidi="th-TH"/>
        </w:rPr>
        <w:t xml:space="preserve"> </w:t>
      </w:r>
      <w:proofErr w:type="spellStart"/>
      <w:r w:rsidRPr="007A1B62">
        <w:rPr>
          <w:rFonts w:ascii="TH SarabunPSK" w:hAnsi="TH SarabunPSK" w:cs="TH SarabunPSK" w:hint="cs"/>
          <w:b/>
          <w:bCs/>
          <w:color w:val="00B050"/>
          <w:sz w:val="42"/>
          <w:szCs w:val="42"/>
          <w:cs/>
          <w:lang w:bidi="th-TH"/>
        </w:rPr>
        <w:t>อย</w:t>
      </w:r>
      <w:proofErr w:type="spellEnd"/>
      <w:r w:rsidRPr="007A1B62">
        <w:rPr>
          <w:rFonts w:ascii="TH SarabunPSK" w:hAnsi="TH SarabunPSK" w:cs="TH SarabunPSK" w:hint="cs"/>
          <w:b/>
          <w:bCs/>
          <w:color w:val="00B050"/>
          <w:sz w:val="42"/>
          <w:szCs w:val="42"/>
          <w:cs/>
          <w:lang w:bidi="th-TH"/>
        </w:rPr>
        <w:t>. จับมือฟันโฆษณาถั่งเช่าเกินจริง อวดอ้างสรรพคุณเป็นยา</w:t>
      </w:r>
    </w:p>
    <w:p w:rsidR="00544AE0" w:rsidRDefault="007A1B62" w:rsidP="007A1B62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**************************************</w:t>
      </w:r>
    </w:p>
    <w:p w:rsidR="007A1B62" w:rsidRDefault="00544AE0" w:rsidP="007A1B62">
      <w:pPr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วันนี้ </w:t>
      </w:r>
      <w:r w:rsidRPr="007A1B62">
        <w:rPr>
          <w:rFonts w:ascii="TH SarabunPSK" w:hAnsi="TH SarabunPSK" w:cs="TH SarabunPSK" w:hint="cs"/>
          <w:sz w:val="32"/>
          <w:szCs w:val="32"/>
          <w:rtl/>
          <w:cs/>
        </w:rPr>
        <w:t xml:space="preserve">(20 </w:t>
      </w:r>
      <w:r w:rsidRPr="007A1B62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มกราคม </w:t>
      </w:r>
      <w:r w:rsidRPr="007A1B62">
        <w:rPr>
          <w:rFonts w:ascii="TH SarabunPSK" w:hAnsi="TH SarabunPSK" w:cs="TH SarabunPSK" w:hint="cs"/>
          <w:sz w:val="32"/>
          <w:szCs w:val="32"/>
          <w:rtl/>
          <w:cs/>
        </w:rPr>
        <w:t>2564</w:t>
      </w:r>
      <w:bookmarkStart w:id="0" w:name="_GoBack"/>
      <w:bookmarkEnd w:id="0"/>
      <w:r w:rsidRPr="007A1B62">
        <w:rPr>
          <w:rFonts w:ascii="TH SarabunPSK" w:hAnsi="TH SarabunPSK" w:cs="TH SarabunPSK" w:hint="cs"/>
          <w:sz w:val="32"/>
          <w:szCs w:val="32"/>
          <w:rtl/>
          <w:cs/>
        </w:rPr>
        <w:t xml:space="preserve">) </w:t>
      </w:r>
      <w:r w:rsidR="00B439B1" w:rsidRPr="007A1B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A1B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พลโท ดร</w:t>
      </w:r>
      <w:r w:rsidRPr="007A1B62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. </w:t>
      </w:r>
      <w:r w:rsidRPr="007A1B62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พีระพงษ์ มานะกิจ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กรรมการกิจการกระจายเสียง กิจการโทรทัศน์ และกิจการโทรคมนาคมแห่งชาติ </w:t>
      </w:r>
      <w:r w:rsidRPr="007A1B62">
        <w:rPr>
          <w:rFonts w:ascii="TH SarabunPSK" w:hAnsi="TH SarabunPSK" w:cs="TH SarabunPSK" w:hint="cs"/>
          <w:sz w:val="32"/>
          <w:szCs w:val="32"/>
          <w:rtl/>
          <w:cs/>
        </w:rPr>
        <w:t>(</w:t>
      </w:r>
      <w:r w:rsidR="004C55ED" w:rsidRPr="007A1B62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กสทช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rtl/>
          <w:cs/>
        </w:rPr>
        <w:t xml:space="preserve">) </w:t>
      </w:r>
      <w:r w:rsidRPr="007A1B62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เปิดเผย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ว่า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จากการที่ </w:t>
      </w:r>
      <w:proofErr w:type="spellStart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กสทช</w:t>
      </w:r>
      <w:proofErr w:type="spellEnd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. ร่วมมือกับ สำนักงานคณะกรรมการอาหารและยา (</w:t>
      </w:r>
      <w:proofErr w:type="spellStart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.) กระทรวงสาธารณสุข ในการจัดการปัญหาการโฆษณาอาหาร ยา และผลิตภัณฑ์สุขภาพ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ทางสื่อวิทยุกระจายเสียงและโทรทัศน์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มาตั้งแต่กลางปี </w:t>
      </w:r>
      <w:r w:rsidRPr="007A1B62">
        <w:rPr>
          <w:rFonts w:ascii="TH SarabunPSK" w:hAnsi="TH SarabunPSK" w:cs="TH SarabunPSK"/>
          <w:sz w:val="32"/>
          <w:szCs w:val="32"/>
        </w:rPr>
        <w:t>2561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การพัฒนากระบวนการทำงานร่วมกัน ได้แก่ การบ</w:t>
      </w:r>
      <w:r w:rsidR="00B439B1"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ูร</w:t>
      </w:r>
      <w:proofErr w:type="spellStart"/>
      <w:r w:rsidR="00B439B1"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ณา</w:t>
      </w:r>
      <w:proofErr w:type="spellEnd"/>
      <w:r w:rsidR="00B439B1"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การบังคับใช้กฎหมาย   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 </w:t>
      </w:r>
      <w:proofErr w:type="spellStart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กสทช</w:t>
      </w:r>
      <w:proofErr w:type="spellEnd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. ทำการตรวจสอบเฝ้าระวังการโฆษณาทางโทรทัศน์ และ </w:t>
      </w:r>
      <w:proofErr w:type="spellStart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. เป็นผู้วินิจฉัยข้อความการโฆษณานั้น ประสบความสำเร็จเป็นอย่างดี 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และมี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การขยายผลการดำเนินการไปยังส่วนภูมิภาค โดยได้รับความร่วมมือจาก สำนักงานสาธารณสุขจังหวัด (</w:t>
      </w:r>
      <w:proofErr w:type="spellStart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สสจ</w:t>
      </w:r>
      <w:proofErr w:type="spellEnd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.) ในการตรวจวินิจฉัยเนื้อความการโฆษณาทางสื่อวิทยุกระจายเสียง 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ปรากฏผลการดำเนินการจนถึงปัจจุบันคือ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ตรวจจับการโฆษณาทางโทรทัศน์ดิจิตอลได้ 17 ราย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77 กรณีโฆษณา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โทรทัศน์ดาวเทียม 90 ราย 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190 กรณีโฆษณา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และวิทยุ 2</w:t>
      </w:r>
      <w:r w:rsidRPr="007A1B62">
        <w:rPr>
          <w:rFonts w:ascii="TH SarabunPSK" w:hAnsi="TH SarabunPSK" w:cs="TH SarabunPSK"/>
          <w:sz w:val="32"/>
          <w:szCs w:val="32"/>
          <w:lang w:bidi="th-TH"/>
        </w:rPr>
        <w:t>,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150 ราย </w:t>
      </w:r>
      <w:r w:rsidRPr="007A1B62">
        <w:rPr>
          <w:rFonts w:ascii="TH SarabunPSK" w:hAnsi="TH SarabunPSK" w:cs="TH SarabunPSK"/>
          <w:sz w:val="32"/>
          <w:szCs w:val="32"/>
          <w:lang w:bidi="th-TH"/>
        </w:rPr>
        <w:t xml:space="preserve">4,058 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กรณีโฆษณา</w:t>
      </w:r>
      <w:r w:rsidRPr="007A1B6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กสท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ช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. มีอำนาจในการกำกับดูแลการโฆษณาทางสื่อโทรทัศน์ และวิทยุกระจายเสียงเท่านั้น ในส่วนของการโฆษณาทางสื่อ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อินเตอร์เนต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และสื่อสังคมออนไลน์ จะมี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proofErr w:type="spellStart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ดิจิทัล</w:t>
      </w:r>
      <w:proofErr w:type="spellEnd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เพื่อเศรษฐกิจและสังคม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ดส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.) ร่วมมือกับ 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อย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. ในการจัดการปัญหาการโฆษณา</w:t>
      </w:r>
    </w:p>
    <w:p w:rsidR="007A1B62" w:rsidRDefault="007A1B62" w:rsidP="007A1B62">
      <w:pPr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 wp14:anchorId="3AA81239" wp14:editId="5CCFFAE8">
            <wp:simplePos x="0" y="0"/>
            <wp:positionH relativeFrom="column">
              <wp:posOffset>1345565</wp:posOffset>
            </wp:positionH>
            <wp:positionV relativeFrom="paragraph">
              <wp:posOffset>126365</wp:posOffset>
            </wp:positionV>
            <wp:extent cx="3698875" cy="2079625"/>
            <wp:effectExtent l="0" t="0" r="0" b="0"/>
            <wp:wrapSquare wrapText="bothSides"/>
            <wp:docPr id="3" name="รูปภาพ 3" descr="D:\2.รวมงานพนักงานราชการ 2 ก.ค.61 - ปัจจุบัน\งานปีงบประมาณ 2564\ข่าวแจก + แถลงข่าว\4.ข่าวมกราคม 2564\1.แถลงข่าว\แถลงข่าว 11 - แถลงข่าวถั่งเช่า ดร.นกเขียน + กู๊ดขึ้น (รองบุ๋ม)\รองบุ๋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รวมงานพนักงานราชการ 2 ก.ค.61 - ปัจจุบัน\งานปีงบประมาณ 2564\ข่าวแจก + แถลงข่าว\4.ข่าวมกราคม 2564\1.แถลงข่าว\แถลงข่าว 11 - แถลงข่าวถั่งเช่า ดร.นกเขียน + กู๊ดขึ้น (รองบุ๋ม)\รองบุ๋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B62" w:rsidRDefault="007A1B62" w:rsidP="007A1B62">
      <w:pPr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A1B62" w:rsidRDefault="007A1B62" w:rsidP="007A1B62">
      <w:pPr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A1B62" w:rsidRDefault="007A1B62" w:rsidP="007A1B62">
      <w:pPr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A1B62" w:rsidRDefault="007A1B62" w:rsidP="007A1B62">
      <w:pPr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A1B62" w:rsidRDefault="007A1B62" w:rsidP="007A1B62">
      <w:pPr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A1B62" w:rsidRDefault="007A1B62" w:rsidP="007A1B62">
      <w:pPr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A1B62" w:rsidRDefault="007A1B62" w:rsidP="007A1B62">
      <w:pPr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A1B62" w:rsidRDefault="007A1B62" w:rsidP="007A1B62">
      <w:pPr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A1B62" w:rsidRPr="007A1B62" w:rsidRDefault="007A1B62" w:rsidP="007A1B62">
      <w:pPr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A2D03" w:rsidRDefault="00544AE0" w:rsidP="007A1B62">
      <w:pPr>
        <w:spacing w:line="360" w:lineRule="exact"/>
        <w:ind w:firstLine="72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7A1B62">
        <w:rPr>
          <w:rFonts w:ascii="TH SarabunPSK" w:hAnsi="TH SarabunPSK" w:cs="TH SarabunPSK"/>
          <w:sz w:val="32"/>
          <w:szCs w:val="32"/>
        </w:rPr>
        <w:t>“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จาก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ความร่วมมือ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ก่อให้เกิดการปรับตัวของผู้รับใบอนุญาต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ประกอบกิจการโทรทัศน์ และวิทยุกระจายเสียง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อย่างกว้างขวาง บางรายที่เคยโฆษณาผลิตภัณฑ์เสริมอาหารโดย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อาจารย์ภาษาจีนชื่อดัง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เป็นพ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รีเซน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เตอร์</w:t>
      </w:r>
      <w:proofErr w:type="spellEnd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มีการใช้ตัวแสดงลักษณะคล้ายผู้ป่วยโรคเรื้อรัง นอนติดเตียง หรือไม่สามารถเคลื่อนไหวร่างกายได้สะดวก แต่เมื่อรับประทานถั่งเ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ช่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าของอาจารย์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มีอาการดีขึ้น เดินได้ ลุกไปเข้าห้องน้ำเองได้ ใช้ยาแผนปัจจุบันน้อยลง หรือ การโฆษณาผลิตภัณฑ์เสริมอาหาร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เห็ด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หลินจือโดยพ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รีเซน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เตอร์</w:t>
      </w:r>
      <w:proofErr w:type="spellEnd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นักแสดง-พิธีกรสาวสองพันปี ที่กล่าวอ้างว่าผู้ป่วยโรคหลอดเลือดในสมอง กล้ามเนื้ออ่อนแรง 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เมื่อรับประทานผลิตภัณฑ์แล้ว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จะมีอาการดีขึ้น ถึงขั้นปีนต้นไม้ และขี่จักรยาน</w:t>
      </w:r>
      <w:r w:rsidRPr="007A1B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ได้ 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ซึ่งเป็นการจัดฉากการโฆษณาลวงโลก  เพื่อหลอกลวงผู้บริโภค</w:t>
      </w:r>
      <w:r w:rsidRPr="007A1B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นั้น 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โดนจับ ปราบ ส่งดำเนินคดีจนเข็ดหลาบ และ</w:t>
      </w:r>
      <w:r w:rsidRPr="007A1B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ได้เลิกการโฆษณาในลักษณะดังกล่าวไปแล้ว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อย่างไรก็ตาม </w:t>
      </w:r>
      <w:proofErr w:type="spellStart"/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กสทช</w:t>
      </w:r>
      <w:proofErr w:type="spellEnd"/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 ตรวจสอบพบว่า การจัดฉากโฆษณาลวงโลกในลักษณะดังกล่าว ได้กลับมาอีกครั้ง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หนึ่ง </w:t>
      </w:r>
    </w:p>
    <w:p w:rsidR="009A2D03" w:rsidRPr="009A2D03" w:rsidRDefault="009A2D03" w:rsidP="009A2D03">
      <w:pPr>
        <w:spacing w:line="360" w:lineRule="exact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9A2D0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-2-</w:t>
      </w:r>
    </w:p>
    <w:p w:rsidR="00544AE0" w:rsidRPr="009A2D03" w:rsidRDefault="00544AE0" w:rsidP="009A2D03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โดยผู้โฆษณารายใหม่ คือการโฆษณาผลิตภัณฑ์เสริมอาหารถั่งเช่าซึ่งมีบุคคลในแวดวงบันเทิง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เป็นพ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รีเซน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เตอร์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จัดฉากลวงโลกแบบเดิม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อ้าง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ว่าผลิตภัณฑ์ถั่งเช่าดังกล่าว สามารถ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รักษา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สารพัดโรค เช่น ความดันโลหิตสูง โรคเบาหวาน โรคหัวใจ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โรคหลอดเลือดสมอง โรคไต และโรคเรื้อรังต่างๆ 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มีนักแสดง แสดงเป็นผู้ป่วย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อาการหนัก สภาพร่างกายทรุดโทรม แต่เมื่อรับประทานผลิตภัณฑ์ดังกล่าวแล้ว กลับหายจากอาการป่วยได้อย่างมหัศจรรย์ </w:t>
      </w:r>
      <w:r w:rsidRPr="007A1B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ซึ่งไม่เป็นความจริง 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ซึ่งเรื่องนี้ </w:t>
      </w:r>
      <w:proofErr w:type="spellStart"/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กสทช</w:t>
      </w:r>
      <w:proofErr w:type="spellEnd"/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ไม่ได้นิ่งนอนใจ เมื่อการโฆษณาหลอกลวงผู้บริโภคครั้งใหญ่กลับมา เราจะจับมือกับ </w:t>
      </w:r>
      <w:proofErr w:type="spellStart"/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อย</w:t>
      </w:r>
      <w:proofErr w:type="spellEnd"/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. ให้แน่นกว่าเดิมและร่วมกันกวาดล้างการโฆษณาอีกครั้ง เพื่อกำจัดโฆษณาลวงโลกเหล่านี้ให้สิ้นซาก” </w:t>
      </w:r>
    </w:p>
    <w:p w:rsidR="00544AE0" w:rsidRPr="007A1B62" w:rsidRDefault="00544AE0" w:rsidP="007A1B62">
      <w:pPr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proofErr w:type="spellStart"/>
      <w:r w:rsidRPr="007A1B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กสทช</w:t>
      </w:r>
      <w:proofErr w:type="spellEnd"/>
      <w:r w:rsidRPr="007A1B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. พลโท ดร. พีระพงษ์ฯ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กล่าวอีกว่า ผู้ประกอบกิจการเหล่านี้ขาดจิตสำนึก ขาดความรับผิดชอบต่อสังคม ประสงค์ต่อรายได้ และประโยชน์ส่วนตนมากกว่าประโยชน์ส่วนรวม แม้จะได้รับคำสั่งเตือน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ให้ระงับการโฆษณาไปแล้ว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แต่ไม่ปฏิบัติตามคำสั่ง 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กสทช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จึงอาศัยอำนาจตามมาตรา 31 แห่ง 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พรบ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องค์กรจัดสรรคลื่นความถี่และกำกับการประกอบกิจการวิทยุกระจายเสียงวิทยุโทรทัศน์ และกิจการโทรคมนาคม พ.ศ. 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2553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ลงโทษโดยการปรับสถานีโทรทัศน์ดาวเทียมเป็นเงิน 5 แสนบาท ไปแล้ว 1 ราย และมีอีก 2 ราย ที่ 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อย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. วิจิ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ฉัย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มาแล้วว่าเป็นการโฆษณาที่ผิดกฎหมาย และคณะอนุกรรมการคุ้มครองผู้บริโภคด้านกิจการกระจายเสียงและกิจการโทรทัศน์ เตรียมเสนอต่อบอร์ด 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กสทช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7A1B62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เพื่อลงโทษปรับ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อีกรายละ 5 แสนบาท และนอกจากจะดำเนินการปรับสถานีโทรทัศน์แล้ว 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กสทช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จะส่งเรื่องไป 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อย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เพื่อดำเนินคดีกับพิธีกร </w:t>
      </w:r>
      <w:r w:rsidR="007A1B62"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พรี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เซน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เตอร์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และพิจารณาเกี่ยวกับการเพิกถอนทะเบียนตำรับอาหารด้วย เนื่องจากกฎหมายของ 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กสทช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="007A1B62"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ให้อำนาจ</w:t>
      </w:r>
      <w:r w:rsidR="007A1B62"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ในการกำกับดูแลผู้รับใบอนุญาตประกอบกิจการกระจายเสียงและโทรทัศน์เท่านั้น มิได้ครอบคลุมถึงพิธีกร และเจ้าของผลิตภัณฑ์ </w:t>
      </w:r>
    </w:p>
    <w:p w:rsidR="00544AE0" w:rsidRPr="007A1B62" w:rsidRDefault="00544AE0" w:rsidP="007A1B62">
      <w:pPr>
        <w:spacing w:line="36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“ค่าปรับของ </w:t>
      </w:r>
      <w:proofErr w:type="spellStart"/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กสทช</w:t>
      </w:r>
      <w:proofErr w:type="spellEnd"/>
      <w:r w:rsidRPr="007A1B62"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7A1B62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นั้น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แพง กฎหมายกำหนดไว้สูงถึง ไม่เกิน </w:t>
      </w:r>
      <w:r w:rsidRPr="007A1B62">
        <w:rPr>
          <w:rFonts w:ascii="TH SarabunPSK" w:hAnsi="TH SarabunPSK" w:cs="TH SarabunPSK" w:hint="cs"/>
          <w:sz w:val="32"/>
          <w:szCs w:val="32"/>
          <w:rtl/>
          <w:cs/>
        </w:rPr>
        <w:t xml:space="preserve">5 </w:t>
      </w:r>
      <w:r w:rsidRPr="007A1B62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ล้านบาท 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และปรับรายวันอีกวันละไม่เกิน </w:t>
      </w:r>
      <w:r w:rsidRPr="007A1B62">
        <w:rPr>
          <w:rFonts w:ascii="TH SarabunPSK" w:hAnsi="TH SarabunPSK" w:cs="TH SarabunPSK" w:hint="cs"/>
          <w:sz w:val="32"/>
          <w:szCs w:val="32"/>
          <w:rtl/>
          <w:cs/>
        </w:rPr>
        <w:t xml:space="preserve">1 </w:t>
      </w:r>
      <w:r w:rsidRPr="007A1B62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แสนบาท 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ไม่เพียงแค่สถานีโทรทัศน์ดาวเทียมเท่านั้นที่โดนลงโทษปรับ แต่ยัง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มีสถานีวิทยุอีก 2 ราย </w:t>
      </w:r>
      <w:r w:rsidR="007A1B62"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ที่โดนลงโทษปรับ รายละ 1 แสนบาท เนื่องจากมีการโฆษณาผลิตภัณฑ์สุขภาพเกินจริงซ้ำ ภายหลังได้รับคำสั่งเตือน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ด้วย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อย่างที่กล่าวไปแล้วว่า อัตราค่าปรับของ </w:t>
      </w:r>
      <w:proofErr w:type="spellStart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กสทช</w:t>
      </w:r>
      <w:proofErr w:type="spellEnd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. นั้นสูง ยิ่งเป็นวิทยุรายเล็กๆ โดนปรับ ก็อาจส่งผลให้ยกเลิกการประกอบกิจการได้ มีข้อมูลว่า มีผู้ประกอบการวิทยุ ขอยกเลิกใบอนุญาตไปแล้วกว่า 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260</w:t>
      </w:r>
      <w:r w:rsidRPr="007A1B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ราย และนอกจากจะโดนปรับแล้ว ประวัติการโฆษณาอาหาร ยา และผลิตภัณฑ์สุขภาพที่ผิดกฎหมายเหล่านี้ จะถูกบันทึกไว้ เมื่อมาขอต่อใบอนุญาต จะถูกลดอายุใบอนุญาตลง อย่างในกรณีของวิทยุ จะเหลืออายุใบอนุญาตเพียง 6 เดือน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ซึ่งขณะนี้มีสถานีถูกลดอายุใบอนุญาตไปแล้ว 150 ราย”</w:t>
      </w:r>
    </w:p>
    <w:p w:rsidR="00544AE0" w:rsidRPr="007A1B62" w:rsidRDefault="00544AE0" w:rsidP="007A1B62">
      <w:pPr>
        <w:spacing w:line="36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</w:pPr>
      <w:proofErr w:type="spellStart"/>
      <w:r w:rsidRPr="007A1B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กสทช</w:t>
      </w:r>
      <w:proofErr w:type="spellEnd"/>
      <w:r w:rsidRPr="007A1B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rtl/>
          <w:cs/>
        </w:rPr>
        <w:t xml:space="preserve">. </w:t>
      </w:r>
      <w:r w:rsidRPr="007A1B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rtl/>
          <w:cs/>
          <w:lang w:bidi="th-TH"/>
        </w:rPr>
        <w:t>พลโท ดร</w:t>
      </w:r>
      <w:r w:rsidRPr="007A1B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rtl/>
          <w:cs/>
        </w:rPr>
        <w:t xml:space="preserve">. </w:t>
      </w:r>
      <w:r w:rsidRPr="007A1B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rtl/>
          <w:cs/>
          <w:lang w:bidi="th-TH"/>
        </w:rPr>
        <w:t>พีระพงษ์ฯ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 xml:space="preserve"> 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เปิดเผยอีกว่า นอกจากการโฆษณาถั่งเช่าแล้ว ยังมีการโฆษณาผลิตภัณฑ์เสริมอาหารเกี่ยวกับดวงตา อ้างรักษาสารพัดโรคตา ทั้งโรคต้อทุกชนิด กระจกตาเสื่อม สายตาสั้น-ยาว ตาแห้ง  เคืองตา แสบตา บ้างอ้างว่าเพียงแค่รับประทานอาหารเสริมเหล่านี้แล้ว สายตากลับมาเป็นปกติ ไม่ต้องผ่าตัด มองเห็นได้ชัดเจน ในกรณีนี้ </w:t>
      </w:r>
      <w:proofErr w:type="spellStart"/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กสทช</w:t>
      </w:r>
      <w:proofErr w:type="spellEnd"/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 xml:space="preserve">. 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  <w:lang w:bidi="th-TH"/>
        </w:rPr>
        <w:t>ได้รับความร่วมมือเป็นอย่างดีจากราชวิทยาลัยจักษุแพทย์แห่งประเทศไทย ในการวินิ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จฉัยและให้ความเห็นเกี่ยวกับเนื้อความการโฆษณา</w:t>
      </w:r>
      <w:r w:rsidRPr="007A1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จนนำไปสู่การลงโทษปรับ </w:t>
      </w:r>
    </w:p>
    <w:p w:rsidR="009A2D03" w:rsidRDefault="00544AE0" w:rsidP="009A2D03">
      <w:pPr>
        <w:spacing w:line="360" w:lineRule="exact"/>
        <w:ind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“ราชวิทยาลัยจักษุแพทย์ชี้ชัดว่า ส่วนประกอบของผลิตภัณฑ์เหล่านั้น ไม่สามารถรักษาโรคได้</w:t>
      </w:r>
      <w:r w:rsidR="007A1B62"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การสูญเสียดวงตา และการมองเห็น ถือได้ว่าส่งผลกระทบร้ายแรงต่อสุขภาพ เพราะถึงแม้ไม่เสียชีวิต แต่การสูญเสียดวงตานั้นทำให้เสียคุณภาพชีวิตทั้งชีวิต ซึ่งเข้าลักษณะความผิดตาม มาตรา 37 ของ </w:t>
      </w:r>
      <w:proofErr w:type="spellStart"/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พรบ</w:t>
      </w:r>
      <w:proofErr w:type="spellEnd"/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. </w:t>
      </w:r>
      <w:r w:rsidR="007A1B62"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</w:t>
      </w:r>
      <w:r w:rsidRPr="007A1B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การประกอบกิจการกระจายเสียงและกิจการโทรทัศน์ พ.ศ. 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2551 การลงโทษปรับในกรณีนี้สามารถดำเนินการได้เลย ไม่ต้องรอให้มีการสั่งเตือนก่อน เนื่องจากกฎหมายให้อำนาจไว้ </w:t>
      </w:r>
      <w:proofErr w:type="spellStart"/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และกสทช</w:t>
      </w:r>
      <w:proofErr w:type="spellEnd"/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 xml:space="preserve">. 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  <w:lang w:bidi="th-TH"/>
        </w:rPr>
        <w:t>เข้มงวดกับเรื่องนี้มาก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7A1B62"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</w:t>
      </w:r>
    </w:p>
    <w:p w:rsidR="009A2D03" w:rsidRDefault="009A2D03" w:rsidP="009A2D03">
      <w:pPr>
        <w:spacing w:line="360" w:lineRule="exact"/>
        <w:ind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9A2D03" w:rsidRPr="007A1B62" w:rsidRDefault="009A2D03" w:rsidP="009A2D03">
      <w:pPr>
        <w:spacing w:line="36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A2D03" w:rsidRDefault="009A2D03" w:rsidP="009A2D03">
      <w:pPr>
        <w:spacing w:line="360" w:lineRule="exact"/>
        <w:ind w:firstLine="720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7A1B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-3-</w:t>
      </w:r>
    </w:p>
    <w:p w:rsidR="009A2D03" w:rsidRDefault="009A2D03" w:rsidP="009A2D03">
      <w:pPr>
        <w:spacing w:line="360" w:lineRule="exact"/>
        <w:ind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9A2D03" w:rsidRPr="009A2D03" w:rsidRDefault="00544AE0" w:rsidP="009A2D03">
      <w:pPr>
        <w:spacing w:line="36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จึงได้ดำเนินการปรับสถานีวิทยุที่มีการโฆษณาในลักษณะนี้ ไปแล้ว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 xml:space="preserve"> </w:t>
      </w:r>
      <w:r w:rsidRPr="007A1B62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6</w:t>
      </w:r>
      <w:r w:rsidRPr="007A1B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ราย รายละ 5 หมื่นบาท และอยู่ระหว่างการดำเนินการเพื่อเสนอปรับอีก 3 ราย”</w:t>
      </w:r>
      <w:r w:rsidRPr="007A1B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7A1B62" w:rsidRDefault="00544AE0" w:rsidP="007A1B62">
      <w:pPr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A1B6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เภสัชกรหญิง</w:t>
      </w:r>
      <w:proofErr w:type="spellStart"/>
      <w:r w:rsidRPr="007A1B6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สุภัทรา</w:t>
      </w:r>
      <w:proofErr w:type="spellEnd"/>
      <w:r w:rsidRPr="007A1B6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บุญเสริม รองเลขาธิการคณะกรรมการอาหารและยา 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ได้กล่าวเพิ่มเติม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ว่า ผลิตภัณฑ์ถั่งเช่าที่ </w:t>
      </w:r>
      <w:proofErr w:type="spellStart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. อนุญาตมี </w:t>
      </w:r>
      <w:r w:rsidRPr="007A1B62">
        <w:rPr>
          <w:rFonts w:ascii="TH SarabunPSK" w:hAnsi="TH SarabunPSK" w:cs="TH SarabunPSK"/>
          <w:sz w:val="32"/>
          <w:szCs w:val="32"/>
        </w:rPr>
        <w:t xml:space="preserve">2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 คือ ผลิตภัณฑ์สมุนไพร (ยาแผนโบราณ) และผลิตภัณฑ์อาหารที่มีถั่งเช่าเป็นส่วนประกอบ เพื่อบำรุงร่างกายทั่วไป เสริมจากการรับประทานอาหารตามปกติ ดังนั้น การโฆษณาว่า ผลิตภัณฑ์จากถั่งเช่าสามารถรักษาสารพัดโรค ทั้งเสริมภูมิคุ้มกัน ลดระดับน้ำตาลในเลือด รักษาภูมิแพ้ เบาหวาน ไต ความดันโลหิตสูง อัมพฤกษ์ อัมพาต มะเร็ง เป็นต้น จึงเป็นการโฆษณาโดยไม่ได้รับอนุญาต และโฆษณาโอ้อวดเกินจริง ต้องระวางโทษจำคุกไม่เกิน </w:t>
      </w:r>
      <w:r w:rsidRPr="007A1B62">
        <w:rPr>
          <w:rFonts w:ascii="TH SarabunPSK" w:hAnsi="TH SarabunPSK" w:cs="TH SarabunPSK"/>
          <w:sz w:val="32"/>
          <w:szCs w:val="32"/>
        </w:rPr>
        <w:t xml:space="preserve">3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หรือปรับไม่เกิน </w:t>
      </w:r>
      <w:r w:rsidRPr="007A1B62">
        <w:rPr>
          <w:rFonts w:ascii="TH SarabunPSK" w:hAnsi="TH SarabunPSK" w:cs="TH SarabunPSK"/>
          <w:sz w:val="32"/>
          <w:szCs w:val="32"/>
        </w:rPr>
        <w:t xml:space="preserve">3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หมื่นบาท หรือทั้งจำทั้งปรับ ในปี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A1B62">
        <w:rPr>
          <w:rFonts w:ascii="TH SarabunPSK" w:hAnsi="TH SarabunPSK" w:cs="TH SarabunPSK"/>
          <w:sz w:val="32"/>
          <w:szCs w:val="32"/>
          <w:lang w:bidi="th-TH"/>
        </w:rPr>
        <w:t xml:space="preserve">2563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ที่ผ่านมา </w:t>
      </w:r>
      <w:proofErr w:type="spellStart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. ดำเนินคดีโฆษณาผลิตภัณฑ์อาหาร ผลิตภัณฑ์สมุนไพร และผลิตภัณฑ์สุขภาพประเภทอื่น </w:t>
      </w:r>
    </w:p>
    <w:p w:rsidR="00544AE0" w:rsidRPr="007A1B62" w:rsidRDefault="00544AE0" w:rsidP="007A1B62">
      <w:pPr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ทางสื่อต่าง ๆ จำนวน </w:t>
      </w:r>
      <w:r w:rsidRPr="007A1B62">
        <w:rPr>
          <w:rFonts w:ascii="TH SarabunPSK" w:hAnsi="TH SarabunPSK" w:cs="TH SarabunPSK"/>
          <w:sz w:val="32"/>
          <w:szCs w:val="32"/>
        </w:rPr>
        <w:t xml:space="preserve">1,388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คดี ทั้งนี้ ในส่วนความร่วมมือในการจัดการปัญหาโฆษณาผิดกฎหมาย </w:t>
      </w:r>
      <w:proofErr w:type="spellStart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จะเป็นผู้วินิจฉัยความผิดที่พบทางสื่อ และดำเนินคดีกับผู้ผลิต ผู้นำเข้า ผู้จำหน่าย หรือผู้ทำการโฆษณา </w:t>
      </w:r>
      <w:r w:rsidR="007A1B62"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ตามกฎหมายที่ </w:t>
      </w:r>
      <w:proofErr w:type="spellStart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. รับผิดชอบ ส่วน </w:t>
      </w:r>
      <w:proofErr w:type="spellStart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กสทช</w:t>
      </w:r>
      <w:proofErr w:type="spellEnd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. จะเป็นผู้ดำเนินการกับสถานีที่ออกอากาศตามกฎหมายที่ </w:t>
      </w:r>
      <w:proofErr w:type="spellStart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กสทช</w:t>
      </w:r>
      <w:proofErr w:type="spellEnd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. รับผิดชอบ โดยตั้งแต่ปี </w:t>
      </w:r>
      <w:r w:rsidRPr="007A1B62">
        <w:rPr>
          <w:rFonts w:ascii="TH SarabunPSK" w:hAnsi="TH SarabunPSK" w:cs="TH SarabunPSK"/>
          <w:sz w:val="32"/>
          <w:szCs w:val="32"/>
        </w:rPr>
        <w:t xml:space="preserve">2561-2563 </w:t>
      </w:r>
      <w:proofErr w:type="spellStart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. ได้วินิจฉัยความผิดที่พบส่งให้ </w:t>
      </w:r>
      <w:proofErr w:type="spellStart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กสทช</w:t>
      </w:r>
      <w:proofErr w:type="spellEnd"/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. ดำเนินการแล้ว </w:t>
      </w:r>
      <w:r w:rsidRPr="007A1B62">
        <w:rPr>
          <w:rFonts w:ascii="TH SarabunPSK" w:hAnsi="TH SarabunPSK" w:cs="TH SarabunPSK"/>
          <w:sz w:val="32"/>
          <w:szCs w:val="32"/>
        </w:rPr>
        <w:t xml:space="preserve">250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 </w:t>
      </w:r>
      <w:r w:rsidR="007A1B62"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เป็นผลิตภัณฑ์จากถั่งเช่า </w:t>
      </w:r>
      <w:r w:rsidRPr="007A1B62">
        <w:rPr>
          <w:rFonts w:ascii="TH SarabunPSK" w:hAnsi="TH SarabunPSK" w:cs="TH SarabunPSK"/>
          <w:sz w:val="32"/>
          <w:szCs w:val="32"/>
        </w:rPr>
        <w:t xml:space="preserve">58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 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>ซึ่ง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ผู้โฆษณามักใช้จุดอ่อนของผู้ซื้อ นำเสนอภาพหรือคลิปวีดีโอสัมภาษณ์ผู้ป่วยให้ดูน่าเชื่อถือยิ่งขึ้น จากที่เป็นผู้ป่วย ผู้ป่วยติดเตียง</w:t>
      </w:r>
      <w:r w:rsidRPr="007A1B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7A1B62">
        <w:rPr>
          <w:rFonts w:ascii="TH SarabunPSK" w:hAnsi="TH SarabunPSK" w:cs="TH SarabunPSK"/>
          <w:sz w:val="32"/>
          <w:szCs w:val="32"/>
          <w:cs/>
          <w:lang w:bidi="th-TH"/>
        </w:rPr>
        <w:t>เมื่อรับประทานผลิตภัณฑ์ถั่งเช่าแล้วหายจากโรค สามารถกลับมาชีวิตได้เหมือนคนปกติ จึงขอเตือนไปยังผู้บริโภคโดยเฉพาะผู้ป่วย ผู้สูงอายุ อย่าหลงเชื่อโฆษณาเหล่านี้ เพราะนอกจากจะเสียเงินแล้ว ยังอาจทำให้โรคหรืออาการที่เป็นอยู่แย่ลง เสียโอกาสในการรักษา เนื่องจากไม่ได้รับการรักษาอย่างถูกต้องโดยแพทย์ เป็นเรื่องที่น่าเสียดายอย่างยิ่ง</w:t>
      </w:r>
    </w:p>
    <w:p w:rsidR="00544AE0" w:rsidRPr="007A1B62" w:rsidRDefault="009A2D03" w:rsidP="007A1B62">
      <w:pPr>
        <w:spacing w:line="360" w:lineRule="exact"/>
        <w:ind w:left="142" w:right="-568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**********************************************</w:t>
      </w:r>
    </w:p>
    <w:p w:rsidR="007A1B62" w:rsidRPr="007A1B62" w:rsidRDefault="007A1B62" w:rsidP="007A1B62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1B6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วันที่เผยแพร่ข่าว</w:t>
      </w:r>
      <w:r w:rsidRPr="007A1B62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7A1B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20</w:t>
      </w:r>
      <w:r w:rsidRPr="007A1B6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7A1B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A1B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มกราคม </w:t>
      </w:r>
      <w:r w:rsidRPr="007A1B62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7A1B62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4</w:t>
      </w:r>
      <w:r w:rsidRPr="007A1B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A1B62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7A1B6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แถลงข่าว</w:t>
      </w:r>
      <w:r w:rsidRPr="007A1B62">
        <w:rPr>
          <w:rFonts w:ascii="TH SarabunPSK" w:hAnsi="TH SarabunPSK" w:cs="TH SarabunPSK"/>
          <w:b/>
          <w:bCs/>
          <w:sz w:val="32"/>
          <w:szCs w:val="32"/>
        </w:rPr>
        <w:t xml:space="preserve">  1</w:t>
      </w:r>
      <w:r w:rsidRPr="007A1B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7A1B62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7A1B6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 พ</w:t>
      </w:r>
      <w:r w:rsidRPr="007A1B62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7A1B62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ศ</w:t>
      </w:r>
      <w:r w:rsidRPr="007A1B6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7A1B62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7A1B62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4</w:t>
      </w:r>
    </w:p>
    <w:p w:rsidR="007A1B62" w:rsidRPr="007A1B62" w:rsidRDefault="007A1B62" w:rsidP="007A1B62">
      <w:pPr>
        <w:spacing w:line="360" w:lineRule="exact"/>
        <w:ind w:left="142" w:right="-568"/>
        <w:jc w:val="center"/>
        <w:rPr>
          <w:rFonts w:ascii="TH SarabunPSK" w:hAnsi="TH SarabunPSK" w:cs="TH SarabunPSK"/>
          <w:sz w:val="32"/>
          <w:szCs w:val="32"/>
        </w:rPr>
      </w:pPr>
    </w:p>
    <w:p w:rsidR="00544AE0" w:rsidRPr="007A1B62" w:rsidRDefault="00544AE0" w:rsidP="007A1B62">
      <w:pPr>
        <w:spacing w:line="360" w:lineRule="exact"/>
        <w:rPr>
          <w:sz w:val="32"/>
          <w:szCs w:val="32"/>
        </w:rPr>
      </w:pPr>
    </w:p>
    <w:p w:rsidR="00544AE0" w:rsidRPr="007A1B62" w:rsidRDefault="00544AE0" w:rsidP="007A1B62">
      <w:pPr>
        <w:spacing w:line="360" w:lineRule="exact"/>
        <w:rPr>
          <w:sz w:val="32"/>
          <w:szCs w:val="32"/>
          <w:cs/>
          <w:lang w:bidi="th-TH"/>
        </w:rPr>
      </w:pPr>
    </w:p>
    <w:sectPr w:rsidR="00544AE0" w:rsidRPr="007A1B62" w:rsidSect="007A1B62">
      <w:pgSz w:w="11900" w:h="16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B1B12"/>
    <w:rsid w:val="00266028"/>
    <w:rsid w:val="003D2ED7"/>
    <w:rsid w:val="004C55ED"/>
    <w:rsid w:val="00544AE0"/>
    <w:rsid w:val="00627443"/>
    <w:rsid w:val="007A1B62"/>
    <w:rsid w:val="0094728B"/>
    <w:rsid w:val="009A2D03"/>
    <w:rsid w:val="00B439B1"/>
    <w:rsid w:val="00BB1B12"/>
    <w:rsid w:val="00E66D65"/>
    <w:rsid w:val="00E805C8"/>
    <w:rsid w:val="00E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B12"/>
    <w:rPr>
      <w:rFonts w:ascii="Times New Roman" w:hAnsi="Times New Roman" w:cs="Times New Roman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1B1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84F4-F01E-4A61-AA18-EEB7D61F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NuenG NBTC</dc:creator>
  <cp:lastModifiedBy>IT-PC072</cp:lastModifiedBy>
  <cp:revision>8</cp:revision>
  <cp:lastPrinted>2021-01-20T08:57:00Z</cp:lastPrinted>
  <dcterms:created xsi:type="dcterms:W3CDTF">2021-01-20T03:02:00Z</dcterms:created>
  <dcterms:modified xsi:type="dcterms:W3CDTF">2021-01-20T08:57:00Z</dcterms:modified>
</cp:coreProperties>
</file>