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071" w:rsidRDefault="00F24071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91C25" w:rsidRDefault="00325B38" w:rsidP="00325B3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="00A91C25">
        <w:rPr>
          <w:rFonts w:asciiTheme="majorBidi" w:hAnsiTheme="majorBidi" w:cstheme="majorBidi" w:hint="cs"/>
          <w:b/>
          <w:bCs/>
          <w:noProof/>
          <w:sz w:val="36"/>
          <w:szCs w:val="36"/>
        </w:rPr>
        <w:drawing>
          <wp:inline distT="0" distB="0" distL="0" distR="0">
            <wp:extent cx="6389701" cy="920340"/>
            <wp:effectExtent l="19050" t="0" r="0" b="0"/>
            <wp:docPr id="17" name="Picture 1" descr="D:\Users\Information\Desktop\38d6ecd3-def4-470a-b91f-65ba5ada0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38d6ecd3-def4-470a-b91f-65ba5ada0f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E3" w:rsidRPr="00596E2D" w:rsidRDefault="00822E77" w:rsidP="009806D7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596E2D">
        <w:rPr>
          <w:rFonts w:ascii="TH SarabunPSK" w:hAnsi="TH SarabunPSK" w:cs="TH SarabunPSK"/>
          <w:b/>
          <w:bCs/>
          <w:sz w:val="36"/>
          <w:szCs w:val="36"/>
          <w:cs/>
        </w:rPr>
        <w:t>กรมการ</w:t>
      </w:r>
      <w:r w:rsidR="005A0877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แพทย</w:t>
      </w:r>
      <w:r w:rsidR="005A0877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์แนะ</w:t>
      </w:r>
      <w:r w:rsidR="007018E2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="00DA7EF4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รู้ทัน</w:t>
      </w:r>
      <w:r w:rsidR="00DA7EF4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!!</w:t>
      </w:r>
      <w:r w:rsidR="00846A94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อาการ</w:t>
      </w:r>
      <w:r w:rsidR="005A0877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ปวดหัว </w:t>
      </w:r>
      <w:r w:rsidR="007018E2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สาเหตุ</w:t>
      </w:r>
      <w:r w:rsidR="00DA7EF4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โรคสมองและระบบประสาท</w:t>
      </w:r>
    </w:p>
    <w:p w:rsidR="004B25C4" w:rsidRPr="00FE41E9" w:rsidRDefault="004422E3" w:rsidP="009806D7">
      <w:pPr>
        <w:tabs>
          <w:tab w:val="left" w:pos="567"/>
        </w:tabs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596E2D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ab/>
      </w:r>
      <w:r w:rsidR="004D2CC8" w:rsidRPr="00596E2D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กรมการแพทย์ โดยสถาบันประสาทวิทยา</w:t>
      </w:r>
      <w:r w:rsidR="004D2CC8" w:rsidRPr="00596E2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302A14" w:rsidRPr="009A3AB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เผ</w:t>
      </w:r>
      <w:r w:rsidR="007018E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ย</w:t>
      </w:r>
      <w:r w:rsidR="007018E2">
        <w:rPr>
          <w:rFonts w:ascii="TH SarabunPSK" w:hAnsi="TH SarabunPSK" w:cs="TH SarabunPSK" w:hint="cs"/>
          <w:sz w:val="24"/>
          <w:szCs w:val="32"/>
          <w:cs/>
        </w:rPr>
        <w:t xml:space="preserve">อาการปวดหัว </w:t>
      </w:r>
      <w:r w:rsidR="00781A88">
        <w:rPr>
          <w:rFonts w:ascii="TH SarabunPSK" w:hAnsi="TH SarabunPSK" w:cs="TH SarabunPSK" w:hint="cs"/>
          <w:sz w:val="24"/>
          <w:szCs w:val="32"/>
          <w:cs/>
        </w:rPr>
        <w:t>มี</w:t>
      </w:r>
      <w:r w:rsidR="00BD0B95">
        <w:rPr>
          <w:rFonts w:ascii="TH SarabunPSK" w:hAnsi="TH SarabunPSK" w:cs="TH SarabunPSK" w:hint="cs"/>
          <w:sz w:val="24"/>
          <w:szCs w:val="32"/>
          <w:cs/>
        </w:rPr>
        <w:t>ทั้งที่เกิดขึ้นจากความผิดปกติของสมองและระบบประสาท หรือไม่เกี่ยวข้องกันแต่เกิดจากเหตุและปัจจัยอื่นๆ</w:t>
      </w:r>
      <w:r w:rsidR="00781A8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3146B">
        <w:rPr>
          <w:rFonts w:ascii="TH SarabunPSK" w:hAnsi="TH SarabunPSK" w:cs="TH SarabunPSK" w:hint="cs"/>
          <w:sz w:val="24"/>
          <w:szCs w:val="32"/>
          <w:cs/>
        </w:rPr>
        <w:t>ได้เช่นกัน</w:t>
      </w:r>
    </w:p>
    <w:p w:rsidR="00121DFA" w:rsidRPr="0063146B" w:rsidRDefault="004D2CC8" w:rsidP="009806D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018E2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7018E2">
        <w:rPr>
          <w:rFonts w:ascii="TH SarabunPSK" w:eastAsia="Calibri" w:hAnsi="TH SarabunPSK" w:cs="TH SarabunPSK"/>
          <w:sz w:val="32"/>
          <w:szCs w:val="32"/>
          <w:cs/>
        </w:rPr>
        <w:t xml:space="preserve"> เปิดเผยว่</w:t>
      </w:r>
      <w:r w:rsidR="0064328E" w:rsidRPr="007018E2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="00BD0B95" w:rsidRPr="007018E2">
        <w:rPr>
          <w:rFonts w:ascii="TH SarabunPSK" w:eastAsia="Calibri" w:hAnsi="TH SarabunPSK" w:cs="TH SarabunPSK" w:hint="cs"/>
          <w:sz w:val="32"/>
          <w:szCs w:val="32"/>
          <w:cs/>
        </w:rPr>
        <w:t xml:space="preserve"> อาการปวดหัว สิ่งสำคัญ</w:t>
      </w:r>
      <w:r w:rsidR="00B8345D" w:rsidRPr="007018E2">
        <w:rPr>
          <w:rFonts w:ascii="TH SarabunPSK" w:eastAsia="Calibri" w:hAnsi="TH SarabunPSK" w:cs="TH SarabunPSK" w:hint="cs"/>
          <w:sz w:val="32"/>
          <w:szCs w:val="32"/>
          <w:cs/>
        </w:rPr>
        <w:t>คือการสังเกตอาการปวดหัวของตัวท่านและคนในครอบครัวเองว่า ลักษณะอาการปวดหัวนั้น มีความจำเป็นเร่งด่วนที่ต้องร</w:t>
      </w:r>
      <w:r w:rsidR="00DA7EF4">
        <w:rPr>
          <w:rFonts w:ascii="TH SarabunPSK" w:eastAsia="Calibri" w:hAnsi="TH SarabunPSK" w:cs="TH SarabunPSK" w:hint="cs"/>
          <w:sz w:val="32"/>
          <w:szCs w:val="32"/>
          <w:cs/>
        </w:rPr>
        <w:t>ีบไปรับการตรวจรักษามากน้อยเพียงใด</w:t>
      </w:r>
      <w:r w:rsidR="00B8345D" w:rsidRPr="007018E2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โดยอาการที่ถือเป็นสัญญาณเตือนอาการปวดหัวที่ต้องรีบไปรับการตรวจรักษา ได้แก่</w:t>
      </w:r>
      <w:r w:rsidR="00A406C0" w:rsidRPr="007018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D3287" w:rsidRPr="007018E2">
        <w:rPr>
          <w:rFonts w:ascii="TH SarabunPSK" w:hAnsi="TH SarabunPSK" w:cs="TH SarabunPSK" w:hint="cs"/>
          <w:sz w:val="24"/>
          <w:szCs w:val="32"/>
          <w:cs/>
        </w:rPr>
        <w:t xml:space="preserve">อาการปวดหัวที่เกิดขึ้นเป็นครั้งแรกในผู้สูงอายุ หรืออายุเกิน </w:t>
      </w:r>
      <w:r w:rsidR="00AD3287" w:rsidRPr="007018E2">
        <w:rPr>
          <w:rFonts w:ascii="TH SarabunPSK" w:hAnsi="TH SarabunPSK" w:cs="TH SarabunPSK"/>
          <w:sz w:val="24"/>
          <w:szCs w:val="32"/>
        </w:rPr>
        <w:t xml:space="preserve">50 </w:t>
      </w:r>
      <w:r w:rsidR="00AD3287" w:rsidRPr="007018E2">
        <w:rPr>
          <w:rFonts w:ascii="TH SarabunPSK" w:hAnsi="TH SarabunPSK" w:cs="TH SarabunPSK" w:hint="cs"/>
          <w:sz w:val="24"/>
          <w:szCs w:val="32"/>
          <w:cs/>
        </w:rPr>
        <w:t>ปี โดยไม่เคยปวดลักษณะนี้มาก่อน</w:t>
      </w:r>
      <w:r w:rsidR="007018E2" w:rsidRPr="007018E2">
        <w:rPr>
          <w:rFonts w:ascii="TH SarabunPSK" w:hAnsi="TH SarabunPSK" w:cs="TH SarabunPSK" w:hint="cs"/>
          <w:sz w:val="24"/>
          <w:szCs w:val="32"/>
          <w:cs/>
        </w:rPr>
        <w:t xml:space="preserve"> อาการปวดที่เกิดขึ้นทันทีทันใดและรุนแรงม</w:t>
      </w:r>
      <w:r w:rsidR="0063146B">
        <w:rPr>
          <w:rFonts w:ascii="TH SarabunPSK" w:hAnsi="TH SarabunPSK" w:cs="TH SarabunPSK" w:hint="cs"/>
          <w:sz w:val="24"/>
          <w:szCs w:val="32"/>
          <w:cs/>
        </w:rPr>
        <w:t xml:space="preserve">าก </w:t>
      </w:r>
      <w:r w:rsidR="002763A3">
        <w:rPr>
          <w:rFonts w:ascii="TH SarabunPSK" w:hAnsi="TH SarabunPSK" w:cs="TH SarabunPSK" w:hint="cs"/>
          <w:sz w:val="24"/>
          <w:szCs w:val="32"/>
          <w:cs/>
        </w:rPr>
        <w:t xml:space="preserve">อาการปวดหัวร่วมกับความผิดปกติทางระบบประสาท อาทิ </w:t>
      </w:r>
      <w:r w:rsidR="007018E2" w:rsidRPr="007018E2">
        <w:rPr>
          <w:rFonts w:ascii="TH SarabunPSK" w:hAnsi="TH SarabunPSK" w:cs="TH SarabunPSK" w:hint="cs"/>
          <w:sz w:val="24"/>
          <w:szCs w:val="32"/>
          <w:cs/>
        </w:rPr>
        <w:t>เห็นภาพซ้อน มองไม่ชัด แขนขาชาหรืออ่อนแรง หน้าเบี้ยว มุมปากตก เดินเซ</w:t>
      </w:r>
      <w:r w:rsidR="00DA7EF4">
        <w:rPr>
          <w:rFonts w:ascii="TH SarabunPSK" w:hAnsi="TH SarabunPSK" w:cs="TH SarabunPSK" w:hint="cs"/>
          <w:sz w:val="24"/>
          <w:szCs w:val="32"/>
          <w:cs/>
        </w:rPr>
        <w:t xml:space="preserve"> ทรงตัวไม่ได้ พูดลำบาก พูดไม่ชัด</w:t>
      </w:r>
      <w:r w:rsidR="002763A3">
        <w:rPr>
          <w:rFonts w:ascii="TH SarabunPSK" w:hAnsi="TH SarabunPSK" w:cs="TH SarabunPSK" w:hint="cs"/>
          <w:sz w:val="24"/>
          <w:szCs w:val="32"/>
          <w:cs/>
        </w:rPr>
        <w:t xml:space="preserve"> ฟังไม่เข้าใจหรือพูดไม่ออก </w:t>
      </w:r>
      <w:r w:rsidR="007018E2" w:rsidRPr="007018E2">
        <w:rPr>
          <w:rFonts w:ascii="TH SarabunPSK" w:hAnsi="TH SarabunPSK" w:cs="TH SarabunPSK" w:hint="cs"/>
          <w:sz w:val="24"/>
          <w:szCs w:val="32"/>
          <w:cs/>
        </w:rPr>
        <w:t>มีอาการชักเกร็ง มีไข้ คอแข็ง ก้มเงยคอไม่ได้ เนื่องจากเจ็บหรือปวดมาก</w:t>
      </w:r>
      <w:r w:rsidR="002763A3">
        <w:rPr>
          <w:rFonts w:ascii="TH SarabunPSK" w:hAnsi="TH SarabunPSK" w:cs="TH SarabunPSK" w:hint="cs"/>
          <w:sz w:val="24"/>
          <w:szCs w:val="32"/>
          <w:cs/>
        </w:rPr>
        <w:t xml:space="preserve"> ๆ</w:t>
      </w:r>
      <w:r w:rsidR="007018E2" w:rsidRPr="007018E2">
        <w:rPr>
          <w:rFonts w:ascii="TH SarabunPSK" w:hAnsi="TH SarabunPSK" w:cs="TH SarabunPSK" w:hint="cs"/>
          <w:sz w:val="24"/>
          <w:szCs w:val="32"/>
          <w:cs/>
        </w:rPr>
        <w:t xml:space="preserve"> โดยเฉพาะบริเวณท้ายทอย</w:t>
      </w:r>
      <w:r w:rsidR="00BB1AE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018E2" w:rsidRPr="007018E2">
        <w:rPr>
          <w:rFonts w:ascii="TH SarabunPSK" w:hAnsi="TH SarabunPSK" w:cs="TH SarabunPSK" w:hint="cs"/>
          <w:sz w:val="24"/>
          <w:szCs w:val="32"/>
          <w:cs/>
        </w:rPr>
        <w:t>อาการปวดหัวในผู้ป่วยที่มีภูมิคุ้มกันต่ำ หรือผู้ที่มีประวัติเป็นมะเร็งที</w:t>
      </w:r>
      <w:r w:rsidR="002763A3">
        <w:rPr>
          <w:rFonts w:ascii="TH SarabunPSK" w:hAnsi="TH SarabunPSK" w:cs="TH SarabunPSK" w:hint="cs"/>
          <w:sz w:val="24"/>
          <w:szCs w:val="32"/>
          <w:cs/>
        </w:rPr>
        <w:t>่</w:t>
      </w:r>
      <w:r w:rsidR="007018E2" w:rsidRPr="007018E2">
        <w:rPr>
          <w:rFonts w:ascii="TH SarabunPSK" w:hAnsi="TH SarabunPSK" w:cs="TH SarabunPSK" w:hint="cs"/>
          <w:sz w:val="24"/>
          <w:szCs w:val="32"/>
          <w:cs/>
        </w:rPr>
        <w:t>อวัยวะอื่น ๆ มีอาการ</w:t>
      </w:r>
      <w:r w:rsidR="0063146B">
        <w:rPr>
          <w:rFonts w:ascii="TH SarabunPSK" w:hAnsi="TH SarabunPSK" w:cs="TH SarabunPSK" w:hint="cs"/>
          <w:sz w:val="24"/>
          <w:szCs w:val="32"/>
          <w:cs/>
        </w:rPr>
        <w:t>ป</w:t>
      </w:r>
      <w:r w:rsidR="007018E2" w:rsidRPr="007018E2">
        <w:rPr>
          <w:rFonts w:ascii="TH SarabunPSK" w:hAnsi="TH SarabunPSK" w:cs="TH SarabunPSK" w:hint="cs"/>
          <w:sz w:val="24"/>
          <w:szCs w:val="32"/>
          <w:cs/>
        </w:rPr>
        <w:t>วดหัวร่วมกับตาแดง ตามัว หรือมองเห็นภาพแคบลงหรือเปลี่ย</w:t>
      </w:r>
      <w:r w:rsidR="0063146B">
        <w:rPr>
          <w:rFonts w:ascii="TH SarabunPSK" w:hAnsi="TH SarabunPSK" w:cs="TH SarabunPSK" w:hint="cs"/>
          <w:sz w:val="24"/>
          <w:szCs w:val="32"/>
          <w:cs/>
        </w:rPr>
        <w:t>น</w:t>
      </w:r>
      <w:r w:rsidR="007018E2" w:rsidRPr="007018E2">
        <w:rPr>
          <w:rFonts w:ascii="TH SarabunPSK" w:hAnsi="TH SarabunPSK" w:cs="TH SarabunPSK" w:hint="cs"/>
          <w:sz w:val="24"/>
          <w:szCs w:val="32"/>
          <w:cs/>
        </w:rPr>
        <w:t>แปลงไป</w:t>
      </w:r>
      <w:r w:rsidR="007018E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018E2" w:rsidRPr="007018E2">
        <w:rPr>
          <w:rFonts w:ascii="TH SarabunPSK" w:hAnsi="TH SarabunPSK" w:cs="TH SarabunPSK" w:hint="cs"/>
          <w:sz w:val="24"/>
          <w:szCs w:val="32"/>
          <w:cs/>
        </w:rPr>
        <w:t>อาการปวดหัวเป็นมากขึ้นเรื่อย ๆ ทั้งความถี่ และความรุนแรง รับประทานยาแล้วไม่ดีขึ้น อาการปวดหัวเฉพาะที่ ไม่</w:t>
      </w:r>
      <w:r w:rsidR="007018E2">
        <w:rPr>
          <w:rFonts w:ascii="TH SarabunPSK" w:hAnsi="TH SarabunPSK" w:cs="TH SarabunPSK" w:hint="cs"/>
          <w:sz w:val="24"/>
          <w:szCs w:val="32"/>
          <w:cs/>
        </w:rPr>
        <w:t>มีการย้ายตำแหน่ง ปวดที่เดิมตลอด</w:t>
      </w:r>
      <w:r w:rsidR="002763A3">
        <w:rPr>
          <w:rFonts w:ascii="TH SarabunPSK" w:hAnsi="TH SarabunPSK" w:cs="TH SarabunPSK" w:hint="cs"/>
          <w:sz w:val="24"/>
          <w:szCs w:val="32"/>
          <w:cs/>
        </w:rPr>
        <w:t xml:space="preserve"> เป็นต้น</w:t>
      </w:r>
    </w:p>
    <w:p w:rsidR="00C455F5" w:rsidRPr="0027345F" w:rsidRDefault="00121DFA" w:rsidP="009806D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D2CC8" w:rsidRPr="00596E2D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นายแพทย์ธนินทร์  เวชชาภินันท์  ผู้อำนวยการสถาบันประสาทวิทยา</w:t>
      </w:r>
      <w:r w:rsidR="00A874D3" w:rsidRPr="00596E2D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4D2CC8" w:rsidRPr="00596E2D">
        <w:rPr>
          <w:rFonts w:ascii="TH SarabunPSK" w:eastAsia="Calibri" w:hAnsi="TH SarabunPSK" w:cs="TH SarabunPSK"/>
          <w:spacing w:val="-2"/>
          <w:sz w:val="32"/>
          <w:szCs w:val="32"/>
          <w:cs/>
        </w:rPr>
        <w:t>กล่าวเพิ่มเติมว่า</w:t>
      </w:r>
      <w:r w:rsidR="0066100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63146B">
        <w:rPr>
          <w:rFonts w:ascii="TH SarabunPSK" w:hAnsi="TH SarabunPSK" w:cs="TH SarabunPSK" w:hint="cs"/>
          <w:sz w:val="24"/>
          <w:szCs w:val="32"/>
          <w:cs/>
        </w:rPr>
        <w:t xml:space="preserve">ถ้าอาการปวดหัวนั้นเกิดขึ้นจากเหตุและปัจจัยแวดล้อมอื่น ๆ อาทิ ภาวะเครียดจากงานหรือสภาพจิตใจ อุณภูมิร้อนหรือเย็นเกินไป สภาพแวดล้อมที่มีเสียงดังหรือวุ่นวาย การทำกิจกรรมที่มากหรือหนักเกินไป หรือปวดหัวจากโรคกลุ่มไมเกรน ซึ่งอาการปวดหัวจากโรคในกลุ่มนี้มักจะไม่ค่อยรุนแรง </w:t>
      </w:r>
      <w:r w:rsidR="00CF095F">
        <w:rPr>
          <w:rFonts w:ascii="TH SarabunPSK" w:hAnsi="TH SarabunPSK" w:cs="TH SarabunPSK" w:hint="cs"/>
          <w:sz w:val="24"/>
          <w:szCs w:val="32"/>
          <w:cs/>
        </w:rPr>
        <w:t>แต่อาจรบกวนการทำกิจวัตประจำวัน</w:t>
      </w:r>
      <w:r w:rsidR="0063146B">
        <w:rPr>
          <w:rFonts w:ascii="TH SarabunPSK" w:hAnsi="TH SarabunPSK" w:cs="TH SarabunPSK" w:hint="cs"/>
          <w:sz w:val="24"/>
          <w:szCs w:val="32"/>
          <w:cs/>
        </w:rPr>
        <w:t>เป็นแต่ละครั้งอาจจะหายเร็วหรือช้าแตกต่างกันไป ตำแหน่งมักจะกินพื้นที่ของบริเวณศีรษะค่อนข้างมาก หรือมีการเปลี่ยนย้ายตำแหน่งของอาการปวดไปตามส่วนต่าง ๆ ของศีรษะ บางครั้งซ้าย บางครั้งขวา เป็นต้น หากท่านหรือคนในครอบครัวมีอาการ</w:t>
      </w:r>
      <w:r w:rsidR="00BA23B8">
        <w:rPr>
          <w:rFonts w:ascii="TH SarabunPSK" w:hAnsi="TH SarabunPSK" w:cs="TH SarabunPSK" w:hint="cs"/>
          <w:sz w:val="24"/>
          <w:szCs w:val="32"/>
          <w:cs/>
        </w:rPr>
        <w:t xml:space="preserve">ปวดหัวร่วมกับสัญญาณเตือน </w:t>
      </w:r>
      <w:r w:rsidR="0063146B">
        <w:rPr>
          <w:rFonts w:ascii="TH SarabunPSK" w:hAnsi="TH SarabunPSK" w:cs="TH SarabunPSK" w:hint="cs"/>
          <w:sz w:val="24"/>
          <w:szCs w:val="32"/>
          <w:cs/>
        </w:rPr>
        <w:t>ควรรีบไปรับการตรวจรักษาที่โรงพยาบาลทันที แต่หากมีอาการปวดโดยปราศจากสัญญาณอันตราย</w:t>
      </w:r>
      <w:r w:rsidR="00CF095F">
        <w:rPr>
          <w:rFonts w:ascii="TH SarabunPSK" w:hAnsi="TH SarabunPSK" w:cs="TH SarabunPSK" w:hint="cs"/>
          <w:sz w:val="24"/>
          <w:szCs w:val="32"/>
          <w:cs/>
        </w:rPr>
        <w:t>ข้างต้น</w:t>
      </w:r>
      <w:r w:rsidR="0063146B">
        <w:rPr>
          <w:rFonts w:ascii="TH SarabunPSK" w:hAnsi="TH SarabunPSK" w:cs="TH SarabunPSK" w:hint="cs"/>
          <w:sz w:val="24"/>
          <w:szCs w:val="32"/>
          <w:cs/>
        </w:rPr>
        <w:t xml:space="preserve"> แต่เข้าได้กับอาการปวดที่มีเหตุและปัจจัย</w:t>
      </w:r>
      <w:r w:rsidR="00CF095F">
        <w:rPr>
          <w:rFonts w:ascii="TH SarabunPSK" w:hAnsi="TH SarabunPSK" w:cs="TH SarabunPSK" w:hint="cs"/>
          <w:sz w:val="24"/>
          <w:szCs w:val="32"/>
          <w:cs/>
        </w:rPr>
        <w:t>กระตุ้นชัดเจน</w:t>
      </w:r>
      <w:r w:rsidR="0063146B">
        <w:rPr>
          <w:rFonts w:ascii="TH SarabunPSK" w:hAnsi="TH SarabunPSK" w:cs="TH SarabunPSK" w:hint="cs"/>
          <w:sz w:val="24"/>
          <w:szCs w:val="32"/>
          <w:cs/>
        </w:rPr>
        <w:t xml:space="preserve"> อาจจะต้องพยายามหลีกเลี่ยงเหตุดังกล่าว และสามารถรับประทานยาแก้ปวด รอสังเกตอาการ หรือบางท่านอาจจะเลือกใช้วิธีการบีบนวดศีรษะ ฝังเข็ม ฟังดนตรีผ่อนคลาย ก็อาจจะช่วยลดหรือบรรเทาอาการได้ในบางสาเหตุของอาการ</w:t>
      </w:r>
      <w:r w:rsidR="00CF095F">
        <w:rPr>
          <w:rFonts w:ascii="TH SarabunPSK" w:hAnsi="TH SarabunPSK" w:cs="TH SarabunPSK" w:hint="cs"/>
          <w:sz w:val="24"/>
          <w:szCs w:val="32"/>
          <w:cs/>
        </w:rPr>
        <w:t>ปวด</w:t>
      </w:r>
      <w:r w:rsidR="0063146B">
        <w:rPr>
          <w:rFonts w:ascii="TH SarabunPSK" w:hAnsi="TH SarabunPSK" w:cs="TH SarabunPSK" w:hint="cs"/>
          <w:sz w:val="24"/>
          <w:szCs w:val="32"/>
          <w:cs/>
        </w:rPr>
        <w:t xml:space="preserve"> ส่วนกรณีการใช้สายรัด</w:t>
      </w:r>
      <w:r w:rsidR="00CF095F">
        <w:rPr>
          <w:rFonts w:ascii="TH SarabunPSK" w:hAnsi="TH SarabunPSK" w:cs="TH SarabunPSK" w:hint="cs"/>
          <w:sz w:val="24"/>
          <w:szCs w:val="32"/>
          <w:cs/>
        </w:rPr>
        <w:t>ชง</w:t>
      </w:r>
      <w:r w:rsidR="0063146B">
        <w:rPr>
          <w:rFonts w:ascii="TH SarabunPSK" w:hAnsi="TH SarabunPSK" w:cs="TH SarabunPSK" w:hint="cs"/>
          <w:sz w:val="24"/>
          <w:szCs w:val="32"/>
          <w:cs/>
        </w:rPr>
        <w:t xml:space="preserve">ศีรษะ </w:t>
      </w:r>
      <w:r w:rsidR="00CF095F">
        <w:rPr>
          <w:rFonts w:ascii="TH SarabunPSK" w:hAnsi="TH SarabunPSK" w:cs="TH SarabunPSK" w:hint="cs"/>
          <w:sz w:val="24"/>
          <w:szCs w:val="32"/>
          <w:cs/>
        </w:rPr>
        <w:t>อาจจะบรรเทาอาการปวดเล็กน้อยจากการปวดหัวใน</w:t>
      </w:r>
      <w:r w:rsidR="0063146B">
        <w:rPr>
          <w:rFonts w:ascii="TH SarabunPSK" w:hAnsi="TH SarabunPSK" w:cs="TH SarabunPSK" w:hint="cs"/>
          <w:sz w:val="24"/>
          <w:szCs w:val="32"/>
          <w:cs/>
        </w:rPr>
        <w:t>กลุ่มที่ปวดจากความเครียดได้ คล้ายการบีบนวดศีรษะ</w:t>
      </w:r>
      <w:r w:rsidR="00CF095F">
        <w:rPr>
          <w:rFonts w:ascii="TH SarabunPSK" w:hAnsi="TH SarabunPSK" w:cs="TH SarabunPSK" w:hint="cs"/>
          <w:sz w:val="24"/>
          <w:szCs w:val="32"/>
          <w:cs/>
        </w:rPr>
        <w:t>เบาเทาอาการ</w:t>
      </w:r>
      <w:r w:rsidR="0063146B">
        <w:rPr>
          <w:rFonts w:ascii="TH SarabunPSK" w:hAnsi="TH SarabunPSK" w:cs="TH SarabunPSK" w:hint="cs"/>
          <w:sz w:val="24"/>
          <w:szCs w:val="32"/>
          <w:cs/>
        </w:rPr>
        <w:t xml:space="preserve"> โดยไม่ได้อาศัยกลไกในการออกฤทธิ์ใด ๆ แต่ปัจจุบัน มีวิธีการรักษาอาการปวดศีรษะไมเกรนที่มีสาเหตุจากความผิดปกติของเส้นประสาทสมองคู่ที่ </w:t>
      </w:r>
      <w:r w:rsidR="0063146B">
        <w:rPr>
          <w:rFonts w:ascii="TH SarabunPSK" w:hAnsi="TH SarabunPSK" w:cs="TH SarabunPSK"/>
          <w:sz w:val="24"/>
          <w:szCs w:val="32"/>
        </w:rPr>
        <w:t xml:space="preserve">5 </w:t>
      </w:r>
      <w:r w:rsidR="0063146B">
        <w:rPr>
          <w:rFonts w:ascii="TH SarabunPSK" w:hAnsi="TH SarabunPSK" w:cs="TH SarabunPSK" w:hint="cs"/>
          <w:sz w:val="24"/>
          <w:szCs w:val="32"/>
          <w:cs/>
        </w:rPr>
        <w:t>โดยใช้แผ่นคาดศีรษะที่มีการใช้ไฟฟ้าขนาดน้อย ๆ กระตุ้นเส้นประสาทดังกล่าวเพื่อลดการทำงานที่มากเกินไปหรือผิดปกติ</w:t>
      </w:r>
      <w:r w:rsidR="00CF095F">
        <w:rPr>
          <w:rFonts w:ascii="TH SarabunPSK" w:hAnsi="TH SarabunPSK" w:cs="TH SarabunPSK" w:hint="cs"/>
          <w:sz w:val="24"/>
          <w:szCs w:val="32"/>
          <w:cs/>
        </w:rPr>
        <w:t xml:space="preserve"> เพื่อ</w:t>
      </w:r>
      <w:r w:rsidR="0063146B">
        <w:rPr>
          <w:rFonts w:ascii="TH SarabunPSK" w:hAnsi="TH SarabunPSK" w:cs="TH SarabunPSK" w:hint="cs"/>
          <w:sz w:val="24"/>
          <w:szCs w:val="32"/>
          <w:cs/>
        </w:rPr>
        <w:t>บรรเทาอาการปวดหัวจากไมเกรนได้ แต่ยังไม่ได้มีประสิทธิภาพที่ชัดเจนเมื่อเทียบกับการรักษาด้วยวิธีมาตรฐานอื่น ๆ และราคายังค่อนข้างสูง</w:t>
      </w:r>
      <w:r w:rsidR="00F71624">
        <w:rPr>
          <w:rFonts w:ascii="TH SarabunPSK" w:hAnsi="TH SarabunPSK" w:cs="TH SarabunPSK" w:hint="cs"/>
          <w:sz w:val="24"/>
          <w:szCs w:val="32"/>
          <w:cs/>
        </w:rPr>
        <w:t xml:space="preserve"> หากจะเลือกใช้วิธี</w:t>
      </w:r>
      <w:r w:rsidR="00CF095F">
        <w:rPr>
          <w:rFonts w:ascii="TH SarabunPSK" w:hAnsi="TH SarabunPSK" w:cs="TH SarabunPSK" w:hint="cs"/>
          <w:sz w:val="24"/>
          <w:szCs w:val="32"/>
          <w:cs/>
        </w:rPr>
        <w:t xml:space="preserve">การรักษาใด ควรศึกษาข้อมูลให้ครบถ้วน เพื่อป้องกันอันตรายหรือภาวะแทรกซ้อนรวมถึงความคุ้มค่าเมื่อเทียบกับราคา แต่ดีที่สุดคือการเข้ารับการตรวจรักษาและข้อรับคำแนะนำที่ถูกต้องเหมาะสมต่อไป </w:t>
      </w:r>
    </w:p>
    <w:p w:rsidR="00C455F5" w:rsidRPr="0027345F" w:rsidRDefault="00C455F5" w:rsidP="00E61CF1">
      <w:pPr>
        <w:spacing w:afterLines="30" w:after="72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96E2D">
        <w:rPr>
          <w:rFonts w:ascii="TH SarabunPSK" w:hAnsi="TH SarabunPSK" w:cs="TH SarabunPSK"/>
          <w:sz w:val="32"/>
          <w:szCs w:val="32"/>
        </w:rPr>
        <w:t>***************************************</w:t>
      </w:r>
    </w:p>
    <w:p w:rsidR="00DB6C0D" w:rsidRDefault="004D2CC8" w:rsidP="00E61CF1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596E2D">
        <w:rPr>
          <w:rFonts w:ascii="TH SarabunPSK" w:eastAsia="Calibri" w:hAnsi="TH SarabunPSK" w:cs="TH SarabunPSK"/>
          <w:sz w:val="32"/>
          <w:szCs w:val="32"/>
        </w:rPr>
        <w:t>#</w:t>
      </w:r>
      <w:r w:rsidRPr="00596E2D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Pr="00596E2D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Pr="00596E2D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="00DA731C" w:rsidRPr="00596E2D">
        <w:rPr>
          <w:rFonts w:ascii="TH SarabunPSK" w:eastAsia="Calibri" w:hAnsi="TH SarabunPSK" w:cs="TH SarabunPSK"/>
          <w:sz w:val="32"/>
          <w:szCs w:val="32"/>
        </w:rPr>
        <w:t>#</w:t>
      </w:r>
      <w:r w:rsidR="009F31C8" w:rsidRPr="00596E2D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BA23B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สารพันปัญหาเรื่องน่าปวดหัวของอาการปวดหัว</w:t>
      </w:r>
    </w:p>
    <w:p w:rsidR="00E61CF1" w:rsidRPr="0027345F" w:rsidRDefault="00E61CF1" w:rsidP="00E61CF1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sz w:val="32"/>
          <w:szCs w:val="32"/>
        </w:rPr>
      </w:pPr>
    </w:p>
    <w:p w:rsidR="004D2CC8" w:rsidRPr="00596E2D" w:rsidRDefault="00DB6C0D" w:rsidP="00E61CF1">
      <w:pPr>
        <w:spacing w:after="0" w:line="240" w:lineRule="auto"/>
        <w:ind w:left="5761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96E2D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Pr="00596E2D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="004D2CC8" w:rsidRPr="00596E2D">
        <w:rPr>
          <w:rFonts w:ascii="TH SarabunPSK" w:eastAsia="Calibri" w:hAnsi="TH SarabunPSK" w:cs="TH SarabunPSK"/>
          <w:sz w:val="32"/>
          <w:szCs w:val="32"/>
          <w:cs/>
        </w:rPr>
        <w:t>-ขอขอบคุณ-</w:t>
      </w:r>
    </w:p>
    <w:p w:rsidR="004D2CC8" w:rsidRPr="00596E2D" w:rsidRDefault="00001467" w:rsidP="00E61CF1">
      <w:pPr>
        <w:spacing w:after="0" w:line="240" w:lineRule="auto"/>
        <w:ind w:left="576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96E2D"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 w:rsidR="003C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64AA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A70507">
        <w:rPr>
          <w:rFonts w:ascii="TH SarabunPSK" w:eastAsia="Calibri" w:hAnsi="TH SarabunPSK" w:cs="TH SarabunPSK" w:hint="cs"/>
          <w:sz w:val="32"/>
          <w:szCs w:val="32"/>
          <w:cs/>
        </w:rPr>
        <w:t>11</w:t>
      </w:r>
      <w:r w:rsidR="003C64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B24AD" w:rsidRPr="00596E2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C64AA">
        <w:rPr>
          <w:rFonts w:ascii="TH SarabunPSK" w:eastAsia="Calibri" w:hAnsi="TH SarabunPSK" w:cs="TH SarabunPSK" w:hint="cs"/>
          <w:sz w:val="32"/>
          <w:szCs w:val="32"/>
          <w:cs/>
        </w:rPr>
        <w:t>กุมภาพันธ์</w:t>
      </w:r>
      <w:r w:rsidR="00891D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8790E">
        <w:rPr>
          <w:rFonts w:ascii="TH SarabunPSK" w:eastAsia="Calibri" w:hAnsi="TH SarabunPSK" w:cs="TH SarabunPSK"/>
          <w:sz w:val="32"/>
          <w:szCs w:val="32"/>
          <w:cs/>
        </w:rPr>
        <w:t>256</w:t>
      </w:r>
      <w:r w:rsidR="0058790E">
        <w:rPr>
          <w:rFonts w:ascii="TH SarabunPSK" w:eastAsia="Calibri" w:hAnsi="TH SarabunPSK" w:cs="TH SarabunPSK"/>
          <w:sz w:val="32"/>
          <w:szCs w:val="32"/>
        </w:rPr>
        <w:t>5</w:t>
      </w:r>
    </w:p>
    <w:p w:rsidR="004D2CC8" w:rsidRPr="00596E2D" w:rsidRDefault="004D2CC8" w:rsidP="009806D7">
      <w:pPr>
        <w:spacing w:afterLines="30" w:after="72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</w:p>
    <w:p w:rsidR="004D2CC8" w:rsidRPr="00C23442" w:rsidRDefault="004D2CC8" w:rsidP="009806D7">
      <w:pPr>
        <w:spacing w:after="0" w:line="240" w:lineRule="auto"/>
        <w:ind w:left="504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4D2CC8" w:rsidRPr="001B461E" w:rsidRDefault="004D2CC8" w:rsidP="009806D7">
      <w:pPr>
        <w:spacing w:after="0" w:line="240" w:lineRule="auto"/>
        <w:ind w:left="504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4D2CC8" w:rsidRPr="001B461E" w:rsidSect="009806D7">
      <w:pgSz w:w="11906" w:h="16838" w:code="9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05B5"/>
    <w:multiLevelType w:val="hybridMultilevel"/>
    <w:tmpl w:val="D73835AC"/>
    <w:lvl w:ilvl="0" w:tplc="BCC68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01B05"/>
    <w:rsid w:val="00005DCE"/>
    <w:rsid w:val="00014589"/>
    <w:rsid w:val="000153AE"/>
    <w:rsid w:val="000166F6"/>
    <w:rsid w:val="00027EB7"/>
    <w:rsid w:val="00036FA0"/>
    <w:rsid w:val="00040436"/>
    <w:rsid w:val="00063E8B"/>
    <w:rsid w:val="00063F8F"/>
    <w:rsid w:val="00070644"/>
    <w:rsid w:val="00073581"/>
    <w:rsid w:val="000743DA"/>
    <w:rsid w:val="000753EC"/>
    <w:rsid w:val="00091663"/>
    <w:rsid w:val="00092036"/>
    <w:rsid w:val="00094FAA"/>
    <w:rsid w:val="000B0B86"/>
    <w:rsid w:val="000B2BB9"/>
    <w:rsid w:val="000B5BD6"/>
    <w:rsid w:val="000D2F90"/>
    <w:rsid w:val="000D5126"/>
    <w:rsid w:val="000E6A62"/>
    <w:rsid w:val="000F2839"/>
    <w:rsid w:val="00115751"/>
    <w:rsid w:val="00117AEA"/>
    <w:rsid w:val="00121DFA"/>
    <w:rsid w:val="00123C3F"/>
    <w:rsid w:val="00141E2B"/>
    <w:rsid w:val="0014734F"/>
    <w:rsid w:val="00155617"/>
    <w:rsid w:val="00160B68"/>
    <w:rsid w:val="00161C68"/>
    <w:rsid w:val="00166E3E"/>
    <w:rsid w:val="001723C6"/>
    <w:rsid w:val="00180A5D"/>
    <w:rsid w:val="001851AF"/>
    <w:rsid w:val="001917C1"/>
    <w:rsid w:val="00196A91"/>
    <w:rsid w:val="001A2B49"/>
    <w:rsid w:val="001B40CB"/>
    <w:rsid w:val="001B461E"/>
    <w:rsid w:val="001B66A0"/>
    <w:rsid w:val="001C2646"/>
    <w:rsid w:val="001D776E"/>
    <w:rsid w:val="001D7FB7"/>
    <w:rsid w:val="001E57F5"/>
    <w:rsid w:val="001F1620"/>
    <w:rsid w:val="001F203E"/>
    <w:rsid w:val="001F2E06"/>
    <w:rsid w:val="00203C60"/>
    <w:rsid w:val="00204454"/>
    <w:rsid w:val="002061E0"/>
    <w:rsid w:val="0021134E"/>
    <w:rsid w:val="00214006"/>
    <w:rsid w:val="00214849"/>
    <w:rsid w:val="0022548A"/>
    <w:rsid w:val="0023615A"/>
    <w:rsid w:val="00253B53"/>
    <w:rsid w:val="0027345F"/>
    <w:rsid w:val="00274C29"/>
    <w:rsid w:val="00275F3B"/>
    <w:rsid w:val="00276310"/>
    <w:rsid w:val="002763A3"/>
    <w:rsid w:val="002B2B2D"/>
    <w:rsid w:val="002C2B49"/>
    <w:rsid w:val="002C4178"/>
    <w:rsid w:val="002D7801"/>
    <w:rsid w:val="002F0386"/>
    <w:rsid w:val="002F1295"/>
    <w:rsid w:val="002F7162"/>
    <w:rsid w:val="00302915"/>
    <w:rsid w:val="00302A14"/>
    <w:rsid w:val="00325B38"/>
    <w:rsid w:val="003359B9"/>
    <w:rsid w:val="00335B4A"/>
    <w:rsid w:val="00346CAF"/>
    <w:rsid w:val="00364184"/>
    <w:rsid w:val="00366727"/>
    <w:rsid w:val="00372690"/>
    <w:rsid w:val="00375BB1"/>
    <w:rsid w:val="00375C21"/>
    <w:rsid w:val="003A31C4"/>
    <w:rsid w:val="003A539D"/>
    <w:rsid w:val="003B65A1"/>
    <w:rsid w:val="003C2197"/>
    <w:rsid w:val="003C64AA"/>
    <w:rsid w:val="003C651B"/>
    <w:rsid w:val="003E59D8"/>
    <w:rsid w:val="003E64C6"/>
    <w:rsid w:val="003F2B4E"/>
    <w:rsid w:val="003F4197"/>
    <w:rsid w:val="003F5A21"/>
    <w:rsid w:val="0041254D"/>
    <w:rsid w:val="00423193"/>
    <w:rsid w:val="004247DC"/>
    <w:rsid w:val="00427923"/>
    <w:rsid w:val="00432EE2"/>
    <w:rsid w:val="00434D02"/>
    <w:rsid w:val="004422E3"/>
    <w:rsid w:val="004474F1"/>
    <w:rsid w:val="00456DAE"/>
    <w:rsid w:val="00465988"/>
    <w:rsid w:val="00484755"/>
    <w:rsid w:val="0048556C"/>
    <w:rsid w:val="0048769D"/>
    <w:rsid w:val="00492CF9"/>
    <w:rsid w:val="00496BA9"/>
    <w:rsid w:val="004973EB"/>
    <w:rsid w:val="00497ABA"/>
    <w:rsid w:val="00497B89"/>
    <w:rsid w:val="004A354B"/>
    <w:rsid w:val="004A6F84"/>
    <w:rsid w:val="004B0C1E"/>
    <w:rsid w:val="004B24AD"/>
    <w:rsid w:val="004B25C4"/>
    <w:rsid w:val="004B6041"/>
    <w:rsid w:val="004B6D92"/>
    <w:rsid w:val="004C0F63"/>
    <w:rsid w:val="004C7E9E"/>
    <w:rsid w:val="004D2CC8"/>
    <w:rsid w:val="004D3323"/>
    <w:rsid w:val="004D43BB"/>
    <w:rsid w:val="004D5E74"/>
    <w:rsid w:val="004F164F"/>
    <w:rsid w:val="005009C4"/>
    <w:rsid w:val="005023D5"/>
    <w:rsid w:val="00506558"/>
    <w:rsid w:val="00531FF3"/>
    <w:rsid w:val="00534F08"/>
    <w:rsid w:val="005473A4"/>
    <w:rsid w:val="0055315B"/>
    <w:rsid w:val="0055371B"/>
    <w:rsid w:val="00556CBE"/>
    <w:rsid w:val="005653E5"/>
    <w:rsid w:val="005740F7"/>
    <w:rsid w:val="0058790E"/>
    <w:rsid w:val="00593678"/>
    <w:rsid w:val="00596E2D"/>
    <w:rsid w:val="005A0877"/>
    <w:rsid w:val="005A5A35"/>
    <w:rsid w:val="005A7865"/>
    <w:rsid w:val="005B4E1B"/>
    <w:rsid w:val="005B6A23"/>
    <w:rsid w:val="005C5A93"/>
    <w:rsid w:val="005D2442"/>
    <w:rsid w:val="005D2EDE"/>
    <w:rsid w:val="005E4273"/>
    <w:rsid w:val="005E63E9"/>
    <w:rsid w:val="005F0FF7"/>
    <w:rsid w:val="006027DF"/>
    <w:rsid w:val="00607043"/>
    <w:rsid w:val="00630079"/>
    <w:rsid w:val="0063146B"/>
    <w:rsid w:val="0064076C"/>
    <w:rsid w:val="0064328E"/>
    <w:rsid w:val="006447D8"/>
    <w:rsid w:val="006478BF"/>
    <w:rsid w:val="00661009"/>
    <w:rsid w:val="006623BD"/>
    <w:rsid w:val="00662F54"/>
    <w:rsid w:val="00663CE2"/>
    <w:rsid w:val="00690C8F"/>
    <w:rsid w:val="006A1D70"/>
    <w:rsid w:val="006A419D"/>
    <w:rsid w:val="006A6931"/>
    <w:rsid w:val="006C6125"/>
    <w:rsid w:val="006F4B8B"/>
    <w:rsid w:val="006F6EF9"/>
    <w:rsid w:val="007018E2"/>
    <w:rsid w:val="007115CD"/>
    <w:rsid w:val="007119E6"/>
    <w:rsid w:val="007314C8"/>
    <w:rsid w:val="007374C7"/>
    <w:rsid w:val="007455EE"/>
    <w:rsid w:val="00754500"/>
    <w:rsid w:val="0075514D"/>
    <w:rsid w:val="00777444"/>
    <w:rsid w:val="00781A88"/>
    <w:rsid w:val="00782B73"/>
    <w:rsid w:val="00783489"/>
    <w:rsid w:val="007842C9"/>
    <w:rsid w:val="0078496A"/>
    <w:rsid w:val="007A3CAF"/>
    <w:rsid w:val="007B76E4"/>
    <w:rsid w:val="007C3BD3"/>
    <w:rsid w:val="007D6581"/>
    <w:rsid w:val="007E28DE"/>
    <w:rsid w:val="007E2C56"/>
    <w:rsid w:val="007E3602"/>
    <w:rsid w:val="007E3AC1"/>
    <w:rsid w:val="007E5880"/>
    <w:rsid w:val="007E75E6"/>
    <w:rsid w:val="007F28A0"/>
    <w:rsid w:val="007F3AF0"/>
    <w:rsid w:val="007F4D5C"/>
    <w:rsid w:val="00802836"/>
    <w:rsid w:val="00803E35"/>
    <w:rsid w:val="00813E36"/>
    <w:rsid w:val="00822E77"/>
    <w:rsid w:val="00826A77"/>
    <w:rsid w:val="00846779"/>
    <w:rsid w:val="00846A94"/>
    <w:rsid w:val="008470EF"/>
    <w:rsid w:val="00851C88"/>
    <w:rsid w:val="008534EB"/>
    <w:rsid w:val="008547B5"/>
    <w:rsid w:val="00856860"/>
    <w:rsid w:val="0086189A"/>
    <w:rsid w:val="00862D1B"/>
    <w:rsid w:val="008713E4"/>
    <w:rsid w:val="008760B7"/>
    <w:rsid w:val="00880020"/>
    <w:rsid w:val="00884780"/>
    <w:rsid w:val="008860C1"/>
    <w:rsid w:val="00886DBD"/>
    <w:rsid w:val="00891DA8"/>
    <w:rsid w:val="00891EEF"/>
    <w:rsid w:val="008958A4"/>
    <w:rsid w:val="008A379D"/>
    <w:rsid w:val="008C66B8"/>
    <w:rsid w:val="008D293E"/>
    <w:rsid w:val="008E5D43"/>
    <w:rsid w:val="008E6554"/>
    <w:rsid w:val="008E72CD"/>
    <w:rsid w:val="008F0A70"/>
    <w:rsid w:val="008F5D2C"/>
    <w:rsid w:val="008F6418"/>
    <w:rsid w:val="00903CEE"/>
    <w:rsid w:val="00907F37"/>
    <w:rsid w:val="009126FA"/>
    <w:rsid w:val="00913BD7"/>
    <w:rsid w:val="0092016A"/>
    <w:rsid w:val="00924E30"/>
    <w:rsid w:val="00926292"/>
    <w:rsid w:val="00931DAE"/>
    <w:rsid w:val="00936D8B"/>
    <w:rsid w:val="00941F74"/>
    <w:rsid w:val="0094235D"/>
    <w:rsid w:val="00961AFF"/>
    <w:rsid w:val="00964143"/>
    <w:rsid w:val="0097436F"/>
    <w:rsid w:val="009806D7"/>
    <w:rsid w:val="009848B5"/>
    <w:rsid w:val="00986FAD"/>
    <w:rsid w:val="00991C96"/>
    <w:rsid w:val="009A2483"/>
    <w:rsid w:val="009A3ABD"/>
    <w:rsid w:val="009A41D5"/>
    <w:rsid w:val="009A54E9"/>
    <w:rsid w:val="009C1E34"/>
    <w:rsid w:val="009C1F3A"/>
    <w:rsid w:val="009C1FF6"/>
    <w:rsid w:val="009E41C0"/>
    <w:rsid w:val="009E7306"/>
    <w:rsid w:val="009F0A70"/>
    <w:rsid w:val="009F2C6C"/>
    <w:rsid w:val="009F31C8"/>
    <w:rsid w:val="00A13983"/>
    <w:rsid w:val="00A1747D"/>
    <w:rsid w:val="00A35B8A"/>
    <w:rsid w:val="00A406C0"/>
    <w:rsid w:val="00A41162"/>
    <w:rsid w:val="00A46398"/>
    <w:rsid w:val="00A46647"/>
    <w:rsid w:val="00A472B0"/>
    <w:rsid w:val="00A52DD2"/>
    <w:rsid w:val="00A61A19"/>
    <w:rsid w:val="00A61F77"/>
    <w:rsid w:val="00A63109"/>
    <w:rsid w:val="00A64778"/>
    <w:rsid w:val="00A70507"/>
    <w:rsid w:val="00A74496"/>
    <w:rsid w:val="00A765BF"/>
    <w:rsid w:val="00A81D1B"/>
    <w:rsid w:val="00A824BB"/>
    <w:rsid w:val="00A874D3"/>
    <w:rsid w:val="00A91C25"/>
    <w:rsid w:val="00A92D93"/>
    <w:rsid w:val="00A94453"/>
    <w:rsid w:val="00A95D88"/>
    <w:rsid w:val="00AB3B28"/>
    <w:rsid w:val="00AC1505"/>
    <w:rsid w:val="00AC299C"/>
    <w:rsid w:val="00AD13CF"/>
    <w:rsid w:val="00AD3287"/>
    <w:rsid w:val="00AD6D1C"/>
    <w:rsid w:val="00AE1155"/>
    <w:rsid w:val="00AF0BFE"/>
    <w:rsid w:val="00AF3B73"/>
    <w:rsid w:val="00B05FD1"/>
    <w:rsid w:val="00B133F9"/>
    <w:rsid w:val="00B14D2A"/>
    <w:rsid w:val="00B26D40"/>
    <w:rsid w:val="00B31AE6"/>
    <w:rsid w:val="00B3347B"/>
    <w:rsid w:val="00B3375C"/>
    <w:rsid w:val="00B35BC6"/>
    <w:rsid w:val="00B41AEC"/>
    <w:rsid w:val="00B42A06"/>
    <w:rsid w:val="00B4577C"/>
    <w:rsid w:val="00B45EAA"/>
    <w:rsid w:val="00B51038"/>
    <w:rsid w:val="00B5401B"/>
    <w:rsid w:val="00B814CE"/>
    <w:rsid w:val="00B8345D"/>
    <w:rsid w:val="00B84191"/>
    <w:rsid w:val="00B8494A"/>
    <w:rsid w:val="00B85B59"/>
    <w:rsid w:val="00B87FD1"/>
    <w:rsid w:val="00BA23B8"/>
    <w:rsid w:val="00BA52AE"/>
    <w:rsid w:val="00BB1AE9"/>
    <w:rsid w:val="00BB51D6"/>
    <w:rsid w:val="00BB60BE"/>
    <w:rsid w:val="00BC7CCE"/>
    <w:rsid w:val="00BD0B95"/>
    <w:rsid w:val="00BD23BB"/>
    <w:rsid w:val="00BD4B7C"/>
    <w:rsid w:val="00BE2D63"/>
    <w:rsid w:val="00BE440F"/>
    <w:rsid w:val="00BE6D6C"/>
    <w:rsid w:val="00BF19D5"/>
    <w:rsid w:val="00BF313F"/>
    <w:rsid w:val="00BF52A8"/>
    <w:rsid w:val="00C028D3"/>
    <w:rsid w:val="00C02EC7"/>
    <w:rsid w:val="00C02F2B"/>
    <w:rsid w:val="00C12002"/>
    <w:rsid w:val="00C130BD"/>
    <w:rsid w:val="00C216CF"/>
    <w:rsid w:val="00C23442"/>
    <w:rsid w:val="00C32DCB"/>
    <w:rsid w:val="00C36076"/>
    <w:rsid w:val="00C455F5"/>
    <w:rsid w:val="00C47272"/>
    <w:rsid w:val="00C511B7"/>
    <w:rsid w:val="00C61C24"/>
    <w:rsid w:val="00C83303"/>
    <w:rsid w:val="00C97B4C"/>
    <w:rsid w:val="00CB07AE"/>
    <w:rsid w:val="00CB124E"/>
    <w:rsid w:val="00CB393C"/>
    <w:rsid w:val="00CB68E0"/>
    <w:rsid w:val="00CE7890"/>
    <w:rsid w:val="00CF095F"/>
    <w:rsid w:val="00CF2BD9"/>
    <w:rsid w:val="00D02B9F"/>
    <w:rsid w:val="00D1047E"/>
    <w:rsid w:val="00D12F3B"/>
    <w:rsid w:val="00D16C65"/>
    <w:rsid w:val="00D2446F"/>
    <w:rsid w:val="00D25525"/>
    <w:rsid w:val="00D3033A"/>
    <w:rsid w:val="00D33291"/>
    <w:rsid w:val="00D332F8"/>
    <w:rsid w:val="00D37304"/>
    <w:rsid w:val="00D417C2"/>
    <w:rsid w:val="00D46AC0"/>
    <w:rsid w:val="00D51F7D"/>
    <w:rsid w:val="00D628FC"/>
    <w:rsid w:val="00D66247"/>
    <w:rsid w:val="00D85D95"/>
    <w:rsid w:val="00D97890"/>
    <w:rsid w:val="00DA1108"/>
    <w:rsid w:val="00DA1A3F"/>
    <w:rsid w:val="00DA731C"/>
    <w:rsid w:val="00DA7EF4"/>
    <w:rsid w:val="00DB4FF9"/>
    <w:rsid w:val="00DB65A9"/>
    <w:rsid w:val="00DB6C0D"/>
    <w:rsid w:val="00DC5EEA"/>
    <w:rsid w:val="00DC7231"/>
    <w:rsid w:val="00DE4E1D"/>
    <w:rsid w:val="00DF116A"/>
    <w:rsid w:val="00DF2739"/>
    <w:rsid w:val="00DF597C"/>
    <w:rsid w:val="00E02A7E"/>
    <w:rsid w:val="00E2539F"/>
    <w:rsid w:val="00E25614"/>
    <w:rsid w:val="00E26BF8"/>
    <w:rsid w:val="00E27CB8"/>
    <w:rsid w:val="00E30D52"/>
    <w:rsid w:val="00E5159C"/>
    <w:rsid w:val="00E5196F"/>
    <w:rsid w:val="00E61CF1"/>
    <w:rsid w:val="00E63E22"/>
    <w:rsid w:val="00EB231A"/>
    <w:rsid w:val="00EB42BF"/>
    <w:rsid w:val="00EC0408"/>
    <w:rsid w:val="00EC2033"/>
    <w:rsid w:val="00EC225F"/>
    <w:rsid w:val="00ED1000"/>
    <w:rsid w:val="00ED1FE5"/>
    <w:rsid w:val="00ED4F2B"/>
    <w:rsid w:val="00ED591B"/>
    <w:rsid w:val="00EE0E8E"/>
    <w:rsid w:val="00EE40ED"/>
    <w:rsid w:val="00EF3E44"/>
    <w:rsid w:val="00EF5219"/>
    <w:rsid w:val="00EF7E63"/>
    <w:rsid w:val="00F23E5E"/>
    <w:rsid w:val="00F24071"/>
    <w:rsid w:val="00F36456"/>
    <w:rsid w:val="00F436F5"/>
    <w:rsid w:val="00F532DC"/>
    <w:rsid w:val="00F56D9C"/>
    <w:rsid w:val="00F71624"/>
    <w:rsid w:val="00F73DD0"/>
    <w:rsid w:val="00F81B4D"/>
    <w:rsid w:val="00F849DD"/>
    <w:rsid w:val="00F938A7"/>
    <w:rsid w:val="00F968CD"/>
    <w:rsid w:val="00FC73E5"/>
    <w:rsid w:val="00FD41AE"/>
    <w:rsid w:val="00FD6572"/>
    <w:rsid w:val="00FD6C54"/>
    <w:rsid w:val="00FD7176"/>
    <w:rsid w:val="00FE0E8B"/>
    <w:rsid w:val="00FE31D1"/>
    <w:rsid w:val="00FE41E9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D6C4"/>
  <w15:docId w15:val="{5E1D2563-E5B3-1B4F-8EBC-2934183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D32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2022-02-09T05:25:00Z</cp:lastPrinted>
  <dcterms:created xsi:type="dcterms:W3CDTF">2022-02-11T07:20:00Z</dcterms:created>
  <dcterms:modified xsi:type="dcterms:W3CDTF">2022-02-11T07:20:00Z</dcterms:modified>
</cp:coreProperties>
</file>