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E20B9" w14:textId="1F37DA3D" w:rsidR="00751EB1" w:rsidRDefault="00751EB1" w:rsidP="0023154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4282DB" wp14:editId="1D292016">
            <wp:simplePos x="0" y="0"/>
            <wp:positionH relativeFrom="column">
              <wp:posOffset>-880957</wp:posOffset>
            </wp:positionH>
            <wp:positionV relativeFrom="paragraph">
              <wp:posOffset>-894080</wp:posOffset>
            </wp:positionV>
            <wp:extent cx="8087360" cy="1307253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360" cy="130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6F64A2" w14:textId="77777777" w:rsidR="00326D45" w:rsidRPr="000C5913" w:rsidRDefault="00326D45" w:rsidP="0023154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17F79EF1" w14:textId="272F35C8" w:rsidR="00AF092D" w:rsidRPr="00357239" w:rsidRDefault="00AF092D" w:rsidP="000C5913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สถาบันพยาธิวิทยา กรมการแพทย์ ชูพัฒนา</w:t>
      </w:r>
      <w:r w:rsidRPr="00357239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bookmarkStart w:id="0" w:name="_GoBack"/>
      <w:bookmarkEnd w:id="0"/>
      <w:r w:rsidRPr="00357239">
        <w:rPr>
          <w:rFonts w:ascii="TH SarabunPSK" w:hAnsi="TH SarabunPSK" w:cs="TH SarabunPSK" w:hint="cs"/>
          <w:b/>
          <w:bCs/>
          <w:sz w:val="32"/>
          <w:szCs w:val="32"/>
          <w:cs/>
        </w:rPr>
        <w:t>“ออนไลน์”เพื่อการรายงานผลทางเซลล์วิทยา</w:t>
      </w:r>
    </w:p>
    <w:p w14:paraId="61056637" w14:textId="592EFF6A" w:rsidR="00357239" w:rsidRDefault="00AF092D" w:rsidP="000C5913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35723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มุ่งให้ผู้ป่วยได้รับการรายงานผลที่ถูกต้อง แม่นยำ รวดเร็วและทันเว</w:t>
      </w:r>
      <w:r w:rsidRPr="000C59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ลา</w:t>
      </w:r>
    </w:p>
    <w:p w14:paraId="36217BDC" w14:textId="7853219C" w:rsidR="00326D45" w:rsidRPr="000C5913" w:rsidRDefault="00357239" w:rsidP="000C5913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spacing w:val="-4"/>
          <w:sz w:val="32"/>
          <w:szCs w:val="32"/>
        </w:rPr>
        <w:t xml:space="preserve">           </w:t>
      </w:r>
      <w:r w:rsidR="00F83DC2" w:rsidRPr="000C5913">
        <w:rPr>
          <w:rFonts w:ascii="TH SarabunPSK" w:hAnsi="TH SarabunPSK" w:cs="TH SarabunPSK" w:hint="cs"/>
          <w:spacing w:val="-10"/>
          <w:sz w:val="32"/>
          <w:szCs w:val="32"/>
          <w:cs/>
        </w:rPr>
        <w:t>กรมการแพทย์</w:t>
      </w:r>
      <w:r w:rsidR="006A3CB2" w:rsidRPr="000C5913">
        <w:rPr>
          <w:rFonts w:ascii="TH SarabunPSK" w:hAnsi="TH SarabunPSK" w:cs="TH SarabunPSK" w:hint="cs"/>
          <w:spacing w:val="-10"/>
          <w:sz w:val="32"/>
          <w:szCs w:val="32"/>
        </w:rPr>
        <w:t xml:space="preserve"> </w:t>
      </w:r>
      <w:r w:rsidR="006A3CB2" w:rsidRPr="000C5913">
        <w:rPr>
          <w:rFonts w:ascii="TH SarabunPSK" w:hAnsi="TH SarabunPSK" w:cs="TH SarabunPSK" w:hint="cs"/>
          <w:spacing w:val="-10"/>
          <w:sz w:val="32"/>
          <w:szCs w:val="32"/>
          <w:cs/>
        </w:rPr>
        <w:t>โดย</w:t>
      </w:r>
      <w:r w:rsidR="0023154F" w:rsidRPr="000C5913">
        <w:rPr>
          <w:rFonts w:ascii="TH SarabunPSK" w:hAnsi="TH SarabunPSK" w:cs="TH SarabunPSK"/>
          <w:spacing w:val="-10"/>
          <w:sz w:val="32"/>
          <w:szCs w:val="32"/>
          <w:cs/>
        </w:rPr>
        <w:t xml:space="preserve">สถาบันพยาธิวิทยา </w:t>
      </w:r>
      <w:r w:rsidR="006A3CB2" w:rsidRPr="000C5913">
        <w:rPr>
          <w:rFonts w:ascii="TH SarabunPSK" w:hAnsi="TH SarabunPSK" w:cs="TH SarabunPSK" w:hint="cs"/>
          <w:spacing w:val="-10"/>
          <w:sz w:val="32"/>
          <w:szCs w:val="32"/>
          <w:cs/>
        </w:rPr>
        <w:t>เร่ง</w:t>
      </w:r>
      <w:r w:rsidR="0023154F" w:rsidRPr="000C5913">
        <w:rPr>
          <w:rFonts w:ascii="TH SarabunPSK" w:hAnsi="TH SarabunPSK" w:cs="TH SarabunPSK"/>
          <w:spacing w:val="-10"/>
          <w:sz w:val="32"/>
          <w:szCs w:val="32"/>
          <w:cs/>
        </w:rPr>
        <w:t>พัฒนาระบบ</w:t>
      </w:r>
      <w:r w:rsidR="00A77DCC" w:rsidRPr="000C5913">
        <w:rPr>
          <w:rFonts w:ascii="TH SarabunPSK" w:hAnsi="TH SarabunPSK" w:cs="TH SarabunPSK" w:hint="cs"/>
          <w:spacing w:val="-10"/>
          <w:sz w:val="32"/>
          <w:szCs w:val="32"/>
          <w:cs/>
        </w:rPr>
        <w:t>ออนไลน์เพื่อ</w:t>
      </w:r>
      <w:r w:rsidR="0023154F" w:rsidRPr="000C5913">
        <w:rPr>
          <w:rFonts w:ascii="TH SarabunPSK" w:hAnsi="TH SarabunPSK" w:cs="TH SarabunPSK"/>
          <w:spacing w:val="-10"/>
          <w:sz w:val="32"/>
          <w:szCs w:val="32"/>
          <w:cs/>
        </w:rPr>
        <w:t>การรายงานผลทางเซลล์วิทยา</w:t>
      </w:r>
      <w:r w:rsidR="008D050E" w:rsidRPr="000C5913">
        <w:rPr>
          <w:rFonts w:ascii="TH SarabunPSK" w:hAnsi="TH SarabunPSK" w:cs="TH SarabunPSK" w:hint="cs"/>
          <w:spacing w:val="-10"/>
          <w:sz w:val="32"/>
          <w:szCs w:val="32"/>
        </w:rPr>
        <w:t xml:space="preserve"> </w:t>
      </w:r>
      <w:r w:rsidR="00D4258D" w:rsidRPr="000C5913">
        <w:rPr>
          <w:rFonts w:ascii="TH SarabunPSK" w:hAnsi="TH SarabunPSK" w:cs="TH SarabunPSK" w:hint="cs"/>
          <w:spacing w:val="-10"/>
          <w:sz w:val="32"/>
          <w:szCs w:val="32"/>
          <w:cs/>
        </w:rPr>
        <w:t>โชว์</w:t>
      </w:r>
      <w:r w:rsidR="0023154F" w:rsidRPr="000C5913">
        <w:rPr>
          <w:rFonts w:ascii="TH SarabunPSK" w:hAnsi="TH SarabunPSK" w:cs="TH SarabunPSK"/>
          <w:spacing w:val="-10"/>
          <w:sz w:val="32"/>
          <w:szCs w:val="32"/>
          <w:cs/>
        </w:rPr>
        <w:t>ความเป็นเลิศทางการแพทย์</w:t>
      </w:r>
      <w:r w:rsidR="00BB6DEA" w:rsidRPr="000C5913">
        <w:rPr>
          <w:rFonts w:ascii="TH SarabunPSK" w:hAnsi="TH SarabunPSK" w:cs="TH SarabunPSK" w:hint="cs"/>
          <w:sz w:val="32"/>
          <w:szCs w:val="32"/>
          <w:cs/>
        </w:rPr>
        <w:t xml:space="preserve"> เพิ่มความแม่นยำ เพิ่มความรวดเร็ว</w:t>
      </w:r>
      <w:r w:rsidR="008D050E" w:rsidRPr="000C5913">
        <w:rPr>
          <w:rFonts w:ascii="TH SarabunPSK" w:hAnsi="TH SarabunPSK" w:cs="TH SarabunPSK" w:hint="cs"/>
          <w:sz w:val="32"/>
          <w:szCs w:val="32"/>
        </w:rPr>
        <w:t xml:space="preserve"> </w:t>
      </w:r>
      <w:r w:rsidR="00B75296" w:rsidRPr="000C5913">
        <w:rPr>
          <w:rFonts w:ascii="TH SarabunPSK" w:hAnsi="TH SarabunPSK" w:cs="TH SarabunPSK" w:hint="cs"/>
          <w:sz w:val="32"/>
          <w:szCs w:val="32"/>
          <w:cs/>
        </w:rPr>
        <w:t>พร้อมแผนปรับใช้ให้ครบทุกระบบต่อไปในอนาคต</w:t>
      </w:r>
    </w:p>
    <w:p w14:paraId="17C60F49" w14:textId="04C3A084" w:rsidR="00F51613" w:rsidRPr="000C5913" w:rsidRDefault="00E22B3A" w:rsidP="000C5913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0C591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แพทย์หญิงอัมพร เบญจพลพิทักษ์ อธิบดีกรมการแพทย์</w:t>
      </w:r>
      <w:r w:rsidR="00F82EA4" w:rsidRPr="000C5913">
        <w:rPr>
          <w:rFonts w:ascii="TH SarabunPSK" w:hAnsi="TH SarabunPSK" w:cs="TH SarabunPSK" w:hint="cs"/>
          <w:b/>
          <w:bCs/>
          <w:spacing w:val="-2"/>
          <w:sz w:val="32"/>
          <w:szCs w:val="32"/>
        </w:rPr>
        <w:t xml:space="preserve"> </w:t>
      </w:r>
      <w:r w:rsidR="00F82EA4" w:rsidRPr="000C5913">
        <w:rPr>
          <w:rFonts w:ascii="TH SarabunPSK" w:hAnsi="TH SarabunPSK" w:cs="TH SarabunPSK" w:hint="cs"/>
          <w:spacing w:val="-2"/>
          <w:sz w:val="32"/>
          <w:szCs w:val="32"/>
          <w:cs/>
        </w:rPr>
        <w:t>เปิดเผยว่า</w:t>
      </w:r>
      <w:r w:rsidRPr="000C591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E2C12" w:rsidRPr="000C5913">
        <w:rPr>
          <w:rFonts w:ascii="TH SarabunPSK" w:hAnsi="TH SarabunPSK" w:cs="TH SarabunPSK" w:hint="cs"/>
          <w:spacing w:val="-2"/>
          <w:sz w:val="32"/>
          <w:szCs w:val="32"/>
          <w:cs/>
        </w:rPr>
        <w:t>สถาบันพยาธิวิทยา กรมการแพทย์ ให้บริการทางด้าน</w:t>
      </w:r>
      <w:r w:rsidR="007E2C12" w:rsidRPr="000C5913">
        <w:rPr>
          <w:rFonts w:ascii="TH SarabunPSK" w:hAnsi="TH SarabunPSK" w:cs="TH SarabunPSK" w:hint="cs"/>
          <w:sz w:val="32"/>
          <w:szCs w:val="32"/>
          <w:cs/>
        </w:rPr>
        <w:t xml:space="preserve">พยาธิวิทยากายวิภาคในการตรวจวินิจฉัยโรคมะเร็ง </w:t>
      </w:r>
      <w:r w:rsidR="00B332B5" w:rsidRPr="000C5913">
        <w:rPr>
          <w:rFonts w:ascii="TH SarabunPSK" w:hAnsi="TH SarabunPSK" w:cs="TH SarabunPSK" w:hint="cs"/>
          <w:sz w:val="32"/>
          <w:szCs w:val="32"/>
          <w:cs/>
        </w:rPr>
        <w:t>พัฒนาระบบ</w:t>
      </w:r>
      <w:r w:rsidR="00A77DCC" w:rsidRPr="000C5913">
        <w:rPr>
          <w:rFonts w:ascii="TH SarabunPSK" w:hAnsi="TH SarabunPSK" w:cs="TH SarabunPSK" w:hint="cs"/>
          <w:sz w:val="32"/>
          <w:szCs w:val="32"/>
          <w:cs/>
        </w:rPr>
        <w:t>ออนไลน์เพื่อ</w:t>
      </w:r>
      <w:r w:rsidR="00B332B5" w:rsidRPr="000C5913">
        <w:rPr>
          <w:rFonts w:ascii="TH SarabunPSK" w:hAnsi="TH SarabunPSK" w:cs="TH SarabunPSK" w:hint="cs"/>
          <w:sz w:val="32"/>
          <w:szCs w:val="32"/>
          <w:cs/>
        </w:rPr>
        <w:t>การรายงานผลทางเซลล์วิทยา</w:t>
      </w:r>
      <w:r w:rsidR="007E2C12" w:rsidRPr="000C5913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ดำเนินการตามนโยบาย</w:t>
      </w:r>
      <w:r w:rsidR="004800C1" w:rsidRPr="000C5913">
        <w:rPr>
          <w:rFonts w:ascii="TH SarabunPSK" w:hAnsi="TH SarabunPSK" w:cs="TH SarabunPSK" w:hint="cs"/>
          <w:sz w:val="32"/>
          <w:szCs w:val="32"/>
          <w:cs/>
        </w:rPr>
        <w:t>มะเร็งครบวงจร</w:t>
      </w:r>
      <w:r w:rsidR="0023154F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C12" w:rsidRPr="000C591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800C1" w:rsidRPr="000C5913">
        <w:rPr>
          <w:rFonts w:ascii="TH SarabunPSK" w:hAnsi="TH SarabunPSK" w:cs="TH SarabunPSK" w:hint="cs"/>
          <w:sz w:val="32"/>
          <w:szCs w:val="32"/>
          <w:cs/>
        </w:rPr>
        <w:t>นายแพทย์ชลน่าน</w:t>
      </w:r>
      <w:r w:rsidR="004800C1" w:rsidRPr="000C5913">
        <w:rPr>
          <w:rFonts w:ascii="TH SarabunPSK" w:hAnsi="TH SarabunPSK" w:cs="TH SarabunPSK" w:hint="cs"/>
          <w:sz w:val="32"/>
          <w:szCs w:val="32"/>
        </w:rPr>
        <w:t xml:space="preserve"> </w:t>
      </w:r>
      <w:r w:rsidR="004800C1" w:rsidRPr="000C5913">
        <w:rPr>
          <w:rFonts w:ascii="TH SarabunPSK" w:hAnsi="TH SarabunPSK" w:cs="TH SarabunPSK" w:hint="cs"/>
          <w:sz w:val="32"/>
          <w:szCs w:val="32"/>
          <w:cs/>
        </w:rPr>
        <w:t>ศรีแก้ว</w:t>
      </w:r>
      <w:r w:rsidR="004800C1" w:rsidRPr="000C5913">
        <w:rPr>
          <w:rFonts w:ascii="TH SarabunPSK" w:hAnsi="TH SarabunPSK" w:cs="TH SarabunPSK" w:hint="cs"/>
          <w:sz w:val="32"/>
          <w:szCs w:val="32"/>
        </w:rPr>
        <w:t xml:space="preserve"> </w:t>
      </w:r>
      <w:r w:rsidR="004800C1" w:rsidRPr="000C5913">
        <w:rPr>
          <w:rFonts w:ascii="TH SarabunPSK" w:hAnsi="TH SarabunPSK" w:cs="TH SarabunPSK" w:hint="cs"/>
          <w:sz w:val="32"/>
          <w:szCs w:val="32"/>
          <w:cs/>
        </w:rPr>
        <w:t xml:space="preserve">รัฐมนตรีว่าการกระทรวงสาธารณสุข </w:t>
      </w:r>
      <w:r w:rsidRPr="000C5913">
        <w:rPr>
          <w:rFonts w:ascii="TH SarabunPSK" w:hAnsi="TH SarabunPSK" w:cs="TH SarabunPSK" w:hint="cs"/>
          <w:sz w:val="32"/>
          <w:szCs w:val="32"/>
          <w:cs/>
        </w:rPr>
        <w:t xml:space="preserve">นำความเป็นเลิศทางการแพทย์สู่ระบบสุขภาพเพื่อประชาชนทุกคน </w:t>
      </w:r>
      <w:r w:rsidR="00E376DB" w:rsidRPr="000C5913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C5913">
        <w:rPr>
          <w:rFonts w:ascii="TH SarabunPSK" w:hAnsi="TH SarabunPSK" w:cs="TH SarabunPSK" w:hint="cs"/>
          <w:sz w:val="32"/>
          <w:szCs w:val="32"/>
          <w:cs/>
        </w:rPr>
        <w:t>กลุ่มงานเซลล์วิทยาเป็นส่วนหนึ่งของสถาบันพยาธิวิทยา ให้บริการการตรวจคัดกรองสไลด์ทางเซลล์วิทยา</w:t>
      </w:r>
      <w:r w:rsidR="00502782" w:rsidRPr="000C5913">
        <w:rPr>
          <w:rFonts w:ascii="TH SarabunPSK" w:hAnsi="TH SarabunPSK" w:cs="TH SarabunPSK" w:hint="cs"/>
          <w:sz w:val="32"/>
          <w:szCs w:val="32"/>
          <w:cs/>
        </w:rPr>
        <w:t xml:space="preserve"> เพื่อวินิจฉัยโรคมะเร็งจากการตรวจระบบต่าง</w:t>
      </w:r>
      <w:r w:rsidR="00326D45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782" w:rsidRPr="000C5913">
        <w:rPr>
          <w:rFonts w:ascii="TH SarabunPSK" w:hAnsi="TH SarabunPSK" w:cs="TH SarabunPSK" w:hint="cs"/>
          <w:sz w:val="32"/>
          <w:szCs w:val="32"/>
          <w:cs/>
        </w:rPr>
        <w:t>ๆ เช่น</w:t>
      </w:r>
      <w:r w:rsidRPr="000C5913">
        <w:rPr>
          <w:rFonts w:ascii="TH SarabunPSK" w:hAnsi="TH SarabunPSK" w:cs="TH SarabunPSK" w:hint="cs"/>
          <w:sz w:val="32"/>
          <w:szCs w:val="32"/>
          <w:cs/>
        </w:rPr>
        <w:t xml:space="preserve"> ระบบนรีเวช ระบบเจาะดูดด้วยเข็มเล็กและระบบอื่น</w:t>
      </w:r>
      <w:r w:rsidR="00326D45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5913">
        <w:rPr>
          <w:rFonts w:ascii="TH SarabunPSK" w:hAnsi="TH SarabunPSK" w:cs="TH SarabunPSK" w:hint="cs"/>
          <w:sz w:val="32"/>
          <w:szCs w:val="32"/>
          <w:cs/>
        </w:rPr>
        <w:t xml:space="preserve">ๆ ด้วยกล้องจุลทรรศน์ </w:t>
      </w:r>
      <w:r w:rsidR="0023154F" w:rsidRPr="000C5913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0C5913">
        <w:rPr>
          <w:rFonts w:ascii="TH SarabunPSK" w:hAnsi="TH SarabunPSK" w:cs="TH SarabunPSK" w:hint="cs"/>
          <w:sz w:val="32"/>
          <w:szCs w:val="32"/>
          <w:cs/>
        </w:rPr>
        <w:t>ศึกษาวิจัย พัฒนา ถ่ายทอดองค์ความรู้และเทคโนโลยีทางการแพทย์ ให้คำปรึกษาและฝึกอบรมด้านเซลล์วิทยา แก่บุคลากรทางการแพทย์</w:t>
      </w:r>
      <w:r w:rsidRPr="000C5913">
        <w:rPr>
          <w:rFonts w:ascii="TH SarabunPSK" w:hAnsi="TH SarabunPSK" w:cs="TH SarabunPSK" w:hint="cs"/>
          <w:sz w:val="32"/>
          <w:szCs w:val="32"/>
        </w:rPr>
        <w:t xml:space="preserve"> </w:t>
      </w:r>
      <w:r w:rsidR="00B570FC" w:rsidRPr="000C5913">
        <w:rPr>
          <w:rFonts w:ascii="TH SarabunPSK" w:hAnsi="TH SarabunPSK" w:cs="TH SarabunPSK" w:hint="cs"/>
          <w:sz w:val="32"/>
          <w:szCs w:val="32"/>
          <w:cs/>
        </w:rPr>
        <w:t>ซึ่งสถาบันพยาธิวิทยา ได้มีการ</w:t>
      </w:r>
      <w:r w:rsidR="005B0CA6" w:rsidRPr="000C5913">
        <w:rPr>
          <w:rFonts w:ascii="TH SarabunPSK" w:hAnsi="TH SarabunPSK" w:cs="TH SarabunPSK" w:hint="cs"/>
          <w:sz w:val="32"/>
          <w:szCs w:val="32"/>
          <w:cs/>
        </w:rPr>
        <w:t>เร่งพัฒนาระบบ</w:t>
      </w:r>
      <w:r w:rsidR="00FB4F07" w:rsidRPr="000C5913">
        <w:rPr>
          <w:rFonts w:ascii="TH SarabunPSK" w:hAnsi="TH SarabunPSK" w:cs="TH SarabunPSK" w:hint="cs"/>
          <w:sz w:val="32"/>
          <w:szCs w:val="32"/>
          <w:cs/>
        </w:rPr>
        <w:t>ออนไลน์เพื่อ</w:t>
      </w:r>
      <w:r w:rsidR="005B0CA6" w:rsidRPr="000C5913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การรายงานผลทางเซลล์วิทยา </w:t>
      </w:r>
      <w:r w:rsidR="0033190B" w:rsidRPr="000C5913">
        <w:rPr>
          <w:rFonts w:ascii="TH SarabunPSK" w:hAnsi="TH SarabunPSK" w:cs="TH SarabunPSK" w:hint="cs"/>
          <w:sz w:val="32"/>
          <w:szCs w:val="32"/>
          <w:cs/>
        </w:rPr>
        <w:t>เพื่อให้เกิด</w:t>
      </w:r>
      <w:r w:rsidR="005B0CA6" w:rsidRPr="000C5913">
        <w:rPr>
          <w:rFonts w:ascii="TH SarabunPSK" w:hAnsi="TH SarabunPSK" w:cs="TH SarabunPSK" w:hint="cs"/>
          <w:sz w:val="32"/>
          <w:szCs w:val="32"/>
          <w:cs/>
        </w:rPr>
        <w:t>ความแม่นยำ</w:t>
      </w:r>
      <w:r w:rsidR="0033190B" w:rsidRPr="000C591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F0F70" w:rsidRPr="000C5913">
        <w:rPr>
          <w:rFonts w:ascii="TH SarabunPSK" w:hAnsi="TH SarabunPSK" w:cs="TH SarabunPSK" w:hint="cs"/>
          <w:sz w:val="32"/>
          <w:szCs w:val="32"/>
          <w:cs/>
        </w:rPr>
        <w:t>สามารถตอบสนองการให้บริการประชาชนได้</w:t>
      </w:r>
      <w:r w:rsidR="00F51613" w:rsidRPr="000C5913">
        <w:rPr>
          <w:rFonts w:ascii="TH SarabunPSK" w:hAnsi="TH SarabunPSK" w:cs="TH SarabunPSK" w:hint="cs"/>
          <w:sz w:val="32"/>
          <w:szCs w:val="32"/>
          <w:cs/>
        </w:rPr>
        <w:t>รวดเร็วขึ้น</w:t>
      </w:r>
      <w:r w:rsidR="00F51613" w:rsidRPr="000C591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5EEEE4A" w14:textId="19A24DC7" w:rsidR="002D2C62" w:rsidRPr="000C5913" w:rsidRDefault="009854BE" w:rsidP="000C5913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</w:pPr>
      <w:r w:rsidRPr="000C5913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นายแพทย์กิตติ</w:t>
      </w:r>
      <w:proofErr w:type="spellStart"/>
      <w:r w:rsidRPr="000C5913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วัฒน์</w:t>
      </w:r>
      <w:proofErr w:type="spellEnd"/>
      <w:r w:rsidRPr="000C5913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มะโนจันทร์ ผู้อำนวยการสถาบันพยาธิวิทยา</w:t>
      </w:r>
      <w:r w:rsidRP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เปิดเผยว่า</w:t>
      </w:r>
      <w:r w:rsidRPr="000C5913">
        <w:rPr>
          <w:rFonts w:ascii="TH SarabunPSK" w:eastAsia="Times New Roman" w:hAnsi="TH SarabunPSK" w:cs="TH SarabunPSK" w:hint="cs"/>
          <w:kern w:val="0"/>
          <w:sz w:val="32"/>
          <w:szCs w:val="32"/>
          <w14:ligatures w14:val="none"/>
        </w:rPr>
        <w:t xml:space="preserve"> </w:t>
      </w:r>
      <w:r w:rsidRP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สถาบันพยาธิวิทยา</w:t>
      </w:r>
      <w:r w:rsidRPr="000C5913">
        <w:rPr>
          <w:rFonts w:ascii="TH SarabunPSK" w:eastAsia="Times New Roman" w:hAnsi="TH SarabunPSK" w:cs="TH SarabunPSK" w:hint="cs"/>
          <w:kern w:val="0"/>
          <w:sz w:val="32"/>
          <w:szCs w:val="32"/>
          <w14:ligatures w14:val="none"/>
        </w:rPr>
        <w:t xml:space="preserve"> </w:t>
      </w:r>
      <w:r w:rsidR="00A860EC" w:rsidRP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มีการรับ</w:t>
      </w:r>
      <w:r w:rsidR="001E2692" w:rsidRP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สิ่งส่งตรวจทางเซลล์วิทยา</w:t>
      </w:r>
      <w:r w:rsidR="00502782" w:rsidRP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ของอวัยวะต่าง</w:t>
      </w:r>
      <w:r w:rsidR="00326D45" w:rsidRP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502782" w:rsidRP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ๆ </w:t>
      </w:r>
      <w:r w:rsidR="001E2692" w:rsidRP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มาจากโรงพยาบาลทั่วประเทศ </w:t>
      </w:r>
      <w:r w:rsidR="00E817EC" w:rsidRPr="000C59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ได้แก่</w:t>
      </w:r>
      <w:r w:rsidR="00240628" w:rsidRP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E817EC" w:rsidRPr="000C5913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สิ่งส่งตรวจเซลล์วิทยาระบบนรีเวชจากการป้ายเซลล์</w:t>
      </w:r>
      <w:r w:rsid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br/>
      </w:r>
      <w:r w:rsidR="00E817EC" w:rsidRPr="000C5913">
        <w:rPr>
          <w:rFonts w:ascii="TH SarabunPSK" w:eastAsia="Times New Roman" w:hAnsi="TH SarabunPSK" w:cs="TH SarabunPSK"/>
          <w:spacing w:val="-6"/>
          <w:kern w:val="0"/>
          <w:sz w:val="32"/>
          <w:szCs w:val="32"/>
          <w:cs/>
          <w14:ligatures w14:val="none"/>
        </w:rPr>
        <w:t>จากปากมดลูกของสตรี</w:t>
      </w:r>
      <w:r w:rsidR="00502782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 xml:space="preserve"> </w:t>
      </w:r>
      <w:r w:rsidR="00E817EC" w:rsidRPr="000C5913">
        <w:rPr>
          <w:rFonts w:ascii="TH SarabunPSK" w:eastAsia="Times New Roman" w:hAnsi="TH SarabunPSK" w:cs="TH SarabunPSK"/>
          <w:spacing w:val="-6"/>
          <w:kern w:val="0"/>
          <w:sz w:val="32"/>
          <w:szCs w:val="32"/>
          <w:cs/>
          <w14:ligatures w14:val="none"/>
        </w:rPr>
        <w:t>สิ่งส่งตรวจ</w:t>
      </w:r>
      <w:r w:rsidR="00502782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>อื่น</w:t>
      </w:r>
      <w:r w:rsidR="00326D45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 xml:space="preserve"> </w:t>
      </w:r>
      <w:r w:rsidR="00502782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>ๆ</w:t>
      </w:r>
      <w:r w:rsidR="00E817EC" w:rsidRPr="000C5913">
        <w:rPr>
          <w:rFonts w:ascii="TH SarabunPSK" w:eastAsia="Times New Roman" w:hAnsi="TH SarabunPSK" w:cs="TH SarabunPSK"/>
          <w:spacing w:val="-6"/>
          <w:kern w:val="0"/>
          <w:sz w:val="32"/>
          <w:szCs w:val="32"/>
          <w:cs/>
          <w14:ligatures w14:val="none"/>
        </w:rPr>
        <w:t xml:space="preserve"> ได้แก่</w:t>
      </w:r>
      <w:r w:rsidR="00E817EC" w:rsidRPr="000C5913">
        <w:rPr>
          <w:rFonts w:ascii="TH SarabunPSK" w:eastAsia="Times New Roman" w:hAnsi="TH SarabunPSK" w:cs="TH SarabunPSK"/>
          <w:spacing w:val="-6"/>
          <w:kern w:val="0"/>
          <w:sz w:val="32"/>
          <w:szCs w:val="32"/>
          <w14:ligatures w14:val="none"/>
        </w:rPr>
        <w:t xml:space="preserve"> </w:t>
      </w:r>
      <w:r w:rsidR="00E817EC" w:rsidRPr="000C5913">
        <w:rPr>
          <w:rFonts w:ascii="TH SarabunPSK" w:eastAsia="Times New Roman" w:hAnsi="TH SarabunPSK" w:cs="TH SarabunPSK"/>
          <w:spacing w:val="-6"/>
          <w:kern w:val="0"/>
          <w:sz w:val="32"/>
          <w:szCs w:val="32"/>
          <w:cs/>
          <w14:ligatures w14:val="none"/>
        </w:rPr>
        <w:t>ของเหลวที่เก็บจากส่วนต่าง</w:t>
      </w:r>
      <w:r w:rsidR="00326D45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 xml:space="preserve"> </w:t>
      </w:r>
      <w:r w:rsidR="00E817EC" w:rsidRPr="000C5913">
        <w:rPr>
          <w:rFonts w:ascii="TH SarabunPSK" w:eastAsia="Times New Roman" w:hAnsi="TH SarabunPSK" w:cs="TH SarabunPSK"/>
          <w:spacing w:val="-6"/>
          <w:kern w:val="0"/>
          <w:sz w:val="32"/>
          <w:szCs w:val="32"/>
          <w:cs/>
          <w14:ligatures w14:val="none"/>
        </w:rPr>
        <w:t>ๆ</w:t>
      </w:r>
      <w:r w:rsidR="00326D45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 xml:space="preserve"> </w:t>
      </w:r>
      <w:r w:rsidR="00E817EC" w:rsidRPr="000C5913">
        <w:rPr>
          <w:rFonts w:ascii="TH SarabunPSK" w:eastAsia="Times New Roman" w:hAnsi="TH SarabunPSK" w:cs="TH SarabunPSK"/>
          <w:spacing w:val="-6"/>
          <w:kern w:val="0"/>
          <w:sz w:val="32"/>
          <w:szCs w:val="32"/>
          <w:cs/>
          <w14:ligatures w14:val="none"/>
        </w:rPr>
        <w:t>ของร่างกาย และจากการเจาะดูดเซลล์</w:t>
      </w:r>
      <w:r w:rsidR="00240628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>จากอวัยวะต่าง</w:t>
      </w:r>
      <w:r w:rsidR="00326D45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 xml:space="preserve"> </w:t>
      </w:r>
      <w:r w:rsidR="00240628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>ๆ</w:t>
      </w:r>
      <w:r w:rsidR="00326D45" w:rsidRPr="000C5913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CA5665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 xml:space="preserve">ทั่วร่างกาย </w:t>
      </w:r>
      <w:r w:rsidR="0023154F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>ด้วย</w:t>
      </w:r>
      <w:r w:rsidR="00E817EC" w:rsidRPr="000C5913">
        <w:rPr>
          <w:rFonts w:ascii="TH SarabunPSK" w:eastAsia="Times New Roman" w:hAnsi="TH SarabunPSK" w:cs="TH SarabunPSK"/>
          <w:spacing w:val="-6"/>
          <w:kern w:val="0"/>
          <w:sz w:val="32"/>
          <w:szCs w:val="32"/>
          <w:cs/>
          <w14:ligatures w14:val="none"/>
        </w:rPr>
        <w:t>เข็มขนาดเล็ก</w:t>
      </w:r>
      <w:r w:rsidR="00240628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 xml:space="preserve"> </w:t>
      </w:r>
      <w:r w:rsidR="0023154F" w:rsidRPr="000C5913">
        <w:rPr>
          <w:rFonts w:ascii="TH SarabunPSK" w:eastAsia="Times New Roman" w:hAnsi="TH SarabunPSK" w:cs="TH SarabunPSK" w:hint="cs"/>
          <w:spacing w:val="-6"/>
          <w:kern w:val="0"/>
          <w:sz w:val="32"/>
          <w:szCs w:val="32"/>
          <w:cs/>
          <w14:ligatures w14:val="none"/>
        </w:rPr>
        <w:t>โดย</w:t>
      </w:r>
      <w:r w:rsidR="00240628" w:rsidRPr="000C5913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เมื่อได้</w:t>
      </w:r>
      <w:r w:rsidR="00240628" w:rsidRPr="000C5913">
        <w:rPr>
          <w:rFonts w:ascii="TH SarabunPSK" w:hAnsi="TH SarabunPSK" w:cs="TH SarabunPSK"/>
          <w:spacing w:val="-6"/>
          <w:sz w:val="32"/>
          <w:szCs w:val="32"/>
          <w:cs/>
        </w:rPr>
        <w:t>รับสิ่งส่งตรวจจากศูนย์รับสิ่งส่งตรวจ</w:t>
      </w:r>
      <w:r w:rsidR="0023154F" w:rsidRPr="000C5913">
        <w:rPr>
          <w:rFonts w:ascii="TH SarabunPSK" w:hAnsi="TH SarabunPSK" w:cs="TH SarabunPSK" w:hint="cs"/>
          <w:spacing w:val="-6"/>
          <w:sz w:val="32"/>
          <w:szCs w:val="32"/>
          <w:cs/>
        </w:rPr>
        <w:t>มาแล้ว</w:t>
      </w:r>
      <w:r w:rsidR="00240628" w:rsidRPr="000C591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A5665" w:rsidRPr="000C5913">
        <w:rPr>
          <w:rFonts w:ascii="TH SarabunPSK" w:hAnsi="TH SarabunPSK" w:cs="TH SarabunPSK" w:hint="cs"/>
          <w:spacing w:val="-6"/>
          <w:sz w:val="32"/>
          <w:szCs w:val="32"/>
          <w:cs/>
        </w:rPr>
        <w:t>นักเซลล์วิทยา</w:t>
      </w:r>
      <w:r w:rsidR="0023154F" w:rsidRPr="000C5913">
        <w:rPr>
          <w:rFonts w:ascii="TH SarabunPSK" w:hAnsi="TH SarabunPSK" w:cs="TH SarabunPSK" w:hint="cs"/>
          <w:spacing w:val="-6"/>
          <w:sz w:val="32"/>
          <w:szCs w:val="32"/>
          <w:cs/>
        </w:rPr>
        <w:t>จะ</w:t>
      </w:r>
      <w:r w:rsidR="00240628" w:rsidRPr="000C5913">
        <w:rPr>
          <w:rFonts w:ascii="TH SarabunPSK" w:hAnsi="TH SarabunPSK" w:cs="TH SarabunPSK"/>
          <w:spacing w:val="-6"/>
          <w:sz w:val="32"/>
          <w:szCs w:val="32"/>
          <w:cs/>
        </w:rPr>
        <w:t>ตรวจสอบข้อมูลและความถูกต้อง</w:t>
      </w:r>
      <w:r w:rsidR="00240628" w:rsidRPr="000C5913">
        <w:rPr>
          <w:rFonts w:ascii="TH SarabunPSK" w:hAnsi="TH SarabunPSK" w:cs="TH SarabunPSK"/>
          <w:sz w:val="32"/>
          <w:szCs w:val="32"/>
          <w:cs/>
        </w:rPr>
        <w:t>ของสิ่งส่งตรวจ</w:t>
      </w:r>
      <w:r w:rsidR="0023154F" w:rsidRPr="000C5913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240628" w:rsidRPr="000C5913">
        <w:rPr>
          <w:rFonts w:ascii="TH SarabunPSK" w:hAnsi="TH SarabunPSK" w:cs="TH SarabunPSK" w:hint="cs"/>
          <w:sz w:val="32"/>
          <w:szCs w:val="32"/>
          <w:cs/>
        </w:rPr>
        <w:t>เตรียมสิ่งส่งตรวจลงบน</w:t>
      </w:r>
      <w:r w:rsidR="00CA5665" w:rsidRPr="000C5913">
        <w:rPr>
          <w:rFonts w:ascii="TH SarabunPSK" w:hAnsi="TH SarabunPSK" w:cs="TH SarabunPSK" w:hint="cs"/>
          <w:sz w:val="32"/>
          <w:szCs w:val="32"/>
          <w:cs/>
        </w:rPr>
        <w:t>แผ่น</w:t>
      </w:r>
      <w:r w:rsidR="00240628" w:rsidRPr="000C5913">
        <w:rPr>
          <w:rFonts w:ascii="TH SarabunPSK" w:hAnsi="TH SarabunPSK" w:cs="TH SarabunPSK" w:hint="cs"/>
          <w:sz w:val="32"/>
          <w:szCs w:val="32"/>
          <w:cs/>
        </w:rPr>
        <w:t>สไลด์</w:t>
      </w:r>
      <w:r w:rsidR="00436448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4F" w:rsidRPr="000C591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40628" w:rsidRPr="000C5913">
        <w:rPr>
          <w:rFonts w:ascii="TH SarabunPSK" w:hAnsi="TH SarabunPSK" w:cs="TH SarabunPSK"/>
          <w:sz w:val="32"/>
          <w:szCs w:val="32"/>
          <w:cs/>
        </w:rPr>
        <w:t>ย้อมสี</w:t>
      </w:r>
      <w:r w:rsidR="00CA5665" w:rsidRPr="000C5913">
        <w:rPr>
          <w:rFonts w:ascii="TH SarabunPSK" w:hAnsi="TH SarabunPSK" w:cs="TH SarabunPSK" w:hint="cs"/>
          <w:sz w:val="32"/>
          <w:szCs w:val="32"/>
          <w:cs/>
        </w:rPr>
        <w:t>สไลด์</w:t>
      </w:r>
      <w:r w:rsidR="00240628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4F" w:rsidRPr="000C5913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240628" w:rsidRPr="000C5913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23154F" w:rsidRPr="000C5913">
        <w:rPr>
          <w:rFonts w:ascii="TH SarabunPSK" w:hAnsi="TH SarabunPSK" w:cs="TH SarabunPSK" w:hint="cs"/>
          <w:sz w:val="32"/>
          <w:szCs w:val="32"/>
          <w:cs/>
        </w:rPr>
        <w:t>จะมีการ</w:t>
      </w:r>
      <w:r w:rsidR="00240628" w:rsidRPr="000C5913">
        <w:rPr>
          <w:rFonts w:ascii="TH SarabunPSK" w:hAnsi="TH SarabunPSK" w:cs="TH SarabunPSK"/>
          <w:sz w:val="32"/>
          <w:szCs w:val="32"/>
          <w:cs/>
        </w:rPr>
        <w:t>คัดกรองสไลด์โดยใช้กล้องจุลทรรศน์</w:t>
      </w:r>
      <w:r w:rsidR="00240628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4F" w:rsidRPr="000C5913">
        <w:rPr>
          <w:rFonts w:ascii="TH SarabunPSK" w:hAnsi="TH SarabunPSK" w:cs="TH SarabunPSK" w:hint="cs"/>
          <w:sz w:val="32"/>
          <w:szCs w:val="32"/>
          <w:cs/>
        </w:rPr>
        <w:t>นำ</w:t>
      </w:r>
      <w:r w:rsidR="00240628" w:rsidRPr="000C5913">
        <w:rPr>
          <w:rFonts w:ascii="TH SarabunPSK" w:hAnsi="TH SarabunPSK" w:cs="TH SarabunPSK"/>
          <w:sz w:val="32"/>
          <w:szCs w:val="32"/>
          <w:cs/>
        </w:rPr>
        <w:t xml:space="preserve">ส่งปรึกษาพยาธิแพทย์ </w:t>
      </w:r>
      <w:r w:rsidR="0023154F" w:rsidRPr="000C591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86EF9" w:rsidRPr="000C5913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786EF9" w:rsidRPr="000C5913">
        <w:rPr>
          <w:rFonts w:ascii="TH SarabunPSK" w:hAnsi="TH SarabunPSK" w:cs="TH SarabunPSK" w:hint="cs"/>
          <w:sz w:val="32"/>
          <w:szCs w:val="32"/>
          <w:cs/>
        </w:rPr>
        <w:t>ทางระบบออนไลน์ให้กับแพทย์และโรงพยาบาลที่ส่งตรวจ</w:t>
      </w:r>
      <w:r w:rsidR="00786EF9" w:rsidRPr="000C591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14:paraId="475B78EE" w14:textId="01225107" w:rsidR="001E2692" w:rsidRDefault="00CD6A58" w:rsidP="000C5913">
      <w:pPr>
        <w:tabs>
          <w:tab w:val="num" w:pos="720"/>
        </w:tabs>
        <w:spacing w:after="12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5913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E230EB" w:rsidRPr="000C5913">
        <w:rPr>
          <w:rFonts w:ascii="TH SarabunPSK" w:hAnsi="TH SarabunPSK" w:cs="TH SarabunPSK" w:hint="cs"/>
          <w:spacing w:val="-4"/>
          <w:sz w:val="32"/>
          <w:szCs w:val="32"/>
          <w:cs/>
        </w:rPr>
        <w:t>การรายงานผลทางเซลล์วิทยาในปัจจุบัน กลุ่มงานเซลล์วิทยา</w:t>
      </w:r>
      <w:r w:rsidR="00786EF9" w:rsidRPr="000C5913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E230EB" w:rsidRPr="000C5913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พัฒนาการรายงานผล</w:t>
      </w:r>
      <w:r w:rsidR="0023154F" w:rsidRPr="000C59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3414F" w:rsidRPr="000C5913">
        <w:rPr>
          <w:rFonts w:ascii="TH SarabunPSK" w:hAnsi="TH SarabunPSK" w:cs="TH SarabunPSK" w:hint="cs"/>
          <w:spacing w:val="-4"/>
          <w:sz w:val="32"/>
          <w:szCs w:val="32"/>
          <w:cs/>
        </w:rPr>
        <w:t>โ</w:t>
      </w:r>
      <w:r w:rsidR="00E230EB" w:rsidRPr="000C5913">
        <w:rPr>
          <w:rFonts w:ascii="TH SarabunPSK" w:hAnsi="TH SarabunPSK" w:cs="TH SarabunPSK" w:hint="cs"/>
          <w:spacing w:val="-4"/>
          <w:sz w:val="32"/>
          <w:szCs w:val="32"/>
          <w:cs/>
        </w:rPr>
        <w:t>ดย</w:t>
      </w:r>
      <w:r w:rsidR="00786EF9" w:rsidRPr="000C5913">
        <w:rPr>
          <w:rFonts w:ascii="TH SarabunPSK" w:hAnsi="TH SarabunPSK" w:cs="TH SarabunPSK" w:hint="cs"/>
          <w:spacing w:val="-4"/>
          <w:sz w:val="32"/>
          <w:szCs w:val="32"/>
          <w:cs/>
        </w:rPr>
        <w:t>อ้างอิงจากระบบการรายงานผล</w:t>
      </w:r>
      <w:r w:rsidR="00786EF9" w:rsidRPr="000C59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ตามมาตรฐานนานาชาติ </w:t>
      </w:r>
      <w:r w:rsidR="00E230EB" w:rsidRPr="000C5913">
        <w:rPr>
          <w:rFonts w:ascii="TH SarabunPSK" w:hAnsi="TH SarabunPSK" w:cs="TH SarabunPSK" w:hint="cs"/>
          <w:spacing w:val="-6"/>
          <w:sz w:val="32"/>
          <w:szCs w:val="32"/>
          <w:cs/>
        </w:rPr>
        <w:t>เช่น</w:t>
      </w:r>
      <w:r w:rsidR="00436448" w:rsidRPr="000C59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ระบบเซลล์วิทยานรีเวช ใช้ </w:t>
      </w:r>
      <w:r w:rsidR="00436448" w:rsidRPr="000C5913">
        <w:rPr>
          <w:rFonts w:ascii="TH SarabunPSK" w:hAnsi="TH SarabunPSK" w:cs="TH SarabunPSK"/>
          <w:spacing w:val="-6"/>
          <w:sz w:val="32"/>
          <w:szCs w:val="32"/>
        </w:rPr>
        <w:t xml:space="preserve">The Bethesda System </w:t>
      </w:r>
      <w:r w:rsidR="00786EF9" w:rsidRPr="000C5913">
        <w:rPr>
          <w:rFonts w:ascii="TH SarabunPSK" w:hAnsi="TH SarabunPSK" w:cs="TH SarabunPSK"/>
          <w:spacing w:val="-6"/>
          <w:sz w:val="32"/>
          <w:szCs w:val="32"/>
        </w:rPr>
        <w:t xml:space="preserve">for reporting </w:t>
      </w:r>
      <w:r w:rsidR="00786EF9" w:rsidRPr="000C5913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cervical cytology </w:t>
      </w:r>
      <w:r w:rsidR="00E230EB" w:rsidRPr="000C5913">
        <w:rPr>
          <w:rFonts w:ascii="TH SarabunPSK" w:hAnsi="TH SarabunPSK" w:cs="TH SarabunPSK" w:hint="cs"/>
          <w:spacing w:val="-6"/>
          <w:sz w:val="32"/>
          <w:szCs w:val="32"/>
          <w:cs/>
        </w:rPr>
        <w:t>ระบบไทรอยด์ ใช้</w:t>
      </w:r>
      <w:r w:rsidR="00E230EB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0EB" w:rsidRPr="000C5913">
        <w:rPr>
          <w:rFonts w:ascii="TH SarabunPSK" w:hAnsi="TH SarabunPSK" w:cs="TH SarabunPSK"/>
          <w:sz w:val="32"/>
          <w:szCs w:val="32"/>
        </w:rPr>
        <w:t xml:space="preserve">The Bethesda System for reporting thyroid </w:t>
      </w:r>
      <w:r w:rsidR="0023154F" w:rsidRPr="000C591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230EB" w:rsidRPr="000C5913">
        <w:rPr>
          <w:rFonts w:ascii="TH SarabunPSK" w:hAnsi="TH SarabunPSK" w:cs="TH SarabunPSK" w:hint="cs"/>
          <w:sz w:val="32"/>
          <w:szCs w:val="32"/>
          <w:cs/>
        </w:rPr>
        <w:t xml:space="preserve">ระบบต่อมน้ำลาย ใช้ </w:t>
      </w:r>
      <w:r w:rsidR="00786EF9" w:rsidRPr="000C5913">
        <w:rPr>
          <w:rFonts w:ascii="TH SarabunPSK" w:hAnsi="TH SarabunPSK" w:cs="TH SarabunPSK"/>
          <w:sz w:val="32"/>
          <w:szCs w:val="32"/>
        </w:rPr>
        <w:t xml:space="preserve">The </w:t>
      </w:r>
      <w:r w:rsidR="00E230EB" w:rsidRPr="000C5913">
        <w:rPr>
          <w:rFonts w:ascii="TH SarabunPSK" w:hAnsi="TH SarabunPSK" w:cs="TH SarabunPSK"/>
          <w:sz w:val="32"/>
          <w:szCs w:val="32"/>
        </w:rPr>
        <w:t xml:space="preserve">Milan System for reporting Salivary gland </w:t>
      </w:r>
      <w:r w:rsidR="00E230EB" w:rsidRPr="000C5913">
        <w:rPr>
          <w:rFonts w:ascii="TH SarabunPSK" w:hAnsi="TH SarabunPSK" w:cs="TH SarabunPSK" w:hint="cs"/>
          <w:sz w:val="32"/>
          <w:szCs w:val="32"/>
          <w:cs/>
        </w:rPr>
        <w:t>เพื่อให้การรายงานผลเป็น</w:t>
      </w:r>
      <w:r w:rsidR="00786EF9" w:rsidRPr="000C5913">
        <w:rPr>
          <w:rFonts w:ascii="TH SarabunPSK" w:hAnsi="TH SarabunPSK" w:cs="TH SarabunPSK" w:hint="cs"/>
          <w:sz w:val="32"/>
          <w:szCs w:val="32"/>
          <w:cs/>
        </w:rPr>
        <w:t>แนวทางเดียวกัน</w:t>
      </w:r>
      <w:r w:rsidR="00E230EB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230EB" w:rsidRPr="000C5913">
        <w:rPr>
          <w:rFonts w:ascii="TH SarabunPSK" w:hAnsi="TH SarabunPSK" w:cs="TH SarabunPSK" w:hint="cs"/>
          <w:sz w:val="32"/>
          <w:szCs w:val="32"/>
          <w:cs/>
        </w:rPr>
        <w:t>เพื่อความเข้าใจที่ตรงกันของพยาธิแพทย์และแพทย์ผู้ทำการรักษา</w:t>
      </w:r>
      <w:r w:rsidR="00E230EB" w:rsidRPr="000C5913">
        <w:rPr>
          <w:rFonts w:ascii="TH SarabunPSK" w:hAnsi="TH SarabunPSK" w:cs="TH SarabunPSK"/>
          <w:sz w:val="32"/>
          <w:szCs w:val="32"/>
        </w:rPr>
        <w:t xml:space="preserve"> </w:t>
      </w:r>
      <w:r w:rsidR="004C7B5B" w:rsidRPr="000C591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86EF9" w:rsidRPr="000C5913">
        <w:rPr>
          <w:rFonts w:ascii="TH SarabunPSK" w:hAnsi="TH SarabunPSK" w:cs="TH SarabunPSK" w:hint="cs"/>
          <w:sz w:val="32"/>
          <w:szCs w:val="32"/>
          <w:cs/>
        </w:rPr>
        <w:t>มีแผน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>ปรับใช้ให้ครบทุกระบบ</w:t>
      </w:r>
      <w:r w:rsidR="00786EF9" w:rsidRPr="000C5913">
        <w:rPr>
          <w:rFonts w:ascii="TH SarabunPSK" w:hAnsi="TH SarabunPSK" w:cs="TH SarabunPSK" w:hint="cs"/>
          <w:sz w:val="32"/>
          <w:szCs w:val="32"/>
          <w:cs/>
        </w:rPr>
        <w:t>ต่อไปในอนาคต</w:t>
      </w:r>
      <w:r w:rsidR="00830B62" w:rsidRPr="000C5913">
        <w:rPr>
          <w:rFonts w:ascii="TH SarabunPSK" w:hAnsi="TH SarabunPSK" w:cs="TH SarabunPSK" w:hint="cs"/>
          <w:sz w:val="32"/>
          <w:szCs w:val="32"/>
          <w:cs/>
        </w:rPr>
        <w:t>ทำให้ผู้ป่วยได้รับการรายงานผลที่ถูกต้อง แม่นยำ รวดเร็วและทันเวลา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7BE4" w:rsidRPr="000C5913">
        <w:rPr>
          <w:rFonts w:ascii="TH SarabunPSK" w:hAnsi="TH SarabunPSK" w:cs="TH SarabunPSK" w:hint="cs"/>
          <w:sz w:val="32"/>
          <w:szCs w:val="32"/>
          <w:cs/>
        </w:rPr>
        <w:t>โดยใช้ระบบออนไลน์</w:t>
      </w:r>
      <w:r w:rsidR="000C5913">
        <w:rPr>
          <w:rFonts w:ascii="TH SarabunPSK" w:hAnsi="TH SarabunPSK" w:cs="TH SarabunPSK"/>
          <w:sz w:val="32"/>
          <w:szCs w:val="32"/>
          <w:cs/>
        </w:rPr>
        <w:br/>
      </w:r>
      <w:r w:rsidR="00E27BE4" w:rsidRPr="000C5913">
        <w:rPr>
          <w:rFonts w:ascii="TH SarabunPSK" w:hAnsi="TH SarabunPSK" w:cs="TH SarabunPSK" w:hint="cs"/>
          <w:sz w:val="32"/>
          <w:szCs w:val="32"/>
          <w:cs/>
        </w:rPr>
        <w:t xml:space="preserve">ในการให้บริการ </w:t>
      </w:r>
      <w:r w:rsidR="000D0D32" w:rsidRPr="000C5913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23154F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EF9" w:rsidRPr="000C591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86EF9" w:rsidRPr="000C5913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786EF9" w:rsidRPr="000C5913">
        <w:rPr>
          <w:rFonts w:ascii="TH SarabunPSK" w:hAnsi="TH SarabunPSK" w:cs="TH SarabunPSK" w:hint="cs"/>
          <w:sz w:val="32"/>
          <w:szCs w:val="32"/>
          <w:cs/>
        </w:rPr>
        <w:t>ทางระบบออนไลน์ให้กับแพทย์และโรงพยาบาลที่ส่งตรวจ</w:t>
      </w:r>
      <w:r w:rsidR="00786EF9" w:rsidRPr="000C591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786EF9" w:rsidRPr="000C5913">
        <w:rPr>
          <w:rFonts w:ascii="TH SarabunPSK" w:hAnsi="TH SarabunPSK" w:cs="TH SarabunPSK" w:hint="cs"/>
          <w:sz w:val="32"/>
          <w:szCs w:val="32"/>
          <w:cs/>
        </w:rPr>
        <w:t>ผู้ป่วยได้รับผลรวดเร็ว</w:t>
      </w:r>
      <w:r w:rsidR="000C5913">
        <w:rPr>
          <w:rFonts w:ascii="TH SarabunPSK" w:hAnsi="TH SarabunPSK" w:cs="TH SarabunPSK"/>
          <w:sz w:val="32"/>
          <w:szCs w:val="32"/>
          <w:cs/>
        </w:rPr>
        <w:br/>
      </w:r>
      <w:r w:rsidR="00786EF9" w:rsidRPr="000C5913">
        <w:rPr>
          <w:rFonts w:ascii="TH SarabunPSK" w:hAnsi="TH SarabunPSK" w:cs="TH SarabunPSK" w:hint="cs"/>
          <w:sz w:val="32"/>
          <w:szCs w:val="32"/>
          <w:cs/>
        </w:rPr>
        <w:t xml:space="preserve">และทันต่อการรักษา </w:t>
      </w:r>
      <w:r w:rsidR="0093414F" w:rsidRPr="000C5913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D92E13" w:rsidRPr="000C5913">
        <w:rPr>
          <w:rFonts w:ascii="TH SarabunPSK" w:hAnsi="TH SarabunPSK" w:cs="TH SarabunPSK" w:hint="cs"/>
          <w:sz w:val="32"/>
          <w:szCs w:val="32"/>
          <w:cs/>
        </w:rPr>
        <w:t>พยาธิแพทย์และนักเซลล์วิทยา</w:t>
      </w:r>
      <w:r w:rsidR="0093414F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E13" w:rsidRPr="000C5913">
        <w:rPr>
          <w:rFonts w:ascii="TH SarabunPSK" w:hAnsi="TH SarabunPSK" w:cs="TH SarabunPSK" w:hint="cs"/>
          <w:sz w:val="32"/>
          <w:szCs w:val="32"/>
          <w:cs/>
        </w:rPr>
        <w:t>มีการพัฒนาความรู้โดยเข้าร่วมประชุมวิชาการอย่างต่อเนื่อง</w:t>
      </w:r>
      <w:r w:rsidR="000C5913">
        <w:rPr>
          <w:rFonts w:ascii="TH SarabunPSK" w:hAnsi="TH SarabunPSK" w:cs="TH SarabunPSK"/>
          <w:sz w:val="32"/>
          <w:szCs w:val="32"/>
          <w:cs/>
        </w:rPr>
        <w:br/>
      </w:r>
      <w:r w:rsidR="00D92E13" w:rsidRPr="000C5913">
        <w:rPr>
          <w:rFonts w:ascii="TH SarabunPSK" w:hAnsi="TH SarabunPSK" w:cs="TH SarabunPSK" w:hint="cs"/>
          <w:sz w:val="32"/>
          <w:szCs w:val="32"/>
          <w:cs/>
        </w:rPr>
        <w:t xml:space="preserve">เป็นประจำทุกปี 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>มีการควบคุมคุณภาพในด้านต่าง</w:t>
      </w:r>
      <w:r w:rsidR="00326D45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>ๆ</w:t>
      </w:r>
      <w:r w:rsidR="0093414F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>ได้แก่ การควบคุมคุณภาพสีสไลด์ การสุ่มสไลด์ระบบนรีเวชที่รายงานผล</w:t>
      </w:r>
      <w:r w:rsidR="00786EF9" w:rsidRPr="000C5913">
        <w:rPr>
          <w:rFonts w:ascii="TH SarabunPSK" w:hAnsi="TH SarabunPSK" w:cs="TH SarabunPSK" w:hint="cs"/>
          <w:sz w:val="32"/>
          <w:szCs w:val="32"/>
          <w:cs/>
        </w:rPr>
        <w:t>ปกติจำนวน</w:t>
      </w:r>
      <w:r w:rsidR="002E51CC" w:rsidRPr="000C5913">
        <w:rPr>
          <w:rFonts w:ascii="TH SarabunPSK" w:hAnsi="TH SarabunPSK" w:cs="TH SarabunPSK"/>
          <w:sz w:val="32"/>
          <w:szCs w:val="32"/>
        </w:rPr>
        <w:t xml:space="preserve"> 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>10</w:t>
      </w:r>
      <w:r w:rsidR="002E51CC" w:rsidRPr="000C5913">
        <w:rPr>
          <w:rFonts w:ascii="TH SarabunPSK" w:hAnsi="TH SarabunPSK" w:cs="TH SarabunPSK"/>
          <w:sz w:val="32"/>
          <w:szCs w:val="32"/>
        </w:rPr>
        <w:t xml:space="preserve">% 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 xml:space="preserve">มาทำการตรวจซ้ำ </w:t>
      </w:r>
      <w:r w:rsidR="000D0D32" w:rsidRPr="000C5913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>ได้รับประกาศนียบัตรผ่าน</w:t>
      </w:r>
      <w:r w:rsidR="00436448" w:rsidRPr="000C5913">
        <w:rPr>
          <w:rFonts w:ascii="TH SarabunPSK" w:hAnsi="TH SarabunPSK" w:cs="TH SarabunPSK" w:hint="cs"/>
          <w:sz w:val="32"/>
          <w:szCs w:val="32"/>
          <w:cs/>
        </w:rPr>
        <w:t>การเข้าร่วม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>โครงการประกันคุณภาพภายนอกด้านเซลล์วิทยานรีเวชและระบบอื่น</w:t>
      </w:r>
      <w:r w:rsidR="00326D45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>ๆ</w:t>
      </w:r>
      <w:r w:rsidR="00326D45" w:rsidRPr="000C5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1CC" w:rsidRPr="000C5913">
        <w:rPr>
          <w:rFonts w:ascii="TH SarabunPSK" w:hAnsi="TH SarabunPSK" w:cs="TH SarabunPSK" w:hint="cs"/>
          <w:sz w:val="32"/>
          <w:szCs w:val="32"/>
          <w:cs/>
        </w:rPr>
        <w:t>ในร่างกาย จากสมาคมเซลล์วิทยาแห่งประเทศไทยและราชวิทยาลัยพยาธิแพทย์แห่งประเทศไทย</w:t>
      </w:r>
      <w:r w:rsidR="00830B62" w:rsidRPr="000C5913">
        <w:rPr>
          <w:rFonts w:ascii="TH SarabunPSK" w:hAnsi="TH SarabunPSK" w:cs="TH SarabunPSK" w:hint="cs"/>
          <w:sz w:val="32"/>
          <w:szCs w:val="32"/>
          <w:cs/>
        </w:rPr>
        <w:t>อีกด้วย</w:t>
      </w:r>
    </w:p>
    <w:p w14:paraId="25359807" w14:textId="14160AD4" w:rsidR="000C5913" w:rsidRPr="000C5913" w:rsidRDefault="000C5913" w:rsidP="000C5913">
      <w:pPr>
        <w:tabs>
          <w:tab w:val="num" w:pos="720"/>
        </w:tabs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</w:t>
      </w:r>
    </w:p>
    <w:p w14:paraId="0AB40F66" w14:textId="77777777" w:rsidR="00326D45" w:rsidRDefault="0091515D" w:rsidP="000C59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#</w:t>
      </w:r>
      <w:r w:rsidR="00544873">
        <w:rPr>
          <w:rFonts w:ascii="TH SarabunPSK" w:hAnsi="TH SarabunPSK" w:cs="TH SarabunPSK" w:hint="cs"/>
          <w:sz w:val="32"/>
          <w:szCs w:val="32"/>
          <w:cs/>
        </w:rPr>
        <w:t xml:space="preserve">เซลล์วิทยา </w:t>
      </w:r>
      <w:r>
        <w:rPr>
          <w:rFonts w:ascii="TH SarabunPSK" w:hAnsi="TH SarabunPSK" w:cs="TH SarabunPSK" w:hint="cs"/>
          <w:sz w:val="32"/>
          <w:szCs w:val="32"/>
        </w:rPr>
        <w:t>#</w:t>
      </w:r>
      <w:r w:rsidR="00544873">
        <w:rPr>
          <w:rFonts w:ascii="TH SarabunPSK" w:hAnsi="TH SarabunPSK" w:cs="TH SarabunPSK" w:hint="cs"/>
          <w:sz w:val="32"/>
          <w:szCs w:val="32"/>
          <w:cs/>
        </w:rPr>
        <w:t xml:space="preserve">สถาบันพยาธิวิทยา </w:t>
      </w:r>
      <w:r>
        <w:rPr>
          <w:rFonts w:ascii="TH SarabunPSK" w:hAnsi="TH SarabunPSK" w:cs="TH SarabunPSK" w:hint="cs"/>
          <w:sz w:val="32"/>
          <w:szCs w:val="32"/>
        </w:rPr>
        <w:t>#</w:t>
      </w:r>
      <w:r w:rsidR="00544873">
        <w:rPr>
          <w:rFonts w:ascii="TH SarabunPSK" w:hAnsi="TH SarabunPSK" w:cs="TH SarabunPSK" w:hint="cs"/>
          <w:sz w:val="32"/>
          <w:szCs w:val="32"/>
          <w:cs/>
        </w:rPr>
        <w:t>กรมการแพทย์</w:t>
      </w:r>
      <w:r w:rsidR="006A1A3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9475571" w14:textId="56BF79E4" w:rsidR="00544873" w:rsidRDefault="006A1A36" w:rsidP="000C5913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ขอขอบคุณ</w:t>
      </w:r>
      <w:r>
        <w:rPr>
          <w:rFonts w:ascii="TH SarabunPSK" w:hAnsi="TH SarabunPSK" w:cs="TH SarabunPSK" w:hint="cs"/>
          <w:sz w:val="32"/>
          <w:szCs w:val="32"/>
        </w:rPr>
        <w:t>-</w:t>
      </w:r>
    </w:p>
    <w:p w14:paraId="1C8B174B" w14:textId="3C76660B" w:rsidR="000C5913" w:rsidRPr="00E817EC" w:rsidRDefault="000C5913" w:rsidP="000C59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25 เมษายน 2567</w:t>
      </w:r>
    </w:p>
    <w:sectPr w:rsidR="000C5913" w:rsidRPr="00E817EC" w:rsidSect="000C5913">
      <w:pgSz w:w="11906" w:h="16838"/>
      <w:pgMar w:top="1440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D2B"/>
    <w:multiLevelType w:val="hybridMultilevel"/>
    <w:tmpl w:val="14E6144E"/>
    <w:lvl w:ilvl="0" w:tplc="96640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8A4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E10FD"/>
    <w:multiLevelType w:val="hybridMultilevel"/>
    <w:tmpl w:val="D12E6CFE"/>
    <w:lvl w:ilvl="0" w:tplc="96640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9"/>
    <w:rsid w:val="0002399C"/>
    <w:rsid w:val="000352EE"/>
    <w:rsid w:val="000C5913"/>
    <w:rsid w:val="000D0D32"/>
    <w:rsid w:val="000F57F3"/>
    <w:rsid w:val="00112CCF"/>
    <w:rsid w:val="00180E6C"/>
    <w:rsid w:val="001E2692"/>
    <w:rsid w:val="0023154F"/>
    <w:rsid w:val="00240628"/>
    <w:rsid w:val="002550F1"/>
    <w:rsid w:val="002D2C62"/>
    <w:rsid w:val="002E51CC"/>
    <w:rsid w:val="00326D45"/>
    <w:rsid w:val="0033190B"/>
    <w:rsid w:val="00357239"/>
    <w:rsid w:val="00436448"/>
    <w:rsid w:val="004715CE"/>
    <w:rsid w:val="004800C1"/>
    <w:rsid w:val="004C7B5B"/>
    <w:rsid w:val="004F647B"/>
    <w:rsid w:val="00502782"/>
    <w:rsid w:val="00535DCF"/>
    <w:rsid w:val="00536E3E"/>
    <w:rsid w:val="00544873"/>
    <w:rsid w:val="00595D36"/>
    <w:rsid w:val="005B0CA6"/>
    <w:rsid w:val="005B584C"/>
    <w:rsid w:val="00603B6B"/>
    <w:rsid w:val="006A1A36"/>
    <w:rsid w:val="006A3CB2"/>
    <w:rsid w:val="006E5311"/>
    <w:rsid w:val="007410B5"/>
    <w:rsid w:val="00751EB1"/>
    <w:rsid w:val="00786EF9"/>
    <w:rsid w:val="00793D29"/>
    <w:rsid w:val="007E2C12"/>
    <w:rsid w:val="00830B62"/>
    <w:rsid w:val="008623FF"/>
    <w:rsid w:val="008D050E"/>
    <w:rsid w:val="008D5B73"/>
    <w:rsid w:val="008F3ADD"/>
    <w:rsid w:val="0091515D"/>
    <w:rsid w:val="00915490"/>
    <w:rsid w:val="0093414F"/>
    <w:rsid w:val="009507B1"/>
    <w:rsid w:val="009854BE"/>
    <w:rsid w:val="0098768B"/>
    <w:rsid w:val="00A277B7"/>
    <w:rsid w:val="00A77DCC"/>
    <w:rsid w:val="00A860EC"/>
    <w:rsid w:val="00AF092D"/>
    <w:rsid w:val="00B332B5"/>
    <w:rsid w:val="00B50CC3"/>
    <w:rsid w:val="00B5154A"/>
    <w:rsid w:val="00B570FC"/>
    <w:rsid w:val="00B75296"/>
    <w:rsid w:val="00BB6DEA"/>
    <w:rsid w:val="00C728DC"/>
    <w:rsid w:val="00CA5665"/>
    <w:rsid w:val="00CD6A58"/>
    <w:rsid w:val="00CE5EF2"/>
    <w:rsid w:val="00D00630"/>
    <w:rsid w:val="00D122F9"/>
    <w:rsid w:val="00D4258D"/>
    <w:rsid w:val="00D92E13"/>
    <w:rsid w:val="00DB3AB8"/>
    <w:rsid w:val="00E00767"/>
    <w:rsid w:val="00E22B3A"/>
    <w:rsid w:val="00E230EB"/>
    <w:rsid w:val="00E27BE4"/>
    <w:rsid w:val="00E376DB"/>
    <w:rsid w:val="00E817EC"/>
    <w:rsid w:val="00E85150"/>
    <w:rsid w:val="00EB1439"/>
    <w:rsid w:val="00EF0F70"/>
    <w:rsid w:val="00F51613"/>
    <w:rsid w:val="00F82EA4"/>
    <w:rsid w:val="00F83DC2"/>
    <w:rsid w:val="00F86279"/>
    <w:rsid w:val="00FB4F07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7D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3B6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3B6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B3_F2_DMSPR</cp:lastModifiedBy>
  <cp:revision>2</cp:revision>
  <cp:lastPrinted>2024-04-09T09:30:00Z</cp:lastPrinted>
  <dcterms:created xsi:type="dcterms:W3CDTF">2024-04-25T02:30:00Z</dcterms:created>
  <dcterms:modified xsi:type="dcterms:W3CDTF">2024-04-25T02:30:00Z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2695e40679b6b32a235c7e902ff931ee6bd93dc6a38bcf0ad3613985a28f00eb</vt:lpwstr>
  </property>
</Properties>
</file>