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29" w:rsidRPr="00140A5E" w:rsidRDefault="00C91A2A" w:rsidP="00BC3586">
      <w:pPr>
        <w:jc w:val="center"/>
        <w:rPr>
          <w:rFonts w:hint="cs"/>
          <w:b/>
          <w:bCs/>
          <w:color w:val="0070C0"/>
          <w:sz w:val="36"/>
          <w:szCs w:val="36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proofErr w:type="spellStart"/>
      <w:r w:rsidRPr="00140A5E">
        <w:rPr>
          <w:rFonts w:hint="cs"/>
          <w:b/>
          <w:bCs/>
          <w:color w:val="0070C0"/>
          <w:sz w:val="36"/>
          <w:szCs w:val="36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อย</w:t>
      </w:r>
      <w:proofErr w:type="spellEnd"/>
      <w:r w:rsidRPr="00140A5E">
        <w:rPr>
          <w:rFonts w:hint="cs"/>
          <w:b/>
          <w:bCs/>
          <w:color w:val="0070C0"/>
          <w:sz w:val="36"/>
          <w:szCs w:val="36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.เตือน พ</w:t>
      </w:r>
      <w:r w:rsidR="00655945">
        <w:rPr>
          <w:rFonts w:hint="cs"/>
          <w:b/>
          <w:bCs/>
          <w:color w:val="0070C0"/>
          <w:sz w:val="36"/>
          <w:szCs w:val="36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บกาแฟลดน้ำหนักไม่มีเลข </w:t>
      </w:r>
      <w:proofErr w:type="spellStart"/>
      <w:r w:rsidR="00655945">
        <w:rPr>
          <w:rFonts w:hint="cs"/>
          <w:b/>
          <w:bCs/>
          <w:color w:val="0070C0"/>
          <w:sz w:val="36"/>
          <w:szCs w:val="36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อย</w:t>
      </w:r>
      <w:proofErr w:type="spellEnd"/>
      <w:r w:rsidR="00655945">
        <w:rPr>
          <w:rFonts w:hint="cs"/>
          <w:b/>
          <w:bCs/>
          <w:color w:val="0070C0"/>
          <w:sz w:val="36"/>
          <w:szCs w:val="36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. พบ</w:t>
      </w:r>
      <w:r w:rsidRPr="00140A5E">
        <w:rPr>
          <w:rFonts w:hint="cs"/>
          <w:b/>
          <w:bCs/>
          <w:color w:val="0070C0"/>
          <w:sz w:val="36"/>
          <w:szCs w:val="36"/>
          <w:cs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สารไซบูทรามีน</w:t>
      </w:r>
    </w:p>
    <w:p w:rsidR="00C91A2A" w:rsidRPr="007A0D4D" w:rsidRDefault="00C91A2A" w:rsidP="00C91A2A">
      <w:pPr>
        <w:jc w:val="thaiDistribute"/>
        <w:rPr>
          <w:spacing w:val="-6"/>
          <w:sz w:val="30"/>
          <w:szCs w:val="30"/>
        </w:rPr>
      </w:pPr>
      <w:r>
        <w:rPr>
          <w:cs/>
        </w:rPr>
        <w:tab/>
      </w:r>
      <w:proofErr w:type="spellStart"/>
      <w:r w:rsidRPr="007A0D4D">
        <w:rPr>
          <w:rFonts w:hint="cs"/>
          <w:spacing w:val="-6"/>
          <w:sz w:val="30"/>
          <w:szCs w:val="30"/>
          <w:cs/>
        </w:rPr>
        <w:t>อย</w:t>
      </w:r>
      <w:proofErr w:type="spellEnd"/>
      <w:r w:rsidRPr="007A0D4D">
        <w:rPr>
          <w:rFonts w:hint="cs"/>
          <w:spacing w:val="-6"/>
          <w:sz w:val="30"/>
          <w:szCs w:val="30"/>
          <w:cs/>
        </w:rPr>
        <w:t xml:space="preserve">.เตือน อย่าซื้อผลิตภัณฑ์กาแฟ 3 </w:t>
      </w:r>
      <w:r w:rsidRPr="007A0D4D">
        <w:rPr>
          <w:i w:val="0"/>
          <w:iCs/>
          <w:spacing w:val="-6"/>
          <w:sz w:val="30"/>
          <w:szCs w:val="30"/>
        </w:rPr>
        <w:t xml:space="preserve">in </w:t>
      </w:r>
      <w:r w:rsidRPr="007A0D4D">
        <w:rPr>
          <w:rFonts w:hint="cs"/>
          <w:spacing w:val="-6"/>
          <w:sz w:val="30"/>
          <w:szCs w:val="30"/>
          <w:cs/>
        </w:rPr>
        <w:t>1</w:t>
      </w:r>
      <w:r w:rsidRPr="007A0D4D">
        <w:rPr>
          <w:rFonts w:hint="cs"/>
          <w:i w:val="0"/>
          <w:iCs/>
          <w:spacing w:val="-6"/>
          <w:sz w:val="30"/>
          <w:szCs w:val="30"/>
          <w:cs/>
        </w:rPr>
        <w:t xml:space="preserve"> </w:t>
      </w:r>
      <w:r w:rsidRPr="007A0D4D">
        <w:rPr>
          <w:i w:val="0"/>
          <w:iCs/>
          <w:spacing w:val="-6"/>
          <w:sz w:val="30"/>
          <w:szCs w:val="30"/>
        </w:rPr>
        <w:t>Slimming Coffee</w:t>
      </w:r>
      <w:r w:rsidRPr="007A0D4D">
        <w:rPr>
          <w:spacing w:val="-6"/>
          <w:sz w:val="30"/>
          <w:szCs w:val="30"/>
        </w:rPr>
        <w:t xml:space="preserve"> </w:t>
      </w:r>
      <w:r w:rsidRPr="007A0D4D">
        <w:rPr>
          <w:rFonts w:hint="cs"/>
          <w:spacing w:val="-6"/>
          <w:sz w:val="30"/>
          <w:szCs w:val="30"/>
          <w:cs/>
        </w:rPr>
        <w:t xml:space="preserve">ฉลากเป็นภาษาต่างประเทศ ระบุเป็นกาแฟลดน้ำหนัก ตรวจสอบแล้วไม่ได้รับอนุญาตจาก </w:t>
      </w:r>
      <w:proofErr w:type="spellStart"/>
      <w:r w:rsidRPr="007A0D4D">
        <w:rPr>
          <w:rFonts w:hint="cs"/>
          <w:spacing w:val="-6"/>
          <w:sz w:val="30"/>
          <w:szCs w:val="30"/>
          <w:cs/>
        </w:rPr>
        <w:t>อย</w:t>
      </w:r>
      <w:proofErr w:type="spellEnd"/>
      <w:r w:rsidRPr="007A0D4D">
        <w:rPr>
          <w:rFonts w:hint="cs"/>
          <w:spacing w:val="-6"/>
          <w:sz w:val="30"/>
          <w:szCs w:val="30"/>
          <w:cs/>
        </w:rPr>
        <w:t>. และผลวิเคราะห์เบื้องต้นพบสารไซบูทรามีน อาจเป็น</w:t>
      </w:r>
      <w:r w:rsidR="00655945">
        <w:rPr>
          <w:rFonts w:hint="cs"/>
          <w:spacing w:val="-6"/>
          <w:sz w:val="30"/>
          <w:szCs w:val="30"/>
          <w:cs/>
        </w:rPr>
        <w:t>อัน</w:t>
      </w:r>
      <w:r w:rsidRPr="007A0D4D">
        <w:rPr>
          <w:rFonts w:hint="cs"/>
          <w:spacing w:val="-6"/>
          <w:sz w:val="30"/>
          <w:szCs w:val="30"/>
          <w:cs/>
        </w:rPr>
        <w:t>ตรายถึงชีวิต</w:t>
      </w:r>
    </w:p>
    <w:p w:rsidR="00C91A2A" w:rsidRPr="007A0D4D" w:rsidRDefault="009E48DE" w:rsidP="00C91A2A">
      <w:pPr>
        <w:jc w:val="thaiDistribute"/>
        <w:rPr>
          <w:spacing w:val="-8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2750185" cy="1547495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board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A2A">
        <w:rPr>
          <w:cs/>
        </w:rPr>
        <w:tab/>
      </w:r>
      <w:r w:rsidR="00C91A2A" w:rsidRPr="007A0D4D">
        <w:rPr>
          <w:rFonts w:hint="cs"/>
          <w:b/>
          <w:bCs/>
          <w:spacing w:val="-8"/>
          <w:sz w:val="30"/>
          <w:szCs w:val="30"/>
          <w:cs/>
        </w:rPr>
        <w:t>เภสัชกรหญิง</w:t>
      </w:r>
      <w:proofErr w:type="spellStart"/>
      <w:r w:rsidR="00C91A2A" w:rsidRPr="007A0D4D">
        <w:rPr>
          <w:rFonts w:hint="cs"/>
          <w:b/>
          <w:bCs/>
          <w:spacing w:val="-8"/>
          <w:sz w:val="30"/>
          <w:szCs w:val="30"/>
          <w:cs/>
        </w:rPr>
        <w:t>สุภัทรา</w:t>
      </w:r>
      <w:proofErr w:type="spellEnd"/>
      <w:r w:rsidR="00C91A2A" w:rsidRPr="007A0D4D">
        <w:rPr>
          <w:rFonts w:hint="cs"/>
          <w:b/>
          <w:bCs/>
          <w:spacing w:val="-8"/>
          <w:sz w:val="30"/>
          <w:szCs w:val="30"/>
          <w:cs/>
        </w:rPr>
        <w:t xml:space="preserve"> บุญเสริม ผู้ทรงคุณวุฒิด้านมาตรฐานผลิตภัณฑ์ด้านสาธารณสุข และรักษาราชการแทนรองเลขาธิการคณะกรรมการอาหารและยา</w:t>
      </w:r>
      <w:r w:rsidR="00C91A2A" w:rsidRPr="007A0D4D">
        <w:rPr>
          <w:rFonts w:hint="cs"/>
          <w:spacing w:val="-8"/>
          <w:sz w:val="30"/>
          <w:szCs w:val="30"/>
          <w:cs/>
        </w:rPr>
        <w:t xml:space="preserve"> เปิดเผยว่า สำนักงานคณะกรรมการอาหารและยา (</w:t>
      </w:r>
      <w:proofErr w:type="spellStart"/>
      <w:r w:rsidR="00C91A2A" w:rsidRPr="007A0D4D">
        <w:rPr>
          <w:rFonts w:hint="cs"/>
          <w:spacing w:val="-8"/>
          <w:sz w:val="30"/>
          <w:szCs w:val="30"/>
          <w:cs/>
        </w:rPr>
        <w:t>อย</w:t>
      </w:r>
      <w:proofErr w:type="spellEnd"/>
      <w:r w:rsidR="00C91A2A" w:rsidRPr="007A0D4D">
        <w:rPr>
          <w:rFonts w:hint="cs"/>
          <w:spacing w:val="-8"/>
          <w:sz w:val="30"/>
          <w:szCs w:val="30"/>
          <w:cs/>
        </w:rPr>
        <w:t>.) ได้รับแจ้งจากสำนักอนามัย กรุงเทพมหานคร ว่าได้ตรวจสอบ</w:t>
      </w:r>
      <w:r w:rsidR="00655945">
        <w:rPr>
          <w:rFonts w:hint="cs"/>
          <w:spacing w:val="-8"/>
          <w:sz w:val="30"/>
          <w:szCs w:val="30"/>
          <w:cs/>
        </w:rPr>
        <w:t>พบ</w:t>
      </w:r>
      <w:r w:rsidR="00C91A2A" w:rsidRPr="007A0D4D">
        <w:rPr>
          <w:rFonts w:hint="cs"/>
          <w:spacing w:val="-8"/>
          <w:sz w:val="30"/>
          <w:szCs w:val="30"/>
          <w:cs/>
        </w:rPr>
        <w:t>ผลิตภัณฑ์</w:t>
      </w:r>
      <w:r w:rsidR="00C91A2A" w:rsidRPr="007A0D4D">
        <w:rPr>
          <w:spacing w:val="-8"/>
          <w:sz w:val="30"/>
          <w:szCs w:val="30"/>
          <w:cs/>
        </w:rPr>
        <w:t xml:space="preserve">กาแฟ 3 </w:t>
      </w:r>
      <w:r w:rsidR="00C91A2A" w:rsidRPr="007A0D4D">
        <w:rPr>
          <w:spacing w:val="-8"/>
          <w:sz w:val="30"/>
          <w:szCs w:val="30"/>
        </w:rPr>
        <w:t xml:space="preserve">in </w:t>
      </w:r>
      <w:r w:rsidR="00C91A2A" w:rsidRPr="007A0D4D">
        <w:rPr>
          <w:spacing w:val="-8"/>
          <w:sz w:val="30"/>
          <w:szCs w:val="30"/>
          <w:cs/>
        </w:rPr>
        <w:t xml:space="preserve">1 </w:t>
      </w:r>
      <w:r w:rsidR="00C91A2A" w:rsidRPr="007A0D4D">
        <w:rPr>
          <w:i w:val="0"/>
          <w:iCs/>
          <w:spacing w:val="-8"/>
          <w:sz w:val="30"/>
          <w:szCs w:val="30"/>
        </w:rPr>
        <w:t>Slimming Coffee</w:t>
      </w:r>
      <w:r w:rsidR="00C91A2A" w:rsidRPr="007A0D4D">
        <w:rPr>
          <w:spacing w:val="-8"/>
          <w:sz w:val="30"/>
          <w:szCs w:val="30"/>
        </w:rPr>
        <w:t xml:space="preserve"> </w:t>
      </w:r>
      <w:r w:rsidR="00C91A2A" w:rsidRPr="007A0D4D">
        <w:rPr>
          <w:spacing w:val="-8"/>
          <w:sz w:val="30"/>
          <w:szCs w:val="30"/>
          <w:cs/>
        </w:rPr>
        <w:t>ฉลากเป็นภาษาต่างประเทศ ระบุ</w:t>
      </w:r>
      <w:r w:rsidR="00655945">
        <w:rPr>
          <w:rFonts w:hint="cs"/>
          <w:spacing w:val="-8"/>
          <w:sz w:val="30"/>
          <w:szCs w:val="30"/>
          <w:cs/>
        </w:rPr>
        <w:t>ว่า</w:t>
      </w:r>
      <w:r w:rsidR="00C91A2A" w:rsidRPr="007A0D4D">
        <w:rPr>
          <w:spacing w:val="-8"/>
          <w:sz w:val="30"/>
          <w:szCs w:val="30"/>
          <w:cs/>
        </w:rPr>
        <w:t>เป็นกาแฟลดน้ำหนัก</w:t>
      </w:r>
      <w:r w:rsidR="00C91A2A" w:rsidRPr="007A0D4D">
        <w:rPr>
          <w:rFonts w:hint="cs"/>
          <w:spacing w:val="-8"/>
          <w:sz w:val="30"/>
          <w:szCs w:val="30"/>
          <w:cs/>
        </w:rPr>
        <w:t xml:space="preserve"> ไม่มีเลขสา</w:t>
      </w:r>
      <w:proofErr w:type="spellStart"/>
      <w:r w:rsidR="00C91A2A" w:rsidRPr="007A0D4D">
        <w:rPr>
          <w:rFonts w:hint="cs"/>
          <w:spacing w:val="-8"/>
          <w:sz w:val="30"/>
          <w:szCs w:val="30"/>
          <w:cs/>
        </w:rPr>
        <w:t>รบบ</w:t>
      </w:r>
      <w:proofErr w:type="spellEnd"/>
      <w:r w:rsidR="00C91A2A" w:rsidRPr="007A0D4D">
        <w:rPr>
          <w:rFonts w:hint="cs"/>
          <w:spacing w:val="-8"/>
          <w:sz w:val="30"/>
          <w:szCs w:val="30"/>
          <w:cs/>
        </w:rPr>
        <w:t>อาหาร และเมื่อตรวจสอบด้วยชุดทดสอบอย่างง่าย พบผลิตภัณฑ์ดังกล่าวมีการปลอมปนสารไซบูทรามีน</w:t>
      </w:r>
      <w:r w:rsidR="00445CDB" w:rsidRPr="007A0D4D">
        <w:rPr>
          <w:rFonts w:hint="cs"/>
          <w:spacing w:val="-8"/>
          <w:sz w:val="30"/>
          <w:szCs w:val="30"/>
          <w:cs/>
        </w:rPr>
        <w:t xml:space="preserve"> จากการตรวจสอบพบว่า ผลิตภัณฑ์ดังกล่าวไม่ได้รับอนุญาตจาก </w:t>
      </w:r>
      <w:proofErr w:type="spellStart"/>
      <w:r w:rsidR="00445CDB" w:rsidRPr="007A0D4D">
        <w:rPr>
          <w:rFonts w:hint="cs"/>
          <w:spacing w:val="-8"/>
          <w:sz w:val="30"/>
          <w:szCs w:val="30"/>
          <w:cs/>
        </w:rPr>
        <w:t>อย</w:t>
      </w:r>
      <w:proofErr w:type="spellEnd"/>
      <w:r w:rsidR="00445CDB" w:rsidRPr="007A0D4D">
        <w:rPr>
          <w:rFonts w:hint="cs"/>
          <w:spacing w:val="-8"/>
          <w:sz w:val="30"/>
          <w:szCs w:val="30"/>
          <w:cs/>
        </w:rPr>
        <w:t>. จึงขอเตือน</w:t>
      </w:r>
      <w:r w:rsidR="002D29F6" w:rsidRPr="007A0D4D">
        <w:rPr>
          <w:rFonts w:hint="cs"/>
          <w:spacing w:val="-8"/>
          <w:sz w:val="30"/>
          <w:szCs w:val="30"/>
          <w:cs/>
        </w:rPr>
        <w:t>ผู้บริโภคอย่าซื้อผลิตภัณฑ์ดังกล่าวมารับประทาน เนื่องจากสารไซบูทรามีนเป็นวัตถุออกฤทธิ์ที่มีผลข้างเคียง</w:t>
      </w:r>
      <w:r w:rsidR="00655945">
        <w:rPr>
          <w:rFonts w:hint="cs"/>
          <w:spacing w:val="-8"/>
          <w:sz w:val="30"/>
          <w:szCs w:val="30"/>
          <w:cs/>
        </w:rPr>
        <w:t xml:space="preserve">  </w:t>
      </w:r>
      <w:r w:rsidR="002D29F6" w:rsidRPr="007A0D4D">
        <w:rPr>
          <w:rFonts w:hint="cs"/>
          <w:spacing w:val="-8"/>
          <w:sz w:val="30"/>
          <w:szCs w:val="30"/>
          <w:cs/>
        </w:rPr>
        <w:t xml:space="preserve">โดยเฉพาะกับผู้ป่วยโรคหัวใจและหลอดเลือด โรคความดันโลหิต โรคหลอดเลือดสมองตีบ </w:t>
      </w:r>
      <w:r w:rsidR="00655945">
        <w:rPr>
          <w:rFonts w:hint="cs"/>
          <w:spacing w:val="-8"/>
          <w:sz w:val="30"/>
          <w:szCs w:val="30"/>
          <w:cs/>
        </w:rPr>
        <w:t xml:space="preserve">   </w:t>
      </w:r>
      <w:r w:rsidR="002D29F6" w:rsidRPr="007A0D4D">
        <w:rPr>
          <w:rFonts w:hint="cs"/>
          <w:spacing w:val="-8"/>
          <w:sz w:val="30"/>
          <w:szCs w:val="30"/>
          <w:cs/>
        </w:rPr>
        <w:t>โรคตับ โรคไต โรคต้อหิน หญิงตั้งครรภ์และให้นมบุตร โดยจะ</w:t>
      </w:r>
      <w:r w:rsidR="002D29F6" w:rsidRPr="007878F4">
        <w:rPr>
          <w:rFonts w:hint="cs"/>
          <w:spacing w:val="-10"/>
          <w:sz w:val="30"/>
          <w:szCs w:val="30"/>
          <w:cs/>
        </w:rPr>
        <w:t>มีอาการข้างเคียง คือ ปากแห้ง ปวดศีรษะ นอนไม่หลับ ท้องผูก ทำให้เกิดความดันโลหิตสูง หัวใจเต้นเร็ว อาจถึงขั้นเสียชีวิตได้</w:t>
      </w:r>
    </w:p>
    <w:p w:rsidR="002D29F6" w:rsidRPr="007A0D4D" w:rsidRDefault="002D29F6" w:rsidP="006E1303">
      <w:pPr>
        <w:spacing w:line="240" w:lineRule="auto"/>
        <w:jc w:val="thaiDistribute"/>
        <w:rPr>
          <w:sz w:val="30"/>
          <w:szCs w:val="30"/>
        </w:rPr>
      </w:pPr>
      <w:r w:rsidRPr="007A0D4D">
        <w:rPr>
          <w:spacing w:val="-8"/>
          <w:sz w:val="30"/>
          <w:szCs w:val="30"/>
          <w:cs/>
        </w:rPr>
        <w:tab/>
      </w:r>
      <w:r w:rsidRPr="007A0D4D">
        <w:rPr>
          <w:rFonts w:hint="cs"/>
          <w:b/>
          <w:bCs/>
          <w:sz w:val="30"/>
          <w:szCs w:val="30"/>
          <w:cs/>
        </w:rPr>
        <w:t>รองเลขาธิการฯ</w:t>
      </w:r>
      <w:r w:rsidRPr="007A0D4D">
        <w:rPr>
          <w:rFonts w:hint="cs"/>
          <w:sz w:val="30"/>
          <w:szCs w:val="30"/>
          <w:cs/>
        </w:rPr>
        <w:t xml:space="preserve"> กล่าวในตอนท้ายว่า หากผู้บริโภคต้องการลดความอ้วน ควรปรับเปลี่ยนพฤติกรรมการกิน</w:t>
      </w:r>
      <w:r w:rsidRPr="007A0D4D">
        <w:rPr>
          <w:rFonts w:hint="cs"/>
          <w:spacing w:val="8"/>
          <w:sz w:val="30"/>
          <w:szCs w:val="30"/>
          <w:cs/>
        </w:rPr>
        <w:t>และควบคุมอาหาร โดยไม่กินอาหารพร่ำเพรื่อ ควรกินอาหารที่หลากหลายในสัดส่วนที่เหมาะสมครบ 5 หมู่ ลดการกิน</w:t>
      </w:r>
      <w:r w:rsidR="009C7D44" w:rsidRPr="007A0D4D">
        <w:rPr>
          <w:rFonts w:hint="cs"/>
          <w:sz w:val="30"/>
          <w:szCs w:val="30"/>
          <w:cs/>
        </w:rPr>
        <w:t>อาหาร</w:t>
      </w:r>
      <w:r w:rsidRPr="007A0D4D">
        <w:rPr>
          <w:rFonts w:hint="cs"/>
          <w:sz w:val="30"/>
          <w:szCs w:val="30"/>
          <w:cs/>
        </w:rPr>
        <w:t xml:space="preserve"> หวาน มัน เค็ม</w:t>
      </w:r>
      <w:r w:rsidR="004C0404" w:rsidRPr="007A0D4D">
        <w:rPr>
          <w:rFonts w:hint="cs"/>
          <w:sz w:val="30"/>
          <w:szCs w:val="30"/>
          <w:cs/>
        </w:rPr>
        <w:t xml:space="preserve"> รวมทั้งควรออกกำลังกายอย่างเหมาะสม และขอให้ผู้บริโภค</w:t>
      </w:r>
      <w:r w:rsidR="00630A62">
        <w:rPr>
          <w:rFonts w:hint="cs"/>
          <w:sz w:val="30"/>
          <w:szCs w:val="30"/>
          <w:cs/>
        </w:rPr>
        <w:t>คำนึง</w:t>
      </w:r>
      <w:r w:rsidR="004C0404" w:rsidRPr="007A0D4D">
        <w:rPr>
          <w:rFonts w:hint="cs"/>
          <w:sz w:val="30"/>
          <w:szCs w:val="30"/>
          <w:cs/>
        </w:rPr>
        <w:t>ไว้เสมอว่า อาหาร</w:t>
      </w:r>
      <w:bookmarkStart w:id="0" w:name="_GoBack"/>
      <w:bookmarkEnd w:id="0"/>
      <w:r w:rsidR="004C0404" w:rsidRPr="007A0D4D">
        <w:rPr>
          <w:rFonts w:hint="cs"/>
          <w:sz w:val="30"/>
          <w:szCs w:val="30"/>
          <w:cs/>
        </w:rPr>
        <w:t xml:space="preserve">ไม่ใช่ยา ไม่สามารถช่วยบำบัด บรรเทา รักษาหรือป้องกันโรคได้ นอกจากนี้ </w:t>
      </w:r>
      <w:proofErr w:type="spellStart"/>
      <w:r w:rsidR="004C0404" w:rsidRPr="007A0D4D">
        <w:rPr>
          <w:rFonts w:hint="cs"/>
          <w:sz w:val="30"/>
          <w:szCs w:val="30"/>
          <w:cs/>
        </w:rPr>
        <w:t>อย</w:t>
      </w:r>
      <w:proofErr w:type="spellEnd"/>
      <w:r w:rsidR="004C0404" w:rsidRPr="007A0D4D">
        <w:rPr>
          <w:rFonts w:hint="cs"/>
          <w:sz w:val="30"/>
          <w:szCs w:val="30"/>
          <w:cs/>
        </w:rPr>
        <w:t xml:space="preserve">. ไม่เคยอนุญาตให้โฆษณากาแฟเป็นอาหารลดน้ำหนัก จึงขอให้ผู้บริโภคอย่าหลงเชื่อเด็ดขาด เพราะนอกจากจะสิ้นเปลืองเงินแล้ว ยังอาจได้รับอันตรายจากการปนเปื้อนยาหรือสารอันตรายที่ผสมอยู่ในผลิตภัณฑ์ได้ หากพบผลิตภัณฑ์ที่ต้องสงสัย สามารถแจ้งร้องเรียนได้ที่สายด่วน </w:t>
      </w:r>
      <w:proofErr w:type="spellStart"/>
      <w:r w:rsidR="004C0404" w:rsidRPr="007A0D4D">
        <w:rPr>
          <w:rFonts w:hint="cs"/>
          <w:sz w:val="30"/>
          <w:szCs w:val="30"/>
          <w:cs/>
        </w:rPr>
        <w:t>อย</w:t>
      </w:r>
      <w:proofErr w:type="spellEnd"/>
      <w:r w:rsidR="004C0404" w:rsidRPr="007A0D4D">
        <w:rPr>
          <w:rFonts w:hint="cs"/>
          <w:sz w:val="30"/>
          <w:szCs w:val="30"/>
          <w:cs/>
        </w:rPr>
        <w:t xml:space="preserve">. 1556 หรือตรวจสอบเลขผลิตภัณฑ์ผ่านทาง </w:t>
      </w:r>
      <w:proofErr w:type="spellStart"/>
      <w:r w:rsidR="004C0404" w:rsidRPr="007A0D4D">
        <w:rPr>
          <w:i w:val="0"/>
          <w:iCs/>
          <w:sz w:val="30"/>
          <w:szCs w:val="30"/>
        </w:rPr>
        <w:t>Oryor</w:t>
      </w:r>
      <w:proofErr w:type="spellEnd"/>
      <w:r w:rsidR="004C0404" w:rsidRPr="007A0D4D">
        <w:rPr>
          <w:i w:val="0"/>
          <w:iCs/>
          <w:sz w:val="30"/>
          <w:szCs w:val="30"/>
        </w:rPr>
        <w:t xml:space="preserve"> Smart Application</w:t>
      </w:r>
      <w:r w:rsidR="004C0404" w:rsidRPr="007A0D4D">
        <w:rPr>
          <w:sz w:val="30"/>
          <w:szCs w:val="30"/>
        </w:rPr>
        <w:t xml:space="preserve"> </w:t>
      </w:r>
      <w:r w:rsidR="004C0404" w:rsidRPr="007A0D4D">
        <w:rPr>
          <w:rFonts w:hint="cs"/>
          <w:sz w:val="30"/>
          <w:szCs w:val="30"/>
          <w:cs/>
        </w:rPr>
        <w:t xml:space="preserve">หรือเว็บไซต์ </w:t>
      </w:r>
      <w:proofErr w:type="spellStart"/>
      <w:r w:rsidR="004C0404" w:rsidRPr="007A0D4D">
        <w:rPr>
          <w:rFonts w:hint="cs"/>
          <w:sz w:val="30"/>
          <w:szCs w:val="30"/>
          <w:cs/>
        </w:rPr>
        <w:t>อย</w:t>
      </w:r>
      <w:proofErr w:type="spellEnd"/>
      <w:r w:rsidR="004C0404" w:rsidRPr="007A0D4D">
        <w:rPr>
          <w:rFonts w:hint="cs"/>
          <w:sz w:val="30"/>
          <w:szCs w:val="30"/>
          <w:cs/>
        </w:rPr>
        <w:t xml:space="preserve">. </w:t>
      </w:r>
      <w:r w:rsidR="004C0404" w:rsidRPr="007A0D4D">
        <w:rPr>
          <w:i w:val="0"/>
          <w:iCs/>
          <w:sz w:val="30"/>
          <w:szCs w:val="30"/>
        </w:rPr>
        <w:t>www.fda.moph.go.th</w:t>
      </w:r>
    </w:p>
    <w:p w:rsidR="004078DF" w:rsidRPr="00140A5E" w:rsidRDefault="004078DF" w:rsidP="004078DF">
      <w:pPr>
        <w:jc w:val="center"/>
        <w:rPr>
          <w:b/>
          <w:bCs/>
          <w:sz w:val="30"/>
          <w:szCs w:val="30"/>
        </w:rPr>
      </w:pPr>
      <w:r w:rsidRPr="00140A5E">
        <w:rPr>
          <w:b/>
          <w:bCs/>
          <w:sz w:val="30"/>
          <w:szCs w:val="30"/>
        </w:rPr>
        <w:t>***********************************************</w:t>
      </w:r>
    </w:p>
    <w:p w:rsidR="004C0404" w:rsidRPr="00140A5E" w:rsidRDefault="004078DF" w:rsidP="004078DF">
      <w:pPr>
        <w:jc w:val="center"/>
        <w:rPr>
          <w:b/>
          <w:bCs/>
          <w:sz w:val="30"/>
          <w:szCs w:val="30"/>
        </w:rPr>
      </w:pPr>
      <w:r w:rsidRPr="00140A5E">
        <w:rPr>
          <w:b/>
          <w:bCs/>
          <w:sz w:val="30"/>
          <w:szCs w:val="30"/>
          <w:cs/>
        </w:rPr>
        <w:t xml:space="preserve">วันที่เผยแพร่ข่าว </w:t>
      </w:r>
      <w:r w:rsidR="00807DC3">
        <w:rPr>
          <w:rFonts w:hint="cs"/>
          <w:b/>
          <w:bCs/>
          <w:sz w:val="30"/>
          <w:szCs w:val="30"/>
          <w:cs/>
        </w:rPr>
        <w:t>18</w:t>
      </w:r>
      <w:r w:rsidRPr="00140A5E">
        <w:rPr>
          <w:b/>
          <w:bCs/>
          <w:sz w:val="30"/>
          <w:szCs w:val="30"/>
          <w:cs/>
        </w:rPr>
        <w:t xml:space="preserve">  สิงหาคม </w:t>
      </w:r>
      <w:r w:rsidRPr="00140A5E">
        <w:rPr>
          <w:b/>
          <w:bCs/>
          <w:sz w:val="30"/>
          <w:szCs w:val="30"/>
        </w:rPr>
        <w:t xml:space="preserve">2564   </w:t>
      </w:r>
      <w:r w:rsidRPr="00140A5E">
        <w:rPr>
          <w:b/>
          <w:bCs/>
          <w:sz w:val="30"/>
          <w:szCs w:val="30"/>
          <w:cs/>
        </w:rPr>
        <w:t xml:space="preserve">ข่าวแจก  </w:t>
      </w:r>
      <w:r w:rsidR="003E0CDB">
        <w:rPr>
          <w:rFonts w:hint="cs"/>
          <w:b/>
          <w:bCs/>
          <w:sz w:val="30"/>
          <w:szCs w:val="30"/>
          <w:cs/>
        </w:rPr>
        <w:t>154</w:t>
      </w:r>
      <w:r w:rsidRPr="00140A5E">
        <w:rPr>
          <w:b/>
          <w:bCs/>
          <w:sz w:val="30"/>
          <w:szCs w:val="30"/>
          <w:cs/>
        </w:rPr>
        <w:t xml:space="preserve">  / ปีงบประมาณ พ.ศ. </w:t>
      </w:r>
      <w:r w:rsidRPr="00140A5E">
        <w:rPr>
          <w:b/>
          <w:bCs/>
          <w:sz w:val="30"/>
          <w:szCs w:val="30"/>
        </w:rPr>
        <w:t>2564</w:t>
      </w:r>
    </w:p>
    <w:sectPr w:rsidR="004C0404" w:rsidRPr="00140A5E" w:rsidSect="003B4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5B" w:rsidRDefault="00DF705B" w:rsidP="000A0C1A">
      <w:pPr>
        <w:spacing w:after="0" w:line="240" w:lineRule="auto"/>
      </w:pPr>
      <w:r>
        <w:separator/>
      </w:r>
    </w:p>
  </w:endnote>
  <w:endnote w:type="continuationSeparator" w:id="0">
    <w:p w:rsidR="00DF705B" w:rsidRDefault="00DF705B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1B" w:rsidRDefault="000658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C1A" w:rsidRDefault="0006581B">
    <w:pPr>
      <w:pStyle w:val="a7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-953311</wp:posOffset>
          </wp:positionH>
          <wp:positionV relativeFrom="paragraph">
            <wp:posOffset>-1540</wp:posOffset>
          </wp:positionV>
          <wp:extent cx="7673537" cy="103113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 pr head line fri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51" cy="1070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1B" w:rsidRDefault="000658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5B" w:rsidRDefault="00DF705B" w:rsidP="000A0C1A">
      <w:pPr>
        <w:spacing w:after="0" w:line="240" w:lineRule="auto"/>
      </w:pPr>
      <w:r>
        <w:separator/>
      </w:r>
    </w:p>
  </w:footnote>
  <w:footnote w:type="continuationSeparator" w:id="0">
    <w:p w:rsidR="00DF705B" w:rsidRDefault="00DF705B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1B" w:rsidRDefault="000658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6F" w:rsidRDefault="0006581B">
    <w:pPr>
      <w:pStyle w:val="a5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-927370</wp:posOffset>
          </wp:positionH>
          <wp:positionV relativeFrom="paragraph">
            <wp:posOffset>-686840</wp:posOffset>
          </wp:positionV>
          <wp:extent cx="7601321" cy="185282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 pr head line fri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087" cy="1865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1B" w:rsidRDefault="000658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273F0"/>
    <w:rsid w:val="00042336"/>
    <w:rsid w:val="0006581B"/>
    <w:rsid w:val="00091363"/>
    <w:rsid w:val="000A0C1A"/>
    <w:rsid w:val="000D29B7"/>
    <w:rsid w:val="00140A5E"/>
    <w:rsid w:val="0015599D"/>
    <w:rsid w:val="001602F8"/>
    <w:rsid w:val="00164AE5"/>
    <w:rsid w:val="0019608A"/>
    <w:rsid w:val="001B1178"/>
    <w:rsid w:val="002044C7"/>
    <w:rsid w:val="0022260E"/>
    <w:rsid w:val="002266FC"/>
    <w:rsid w:val="002554BC"/>
    <w:rsid w:val="002D29F6"/>
    <w:rsid w:val="0033117E"/>
    <w:rsid w:val="003957C2"/>
    <w:rsid w:val="003B444C"/>
    <w:rsid w:val="003B5DAE"/>
    <w:rsid w:val="003B7DCB"/>
    <w:rsid w:val="003E0B83"/>
    <w:rsid w:val="003E0CDB"/>
    <w:rsid w:val="003E6397"/>
    <w:rsid w:val="004078DF"/>
    <w:rsid w:val="0041707D"/>
    <w:rsid w:val="00421ABF"/>
    <w:rsid w:val="00432671"/>
    <w:rsid w:val="00436403"/>
    <w:rsid w:val="00445CDB"/>
    <w:rsid w:val="00481D29"/>
    <w:rsid w:val="004903F9"/>
    <w:rsid w:val="004910BC"/>
    <w:rsid w:val="0049209D"/>
    <w:rsid w:val="004C0404"/>
    <w:rsid w:val="00501EFE"/>
    <w:rsid w:val="00516C95"/>
    <w:rsid w:val="0053462E"/>
    <w:rsid w:val="00541F72"/>
    <w:rsid w:val="005542BC"/>
    <w:rsid w:val="005604C9"/>
    <w:rsid w:val="00590098"/>
    <w:rsid w:val="005C163B"/>
    <w:rsid w:val="005F4468"/>
    <w:rsid w:val="00601DEA"/>
    <w:rsid w:val="00630A62"/>
    <w:rsid w:val="0063477E"/>
    <w:rsid w:val="00655945"/>
    <w:rsid w:val="006635C7"/>
    <w:rsid w:val="006D7CCF"/>
    <w:rsid w:val="006E1303"/>
    <w:rsid w:val="0071510D"/>
    <w:rsid w:val="007322C1"/>
    <w:rsid w:val="00767402"/>
    <w:rsid w:val="007878F4"/>
    <w:rsid w:val="007A05E1"/>
    <w:rsid w:val="007A0D4D"/>
    <w:rsid w:val="007D7C16"/>
    <w:rsid w:val="00807DC3"/>
    <w:rsid w:val="0087161C"/>
    <w:rsid w:val="008D3A18"/>
    <w:rsid w:val="00965D42"/>
    <w:rsid w:val="009B1A50"/>
    <w:rsid w:val="009C7D44"/>
    <w:rsid w:val="009E48DE"/>
    <w:rsid w:val="00A3303A"/>
    <w:rsid w:val="00A66B6A"/>
    <w:rsid w:val="00AA5130"/>
    <w:rsid w:val="00B31B04"/>
    <w:rsid w:val="00B53199"/>
    <w:rsid w:val="00B71107"/>
    <w:rsid w:val="00B93B1F"/>
    <w:rsid w:val="00BC3586"/>
    <w:rsid w:val="00BC7852"/>
    <w:rsid w:val="00C0316F"/>
    <w:rsid w:val="00C0526F"/>
    <w:rsid w:val="00C13E05"/>
    <w:rsid w:val="00C20FDD"/>
    <w:rsid w:val="00C2125C"/>
    <w:rsid w:val="00C52AA1"/>
    <w:rsid w:val="00C76487"/>
    <w:rsid w:val="00C81E3E"/>
    <w:rsid w:val="00C91A2A"/>
    <w:rsid w:val="00CA669A"/>
    <w:rsid w:val="00CC48E7"/>
    <w:rsid w:val="00D13229"/>
    <w:rsid w:val="00D634EF"/>
    <w:rsid w:val="00D73C9E"/>
    <w:rsid w:val="00D96876"/>
    <w:rsid w:val="00DF4BB8"/>
    <w:rsid w:val="00DF53C6"/>
    <w:rsid w:val="00DF705B"/>
    <w:rsid w:val="00E177C2"/>
    <w:rsid w:val="00E83A62"/>
    <w:rsid w:val="00F22C3C"/>
    <w:rsid w:val="00F343CC"/>
    <w:rsid w:val="00F623AA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1F23E23-3C37-45EA-AC04-40377FE8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character" w:styleId="a9">
    <w:name w:val="Hyperlink"/>
    <w:basedOn w:val="a0"/>
    <w:uiPriority w:val="99"/>
    <w:unhideWhenUsed/>
    <w:rsid w:val="004C0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Admin</cp:lastModifiedBy>
  <cp:revision>16</cp:revision>
  <cp:lastPrinted>2021-08-18T07:15:00Z</cp:lastPrinted>
  <dcterms:created xsi:type="dcterms:W3CDTF">2021-08-13T10:21:00Z</dcterms:created>
  <dcterms:modified xsi:type="dcterms:W3CDTF">2021-08-18T07:40:00Z</dcterms:modified>
</cp:coreProperties>
</file>