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A8" w:rsidRP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  <w:r w:rsidRPr="00B455A8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A6BF071" wp14:editId="19F41032">
            <wp:simplePos x="0" y="0"/>
            <wp:positionH relativeFrom="column">
              <wp:posOffset>-532926</wp:posOffset>
            </wp:positionH>
            <wp:positionV relativeFrom="paragraph">
              <wp:posOffset>-706120</wp:posOffset>
            </wp:positionV>
            <wp:extent cx="7547212" cy="1712794"/>
            <wp:effectExtent l="0" t="0" r="0" b="1905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71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</w:p>
    <w:p w:rsid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</w:p>
    <w:p w:rsidR="003F79F2" w:rsidRPr="003F79F2" w:rsidRDefault="003F79F2" w:rsidP="00C44B6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C1E21"/>
          <w:szCs w:val="22"/>
          <w:shd w:val="clear" w:color="auto" w:fill="FFFFFF"/>
        </w:rPr>
      </w:pPr>
    </w:p>
    <w:p w:rsidR="0002653C" w:rsidRPr="00B26E72" w:rsidRDefault="0002653C" w:rsidP="0002653C">
      <w:pPr>
        <w:spacing w:before="120" w:after="0" w:line="192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กรมการแพทย์ </w:t>
      </w:r>
      <w:r>
        <w:rPr>
          <w:rFonts w:asciiTheme="majorBidi" w:hAnsiTheme="majorBidi" w:cs="Angsana New"/>
          <w:b/>
          <w:bCs/>
          <w:sz w:val="40"/>
          <w:szCs w:val="40"/>
          <w:cs/>
        </w:rPr>
        <w:t>แนะ</w:t>
      </w:r>
      <w:r w:rsidRPr="008713F8">
        <w:rPr>
          <w:rFonts w:asciiTheme="majorBidi" w:hAnsiTheme="majorBidi" w:cs="Angsana New"/>
          <w:b/>
          <w:bCs/>
          <w:sz w:val="40"/>
          <w:szCs w:val="40"/>
          <w:cs/>
        </w:rPr>
        <w:t>การดูแลสุขภาพช่องปากผู้สูงอายุ ที่ช่วยเหลือตนเองไม่ได้</w:t>
      </w:r>
    </w:p>
    <w:p w:rsidR="0002653C" w:rsidRPr="004F6A12" w:rsidRDefault="0002653C" w:rsidP="0002653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F6A12">
        <w:rPr>
          <w:rFonts w:asciiTheme="majorBidi" w:hAnsiTheme="majorBidi" w:cstheme="majorBidi" w:hint="cs"/>
          <w:sz w:val="32"/>
          <w:szCs w:val="32"/>
          <w:cs/>
        </w:rPr>
        <w:t>กรมการแพทย์ แนะนำ</w:t>
      </w:r>
      <w:r w:rsidRPr="00C02492">
        <w:rPr>
          <w:rFonts w:asciiTheme="majorBidi" w:hAnsiTheme="majorBidi" w:cs="Angsana New"/>
          <w:sz w:val="32"/>
          <w:szCs w:val="32"/>
          <w:cs/>
        </w:rPr>
        <w:t>ผู้สูงอายุที่ช่วยเห</w:t>
      </w:r>
      <w:r>
        <w:rPr>
          <w:rFonts w:asciiTheme="majorBidi" w:hAnsiTheme="majorBidi" w:cs="Angsana New" w:hint="cs"/>
          <w:sz w:val="32"/>
          <w:szCs w:val="32"/>
          <w:cs/>
        </w:rPr>
        <w:softHyphen/>
      </w:r>
      <w:r w:rsidRPr="00C02492">
        <w:rPr>
          <w:rFonts w:asciiTheme="majorBidi" w:hAnsiTheme="majorBidi" w:cs="Angsana New"/>
          <w:sz w:val="32"/>
          <w:szCs w:val="32"/>
          <w:cs/>
        </w:rPr>
        <w:t>ลือตนเองไม่ได้ ไม่สามารถเคลื่อนไหวได้</w:t>
      </w:r>
      <w:r>
        <w:rPr>
          <w:rFonts w:asciiTheme="majorBidi" w:hAnsiTheme="majorBidi" w:cs="Angsana New"/>
          <w:sz w:val="32"/>
          <w:szCs w:val="32"/>
          <w:cs/>
        </w:rPr>
        <w:t xml:space="preserve"> ต้องนอน</w:t>
      </w:r>
      <w:r>
        <w:rPr>
          <w:rFonts w:asciiTheme="majorBidi" w:hAnsiTheme="majorBidi" w:cs="Angsana New" w:hint="cs"/>
          <w:sz w:val="32"/>
          <w:szCs w:val="32"/>
          <w:cs/>
        </w:rPr>
        <w:t>ติดเตียง</w:t>
      </w:r>
      <w:r>
        <w:rPr>
          <w:rFonts w:asciiTheme="majorBidi" w:hAnsiTheme="majorBidi" w:cs="Angsana New" w:hint="cs"/>
          <w:sz w:val="32"/>
          <w:szCs w:val="32"/>
          <w:cs/>
        </w:rPr>
        <w:br/>
      </w:r>
      <w:r>
        <w:rPr>
          <w:rFonts w:asciiTheme="majorBidi" w:hAnsiTheme="majorBidi" w:cs="Angsana New"/>
          <w:sz w:val="32"/>
          <w:szCs w:val="32"/>
          <w:cs/>
        </w:rPr>
        <w:t>จำเป็นต้องมีผู้ช่วยเหลือ</w:t>
      </w:r>
      <w:r>
        <w:rPr>
          <w:rFonts w:asciiTheme="majorBidi" w:hAnsiTheme="majorBidi" w:cs="Angsana New" w:hint="cs"/>
          <w:sz w:val="32"/>
          <w:szCs w:val="32"/>
          <w:cs/>
        </w:rPr>
        <w:t>ในการ</w:t>
      </w:r>
      <w:r w:rsidRPr="00C02492">
        <w:rPr>
          <w:rFonts w:asciiTheme="majorBidi" w:hAnsiTheme="majorBidi" w:cs="Angsana New"/>
          <w:sz w:val="32"/>
          <w:szCs w:val="32"/>
          <w:cs/>
        </w:rPr>
        <w:t>ดูแลสุขภาพช่องปาก</w:t>
      </w:r>
      <w:r>
        <w:rPr>
          <w:rFonts w:asciiTheme="majorBidi" w:hAnsiTheme="majorBidi" w:cs="Angsana New" w:hint="cs"/>
          <w:sz w:val="32"/>
          <w:szCs w:val="32"/>
          <w:cs/>
        </w:rPr>
        <w:t>อย่าง</w:t>
      </w:r>
      <w:r w:rsidRPr="004F6A12">
        <w:rPr>
          <w:rFonts w:asciiTheme="majorBidi" w:hAnsiTheme="majorBidi" w:cstheme="majorBidi" w:hint="cs"/>
          <w:sz w:val="32"/>
          <w:szCs w:val="32"/>
          <w:cs/>
        </w:rPr>
        <w:t>ถูกวิธี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เพื่อคงสุขภาพช่องปากที่ดีและป้องกันโรค</w:t>
      </w:r>
      <w:r w:rsidRPr="004F6A12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ควรทำความสะอาดปากและฟันของผู้สูงอายุทุกวัน อย่างน้อยวันละ 1 ครั้ง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</w:p>
    <w:p w:rsidR="0002653C" w:rsidRDefault="0002653C" w:rsidP="0002653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208FE">
        <w:rPr>
          <w:rFonts w:asciiTheme="majorBidi" w:hAnsiTheme="majorBidi" w:cstheme="majorBidi"/>
          <w:b/>
          <w:bCs/>
          <w:spacing w:val="-8"/>
          <w:sz w:val="24"/>
          <w:szCs w:val="32"/>
          <w:cs/>
        </w:rPr>
        <w:t>นายแพทย์</w:t>
      </w:r>
      <w:r w:rsidR="00861669">
        <w:rPr>
          <w:rFonts w:asciiTheme="majorBidi" w:hAnsiTheme="majorBidi" w:cstheme="majorBidi" w:hint="cs"/>
          <w:b/>
          <w:bCs/>
          <w:spacing w:val="-8"/>
          <w:sz w:val="24"/>
          <w:szCs w:val="32"/>
          <w:cs/>
        </w:rPr>
        <w:t xml:space="preserve">สมศักดิ์  อรรฆศิลป์ </w:t>
      </w:r>
      <w:r w:rsidRPr="00D208FE">
        <w:rPr>
          <w:rFonts w:asciiTheme="majorBidi" w:hAnsiTheme="majorBidi" w:cstheme="majorBidi"/>
          <w:b/>
          <w:bCs/>
          <w:spacing w:val="-8"/>
          <w:sz w:val="24"/>
          <w:szCs w:val="32"/>
          <w:cs/>
        </w:rPr>
        <w:t>อธิบดีกรมการแพทย์</w:t>
      </w:r>
      <w:r w:rsidRPr="00D208FE">
        <w:rPr>
          <w:rFonts w:asciiTheme="majorBidi" w:hAnsiTheme="majorBidi" w:cstheme="majorBidi"/>
          <w:spacing w:val="-8"/>
          <w:sz w:val="24"/>
          <w:szCs w:val="32"/>
          <w:cs/>
        </w:rPr>
        <w:t xml:space="preserve">  </w:t>
      </w:r>
      <w:r w:rsidRPr="00D208FE">
        <w:rPr>
          <w:rFonts w:asciiTheme="majorBidi" w:hAnsiTheme="majorBidi" w:cstheme="majorBidi" w:hint="cs"/>
          <w:spacing w:val="-8"/>
          <w:sz w:val="32"/>
          <w:szCs w:val="32"/>
          <w:cs/>
        </w:rPr>
        <w:t>กล่าวถึง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ปัจจุบันมีรายงานข่าว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>พบ</w:t>
      </w:r>
      <w:r w:rsidRPr="00CB4897">
        <w:rPr>
          <w:rFonts w:asciiTheme="majorBidi" w:hAnsiTheme="majorBidi" w:cs="Angsana New"/>
          <w:spacing w:val="-8"/>
          <w:sz w:val="32"/>
          <w:szCs w:val="32"/>
          <w:cs/>
        </w:rPr>
        <w:t>หนอน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>ในช่อง</w:t>
      </w:r>
      <w:r w:rsidRPr="00CB4897">
        <w:rPr>
          <w:rFonts w:asciiTheme="majorBidi" w:hAnsiTheme="majorBidi" w:cs="Angsana New"/>
          <w:spacing w:val="-8"/>
          <w:sz w:val="32"/>
          <w:szCs w:val="32"/>
          <w:cs/>
        </w:rPr>
        <w:t xml:space="preserve">ปากผู้ป่วยติดเตียง 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br/>
        <w:t>ซึ่งอันตรายอย่างมาก หากหนอนชอนไชไปถึงส่วนสำคัญใกล้เคียง  เช่น จมูกหรือมีโอกาสที่</w:t>
      </w:r>
      <w:r w:rsidRPr="0002653C">
        <w:rPr>
          <w:rFonts w:asciiTheme="majorBidi" w:hAnsiTheme="majorBidi" w:cs="Angsana New"/>
          <w:spacing w:val="-8"/>
          <w:sz w:val="32"/>
          <w:szCs w:val="32"/>
          <w:cs/>
        </w:rPr>
        <w:t>หนอนจะเข้าไปถึงสมองได้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br/>
        <w:t>โดยการ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ดูแลสุขภาพช่องปากของผู้สูงอายุเป็นเรื่องสำคัญ เพราะปากและฟันที่สะอาดจะช่วยให้ผู้สูงอายุรู้ส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ึกสบาย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ไม่เจ็บปวด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br/>
      </w:r>
      <w:r>
        <w:rPr>
          <w:rFonts w:asciiTheme="majorBidi" w:hAnsiTheme="majorBidi" w:cs="Angsana New"/>
          <w:spacing w:val="-8"/>
          <w:sz w:val="32"/>
          <w:szCs w:val="32"/>
          <w:cs/>
        </w:rPr>
        <w:t>กินอาหารได้ตามปกติ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ลดความเสี่</w:t>
      </w:r>
      <w:bookmarkStart w:id="0" w:name="_GoBack"/>
      <w:bookmarkEnd w:id="0"/>
      <w:r>
        <w:rPr>
          <w:rFonts w:asciiTheme="majorBidi" w:hAnsiTheme="majorBidi" w:cs="Angsana New"/>
          <w:spacing w:val="-8"/>
          <w:sz w:val="32"/>
          <w:szCs w:val="32"/>
          <w:cs/>
        </w:rPr>
        <w:t>ยงที่จะติดเชื้อ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ซึ่งอาจเป็นสาเหตุให้เสียชีวิ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 xml:space="preserve">ตได้ 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ดังนั้น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การดูแลช่องปากอย่างดีจะช่วยให้ผู้สูงอายุ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br/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ใช้ชีวิตประจำวันได้อย่างมีความสุข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และส่งผลดีต่อสุขภาพโดยรวม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โดยเฉพาะ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ผู้สูงอายุ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>กลุ่มติดบ้านและ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ติดเตียงที่ช่วยเหลือตัวเองไม่ได้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อาจม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>ี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อาการกลืนลำบากหรือสำลักง่าย ต้องให้อาหารทางสายย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างหรือใส่ท่อช่วยหายใจ ปากแห้ง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มีแผลในปาก การทำความสะอาดปากและฟัน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pacing w:val="-8"/>
          <w:sz w:val="32"/>
          <w:szCs w:val="32"/>
          <w:cs/>
        </w:rPr>
        <w:t>จึงต้องอาศัยเทคนิค</w:t>
      </w:r>
      <w:r w:rsidRPr="00B039D7">
        <w:rPr>
          <w:rFonts w:asciiTheme="majorBidi" w:hAnsiTheme="majorBidi" w:cs="Angsana New"/>
          <w:spacing w:val="-8"/>
          <w:sz w:val="32"/>
          <w:szCs w:val="32"/>
          <w:cs/>
        </w:rPr>
        <w:t>หรืออุปกรณ์บางอย่างเป็นพิเศษ ผู้ดูแลควรทำความสะอาดปากและฟันของผู้สูงอายุทุกวัน อย่างน้อยวันละ 1 ครั้ง</w:t>
      </w:r>
      <w:r>
        <w:rPr>
          <w:rFonts w:asciiTheme="majorBidi" w:hAnsiTheme="majorBidi" w:cs="Angsana New" w:hint="cs"/>
          <w:spacing w:val="-8"/>
          <w:sz w:val="32"/>
          <w:szCs w:val="32"/>
          <w:cs/>
        </w:rPr>
        <w:t xml:space="preserve"> </w:t>
      </w:r>
    </w:p>
    <w:p w:rsidR="0002653C" w:rsidRPr="00EA4D66" w:rsidRDefault="0002653C" w:rsidP="0002653C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</w:t>
      </w:r>
      <w:proofErr w:type="spellStart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>ทันต</w:t>
      </w:r>
      <w:proofErr w:type="spellEnd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>แพทย์อำนาจ ลิขิตกุลธนพร ผู้อำนวยการสถาบันทันตก</w:t>
      </w:r>
      <w:proofErr w:type="spellStart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>รรม</w:t>
      </w:r>
      <w:proofErr w:type="spellEnd"/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กล่าวเพิ่มเติมว่า </w:t>
      </w:r>
      <w:r w:rsidRPr="00634B36">
        <w:rPr>
          <w:rFonts w:asciiTheme="majorBidi" w:hAnsiTheme="majorBidi" w:cs="Angsana New"/>
          <w:sz w:val="32"/>
          <w:szCs w:val="32"/>
          <w:cs/>
        </w:rPr>
        <w:t>กรณีผู้สูงอายุไม่สามารถ</w:t>
      </w:r>
      <w:r>
        <w:rPr>
          <w:rFonts w:asciiTheme="majorBidi" w:hAnsiTheme="majorBidi" w:cs="Angsana New" w:hint="cs"/>
          <w:sz w:val="32"/>
          <w:szCs w:val="32"/>
          <w:cs/>
        </w:rPr>
        <w:t>ช่วยเหลือ</w:t>
      </w:r>
      <w:r>
        <w:rPr>
          <w:rFonts w:asciiTheme="majorBidi" w:hAnsiTheme="majorBidi" w:cs="Angsana New"/>
          <w:sz w:val="32"/>
          <w:szCs w:val="32"/>
          <w:cs/>
        </w:rPr>
        <w:t>ต</w:t>
      </w:r>
      <w:r>
        <w:rPr>
          <w:rFonts w:asciiTheme="majorBidi" w:hAnsiTheme="majorBidi" w:cs="Angsana New" w:hint="cs"/>
          <w:sz w:val="32"/>
          <w:szCs w:val="32"/>
          <w:cs/>
        </w:rPr>
        <w:t>น</w:t>
      </w:r>
      <w:r w:rsidRPr="00634B36">
        <w:rPr>
          <w:rFonts w:asciiTheme="majorBidi" w:hAnsiTheme="majorBidi" w:cs="Angsana New"/>
          <w:sz w:val="32"/>
          <w:szCs w:val="32"/>
          <w:cs/>
        </w:rPr>
        <w:t>เองได้ แต่ยังรับร</w:t>
      </w:r>
      <w:r>
        <w:rPr>
          <w:rFonts w:asciiTheme="majorBidi" w:hAnsiTheme="majorBidi" w:cs="Angsana New"/>
          <w:sz w:val="32"/>
          <w:szCs w:val="32"/>
          <w:cs/>
        </w:rPr>
        <w:t xml:space="preserve">ู้ได้ </w:t>
      </w:r>
      <w:r w:rsidRPr="00634B36">
        <w:rPr>
          <w:rFonts w:asciiTheme="majorBidi" w:hAnsiTheme="majorBidi" w:cs="Angsana New"/>
          <w:sz w:val="32"/>
          <w:szCs w:val="32"/>
          <w:cs/>
        </w:rPr>
        <w:t>การช่วยแ</w:t>
      </w:r>
      <w:r>
        <w:rPr>
          <w:rFonts w:asciiTheme="majorBidi" w:hAnsiTheme="majorBidi" w:cs="Angsana New"/>
          <w:sz w:val="32"/>
          <w:szCs w:val="32"/>
          <w:cs/>
        </w:rPr>
        <w:t>ปรงฟันต้องยกศีรษะผู้สูงอายุขึ้น</w:t>
      </w:r>
      <w:r w:rsidRPr="00634B36">
        <w:rPr>
          <w:rFonts w:asciiTheme="majorBidi" w:hAnsiTheme="majorBidi" w:cs="Angsana New"/>
          <w:sz w:val="32"/>
          <w:szCs w:val="32"/>
          <w:cs/>
        </w:rPr>
        <w:t>เพื่อกันการสำลัก โดยให้ผู้สูงอายุอยู่</w:t>
      </w:r>
      <w:r>
        <w:rPr>
          <w:rFonts w:asciiTheme="majorBidi" w:hAnsiTheme="majorBidi" w:cs="Angsana New" w:hint="cs"/>
          <w:sz w:val="32"/>
          <w:szCs w:val="32"/>
          <w:cs/>
        </w:rPr>
        <w:br/>
      </w:r>
      <w:r w:rsidRPr="00634B36">
        <w:rPr>
          <w:rFonts w:asciiTheme="majorBidi" w:hAnsiTheme="majorBidi" w:cs="Angsana New"/>
          <w:sz w:val="32"/>
          <w:szCs w:val="32"/>
          <w:cs/>
        </w:rPr>
        <w:t>ในท่าครึ่งนั่งคร</w:t>
      </w:r>
      <w:r>
        <w:rPr>
          <w:rFonts w:asciiTheme="majorBidi" w:hAnsiTheme="majorBidi" w:cs="Angsana New"/>
          <w:sz w:val="32"/>
          <w:szCs w:val="32"/>
          <w:cs/>
        </w:rPr>
        <w:t>ึ่งนอน อาจใช้หมอนหนุนบนเตียง</w:t>
      </w:r>
      <w:r w:rsidRPr="00634B36">
        <w:rPr>
          <w:rFonts w:asciiTheme="majorBidi" w:hAnsiTheme="majorBidi" w:cs="Angsana New"/>
          <w:sz w:val="32"/>
          <w:szCs w:val="32"/>
          <w:cs/>
        </w:rPr>
        <w:t>หรือถ้าผู้สูงอายุศีรษะไม่นิ่ง ควรให้ผู้สูงอายุนั่ง ให้ศีรษะพิงผู้ดูแล ซึ่งยืนอยู่ด้านหลังก็ได้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ส่วนใน</w:t>
      </w:r>
      <w:r w:rsidRPr="00273F19">
        <w:rPr>
          <w:rFonts w:asciiTheme="majorBidi" w:hAnsiTheme="majorBidi" w:cs="Angsana New"/>
          <w:sz w:val="32"/>
          <w:szCs w:val="32"/>
          <w:cs/>
        </w:rPr>
        <w:t>กรณีผู้สูงอายุ</w:t>
      </w:r>
      <w:r>
        <w:rPr>
          <w:rFonts w:asciiTheme="majorBidi" w:hAnsiTheme="majorBidi" w:cs="Angsana New" w:hint="cs"/>
          <w:sz w:val="32"/>
          <w:szCs w:val="32"/>
          <w:cs/>
        </w:rPr>
        <w:t>ที่</w:t>
      </w:r>
      <w:r>
        <w:rPr>
          <w:rFonts w:asciiTheme="majorBidi" w:hAnsiTheme="majorBidi" w:cs="Angsana New"/>
          <w:sz w:val="32"/>
          <w:szCs w:val="32"/>
          <w:cs/>
        </w:rPr>
        <w:t>ช่วยเหลือตนเองไม่ได้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273F19">
        <w:rPr>
          <w:rFonts w:asciiTheme="majorBidi" w:hAnsiTheme="majorBidi" w:cs="Angsana New"/>
          <w:sz w:val="32"/>
          <w:szCs w:val="32"/>
          <w:cs/>
        </w:rPr>
        <w:t>ไม่รับรู้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73F19">
        <w:rPr>
          <w:rFonts w:asciiTheme="majorBidi" w:hAnsiTheme="majorBidi" w:cs="Angsana New"/>
          <w:sz w:val="32"/>
          <w:szCs w:val="32"/>
          <w:cs/>
        </w:rPr>
        <w:t>สามารถช่วยทำความสะอาดช่องปากได้ โดยใช้ไม้กดลิ้นเปิดช่องปากผู้สูงอายุ ใช้ปากคีบ</w:t>
      </w:r>
      <w:r>
        <w:rPr>
          <w:rFonts w:asciiTheme="majorBidi" w:hAnsiTheme="majorBidi" w:cs="Angsana New" w:hint="cs"/>
          <w:sz w:val="32"/>
          <w:szCs w:val="32"/>
          <w:cs/>
        </w:rPr>
        <w:t>คีบ</w:t>
      </w:r>
      <w:r w:rsidRPr="00273F19">
        <w:rPr>
          <w:rFonts w:asciiTheme="majorBidi" w:hAnsiTheme="majorBidi" w:cs="Angsana New"/>
          <w:sz w:val="32"/>
          <w:szCs w:val="32"/>
          <w:cs/>
        </w:rPr>
        <w:t>ผ้า</w:t>
      </w:r>
      <w:proofErr w:type="spellStart"/>
      <w:r w:rsidRPr="00273F19">
        <w:rPr>
          <w:rFonts w:asciiTheme="majorBidi" w:hAnsiTheme="majorBidi" w:cs="Angsana New"/>
          <w:sz w:val="32"/>
          <w:szCs w:val="32"/>
          <w:cs/>
        </w:rPr>
        <w:t>ก๊อส</w:t>
      </w:r>
      <w:proofErr w:type="spellEnd"/>
      <w:r w:rsidRPr="00273F19">
        <w:rPr>
          <w:rFonts w:asciiTheme="majorBidi" w:hAnsiTheme="majorBidi" w:cs="Angsana New"/>
          <w:sz w:val="32"/>
          <w:szCs w:val="32"/>
          <w:cs/>
        </w:rPr>
        <w:t xml:space="preserve"> สำลี ที่ชุบน้ำหมาดๆ เช็ดฟัน ลิ้น เหงือก </w:t>
      </w:r>
      <w:r>
        <w:rPr>
          <w:rFonts w:asciiTheme="majorBidi" w:hAnsiTheme="majorBidi" w:cs="Angsana New"/>
          <w:sz w:val="32"/>
          <w:szCs w:val="32"/>
          <w:cs/>
        </w:rPr>
        <w:t>กระพุ้งแก้ม</w:t>
      </w:r>
      <w:r w:rsidRPr="00273F19">
        <w:rPr>
          <w:rFonts w:asciiTheme="majorBidi" w:hAnsiTheme="majorBidi" w:cs="Angsana New"/>
          <w:sz w:val="32"/>
          <w:szCs w:val="32"/>
          <w:cs/>
        </w:rPr>
        <w:t>ให้ทั่ว หรือใช้นิ้วพันผ้านุ่มชุบน้ำหมาด เช็ดในปากให้ทั่วก็ได้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BF7376">
        <w:rPr>
          <w:rFonts w:asciiTheme="majorBidi" w:hAnsiTheme="majorBidi" w:cs="Angsana New"/>
          <w:sz w:val="32"/>
          <w:szCs w:val="32"/>
          <w:cs/>
        </w:rPr>
        <w:t>ปัญหาสุขภาพ</w:t>
      </w:r>
      <w:r>
        <w:rPr>
          <w:rFonts w:asciiTheme="majorBidi" w:hAnsiTheme="majorBidi" w:cs="Angsana New" w:hint="cs"/>
          <w:sz w:val="32"/>
          <w:szCs w:val="32"/>
          <w:cs/>
        </w:rPr>
        <w:t>ช่อง</w:t>
      </w:r>
      <w:r>
        <w:rPr>
          <w:rFonts w:asciiTheme="majorBidi" w:hAnsiTheme="majorBidi" w:cs="Angsana New"/>
          <w:sz w:val="32"/>
          <w:szCs w:val="32"/>
          <w:cs/>
        </w:rPr>
        <w:t>ปากและฟันใน</w:t>
      </w:r>
      <w:r w:rsidRPr="00BF7376">
        <w:rPr>
          <w:rFonts w:asciiTheme="majorBidi" w:hAnsiTheme="majorBidi" w:cs="Angsana New"/>
          <w:sz w:val="32"/>
          <w:szCs w:val="32"/>
          <w:cs/>
        </w:rPr>
        <w:t>ผู้สูงอายุ</w:t>
      </w:r>
      <w:r>
        <w:rPr>
          <w:rFonts w:asciiTheme="majorBidi" w:hAnsiTheme="majorBidi" w:cs="Angsana New" w:hint="cs"/>
          <w:sz w:val="32"/>
          <w:szCs w:val="32"/>
          <w:cs/>
        </w:rPr>
        <w:t>เป็นเรื่องสำคัญ</w:t>
      </w:r>
      <w:r w:rsidRPr="004D1E08">
        <w:rPr>
          <w:rFonts w:asciiTheme="majorBidi" w:hAnsiTheme="majorBidi" w:cs="Angsana New"/>
          <w:sz w:val="32"/>
          <w:szCs w:val="32"/>
          <w:cs/>
        </w:rPr>
        <w:t>วิธีช่วยแปรงฟัน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เริ่มด้วยการให้ผู้สูงอายุจิบน้ำเล็กน้อย เพื่อให้ช่องปาก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มีความชื้น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ใช้แปรงสีฟันขนอ่อน และยาสีฟันผสมฟลูออไรด์เล็กน้อย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แปรงฟัน</w:t>
      </w:r>
      <w:r w:rsidR="00A7056A">
        <w:rPr>
          <w:rFonts w:asciiTheme="majorBidi" w:hAnsiTheme="majorBidi" w:cs="Angsana New" w:hint="cs"/>
          <w:sz w:val="32"/>
          <w:szCs w:val="32"/>
          <w:cs/>
        </w:rPr>
        <w:br/>
      </w:r>
      <w:r>
        <w:rPr>
          <w:rFonts w:asciiTheme="majorBidi" w:hAnsiTheme="majorBidi" w:cs="Angsana New"/>
          <w:sz w:val="32"/>
          <w:szCs w:val="32"/>
          <w:cs/>
        </w:rPr>
        <w:t>และเหง</w:t>
      </w:r>
      <w:r>
        <w:rPr>
          <w:rFonts w:asciiTheme="majorBidi" w:hAnsiTheme="majorBidi" w:cs="Angsana New" w:hint="cs"/>
          <w:sz w:val="32"/>
          <w:szCs w:val="32"/>
          <w:cs/>
        </w:rPr>
        <w:t>ื</w:t>
      </w:r>
      <w:r w:rsidRPr="004D1E08">
        <w:rPr>
          <w:rFonts w:asciiTheme="majorBidi" w:hAnsiTheme="majorBidi" w:cs="Angsana New"/>
          <w:sz w:val="32"/>
          <w:szCs w:val="32"/>
          <w:cs/>
        </w:rPr>
        <w:t>อกเบา</w:t>
      </w:r>
      <w:r>
        <w:rPr>
          <w:rFonts w:asciiTheme="majorBidi" w:hAnsiTheme="majorBidi" w:cs="Angsana New" w:hint="cs"/>
          <w:sz w:val="32"/>
          <w:szCs w:val="32"/>
          <w:cs/>
        </w:rPr>
        <w:t>ๆ แปรง</w:t>
      </w:r>
      <w:r w:rsidRPr="004D1E08">
        <w:rPr>
          <w:rFonts w:asciiTheme="majorBidi" w:hAnsiTheme="majorBidi" w:cs="Angsana New"/>
          <w:sz w:val="32"/>
          <w:szCs w:val="32"/>
          <w:cs/>
        </w:rPr>
        <w:t xml:space="preserve">ให้ครบทุกซี่ </w:t>
      </w:r>
      <w:r>
        <w:rPr>
          <w:rFonts w:asciiTheme="majorBidi" w:hAnsiTheme="majorBidi" w:cs="Angsana New"/>
          <w:sz w:val="32"/>
          <w:szCs w:val="32"/>
          <w:cs/>
        </w:rPr>
        <w:t>แต่ควรระวังอย่าใช้แปรงขนาดใหญ่</w:t>
      </w:r>
      <w:r w:rsidRPr="004D1E08">
        <w:rPr>
          <w:rFonts w:asciiTheme="majorBidi" w:hAnsiTheme="majorBidi" w:cs="Angsana New"/>
          <w:sz w:val="32"/>
          <w:szCs w:val="32"/>
          <w:cs/>
        </w:rPr>
        <w:t>หรือสอดเข้าไปในลำคอ</w:t>
      </w:r>
      <w:r>
        <w:rPr>
          <w:rFonts w:asciiTheme="majorBidi" w:hAnsiTheme="majorBidi" w:cs="Angsana New"/>
          <w:sz w:val="32"/>
          <w:szCs w:val="32"/>
          <w:cs/>
        </w:rPr>
        <w:t>ลึกเกินไป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เพราะอาจทำให้อาเจียน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ควร</w:t>
      </w:r>
      <w:r w:rsidRPr="004D1E08">
        <w:rPr>
          <w:rFonts w:asciiTheme="majorBidi" w:hAnsiTheme="majorBidi" w:cs="Angsana New"/>
          <w:sz w:val="32"/>
          <w:szCs w:val="32"/>
          <w:cs/>
        </w:rPr>
        <w:t>หยุดพักให้ผู้สูงอ</w:t>
      </w:r>
      <w:r>
        <w:rPr>
          <w:rFonts w:asciiTheme="majorBidi" w:hAnsiTheme="majorBidi" w:cs="Angsana New"/>
          <w:sz w:val="32"/>
          <w:szCs w:val="32"/>
          <w:cs/>
        </w:rPr>
        <w:t>ายุบ้วนน้ำลาย หรืออมน้ำเล็กน้อย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ก่อนแปรงต่อ สลับการหยุดพัก 2-3 ครั้ง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>อาจใช้น้ำยาบ้วนปากชนิดผสมฟลูออไรด์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E08">
        <w:rPr>
          <w:rFonts w:asciiTheme="majorBidi" w:hAnsiTheme="majorBidi" w:cs="Angsana New"/>
          <w:sz w:val="32"/>
          <w:szCs w:val="32"/>
          <w:cs/>
        </w:rPr>
        <w:t xml:space="preserve">อมบ้วนปากกรณีที่มีฟันเหลืออยู่ในปาก เพื่อป้องกันฟันผุ </w:t>
      </w:r>
      <w:r>
        <w:rPr>
          <w:rFonts w:asciiTheme="majorBidi" w:hAnsiTheme="majorBidi" w:cs="Angsana New"/>
          <w:sz w:val="32"/>
          <w:szCs w:val="32"/>
          <w:cs/>
        </w:rPr>
        <w:t>สำหรับน้ำยาบ้วนปา</w:t>
      </w:r>
      <w:r>
        <w:rPr>
          <w:rFonts w:asciiTheme="majorBidi" w:hAnsiTheme="majorBidi" w:cs="Angsana New" w:hint="cs"/>
          <w:sz w:val="32"/>
          <w:szCs w:val="32"/>
          <w:cs/>
        </w:rPr>
        <w:t>ก</w:t>
      </w:r>
      <w:r w:rsidRPr="004D1E08">
        <w:rPr>
          <w:rFonts w:asciiTheme="majorBidi" w:hAnsiTheme="majorBidi" w:cs="Angsana New"/>
          <w:sz w:val="32"/>
          <w:szCs w:val="32"/>
          <w:cs/>
        </w:rPr>
        <w:t>แบบฆ่าเชื้อโรค ก่อนใช้ควรปรึกษา</w:t>
      </w:r>
      <w:proofErr w:type="spellStart"/>
      <w:r w:rsidRPr="004D1E08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แพทย์</w:t>
      </w:r>
    </w:p>
    <w:p w:rsidR="00A37312" w:rsidRPr="009D5D70" w:rsidRDefault="00313041" w:rsidP="007862AF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************************************************</w:t>
      </w:r>
    </w:p>
    <w:p w:rsidR="00313041" w:rsidRPr="0002653C" w:rsidRDefault="008F6F95" w:rsidP="0034616F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</w:pPr>
      <w:r w:rsidRPr="0002653C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B455A8" w:rsidRPr="0002653C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กรมการแพทย์</w:t>
      </w:r>
      <w:r w:rsidR="00B455A8" w:rsidRPr="0002653C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#</w:t>
      </w:r>
      <w:r w:rsidR="00116AD4" w:rsidRPr="0002653C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>สถาบันทันตก</w:t>
      </w:r>
      <w:proofErr w:type="spellStart"/>
      <w:r w:rsidR="00116AD4" w:rsidRPr="0002653C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>รรม</w:t>
      </w:r>
      <w:proofErr w:type="spellEnd"/>
      <w:r w:rsidR="00116AD4" w:rsidRPr="0002653C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16AD4" w:rsidRPr="0002653C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02653C" w:rsidRPr="0002653C">
        <w:rPr>
          <w:rFonts w:asciiTheme="majorBidi" w:hAnsiTheme="majorBidi" w:cs="Angsana New"/>
          <w:color w:val="000000" w:themeColor="text1"/>
          <w:sz w:val="32"/>
          <w:szCs w:val="32"/>
          <w:shd w:val="clear" w:color="auto" w:fill="FFFFFF"/>
          <w:cs/>
        </w:rPr>
        <w:t>การดูแลสุขภาพช่องปากผู้สูงอายุ</w:t>
      </w:r>
      <w:r w:rsidR="008E4814" w:rsidRPr="0002653C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5164" w:rsidRPr="0002653C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02653C" w:rsidRPr="0002653C">
        <w:rPr>
          <w:rFonts w:asciiTheme="majorBidi" w:hAnsiTheme="majorBidi" w:cs="Angsana New"/>
          <w:color w:val="000000" w:themeColor="text1"/>
          <w:sz w:val="32"/>
          <w:szCs w:val="32"/>
          <w:shd w:val="clear" w:color="auto" w:fill="FFFFFF"/>
          <w:cs/>
        </w:rPr>
        <w:t>การดูแลสุขภาพช่องปาก</w:t>
      </w:r>
      <w:r w:rsidR="0002653C" w:rsidRPr="0002653C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>ผู้ป่วยติดเตียง</w:t>
      </w:r>
    </w:p>
    <w:p w:rsidR="00066EFF" w:rsidRDefault="0002653C" w:rsidP="0002653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8F6F95"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-ขอขอบคุณ-</w:t>
      </w:r>
      <w:r w:rsidR="00AF3482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F6F95" w:rsidRPr="009D5D70" w:rsidRDefault="00B06A19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20 </w:t>
      </w:r>
      <w:r w:rsidR="0002653C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พฤษภาคม</w:t>
      </w:r>
      <w:r w:rsidR="008F6F95"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256</w:t>
      </w:r>
      <w:r w:rsidR="00116AD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3</w:t>
      </w:r>
    </w:p>
    <w:sectPr w:rsidR="008F6F95" w:rsidRPr="009D5D70" w:rsidSect="0002653C">
      <w:pgSz w:w="11906" w:h="16838" w:code="9"/>
      <w:pgMar w:top="1134" w:right="566" w:bottom="24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B"/>
    <w:rsid w:val="00025112"/>
    <w:rsid w:val="0002653C"/>
    <w:rsid w:val="00037AEC"/>
    <w:rsid w:val="000409AE"/>
    <w:rsid w:val="000433F2"/>
    <w:rsid w:val="00051FD7"/>
    <w:rsid w:val="000641FB"/>
    <w:rsid w:val="00066EFF"/>
    <w:rsid w:val="000958D6"/>
    <w:rsid w:val="000A41B7"/>
    <w:rsid w:val="000C0555"/>
    <w:rsid w:val="000C4408"/>
    <w:rsid w:val="000E45BC"/>
    <w:rsid w:val="000F161D"/>
    <w:rsid w:val="000F69C7"/>
    <w:rsid w:val="00103873"/>
    <w:rsid w:val="00116AD4"/>
    <w:rsid w:val="00124DF4"/>
    <w:rsid w:val="00127696"/>
    <w:rsid w:val="00135A07"/>
    <w:rsid w:val="0015188A"/>
    <w:rsid w:val="0015392F"/>
    <w:rsid w:val="001617F1"/>
    <w:rsid w:val="001859BC"/>
    <w:rsid w:val="001A0DC8"/>
    <w:rsid w:val="00216236"/>
    <w:rsid w:val="00237D76"/>
    <w:rsid w:val="00283E7B"/>
    <w:rsid w:val="0029222C"/>
    <w:rsid w:val="00295459"/>
    <w:rsid w:val="002C59C2"/>
    <w:rsid w:val="002C5CC6"/>
    <w:rsid w:val="00300E60"/>
    <w:rsid w:val="00306AB6"/>
    <w:rsid w:val="00313041"/>
    <w:rsid w:val="0033373E"/>
    <w:rsid w:val="00334855"/>
    <w:rsid w:val="0034616F"/>
    <w:rsid w:val="0035760F"/>
    <w:rsid w:val="003743BA"/>
    <w:rsid w:val="003772DA"/>
    <w:rsid w:val="003C0AD4"/>
    <w:rsid w:val="003F79F2"/>
    <w:rsid w:val="004018CE"/>
    <w:rsid w:val="00404FCC"/>
    <w:rsid w:val="004225FF"/>
    <w:rsid w:val="00426B76"/>
    <w:rsid w:val="00426B85"/>
    <w:rsid w:val="004546D4"/>
    <w:rsid w:val="00467EFC"/>
    <w:rsid w:val="00475A92"/>
    <w:rsid w:val="004A44F9"/>
    <w:rsid w:val="004A5F7E"/>
    <w:rsid w:val="004B7687"/>
    <w:rsid w:val="004E50A0"/>
    <w:rsid w:val="0050040B"/>
    <w:rsid w:val="00503C49"/>
    <w:rsid w:val="00506E20"/>
    <w:rsid w:val="00513742"/>
    <w:rsid w:val="00521E31"/>
    <w:rsid w:val="00541FA2"/>
    <w:rsid w:val="00550981"/>
    <w:rsid w:val="00560CBF"/>
    <w:rsid w:val="00583252"/>
    <w:rsid w:val="005A54C8"/>
    <w:rsid w:val="005B0A7D"/>
    <w:rsid w:val="005B1A8C"/>
    <w:rsid w:val="005B2F1C"/>
    <w:rsid w:val="005E7FEB"/>
    <w:rsid w:val="005F3620"/>
    <w:rsid w:val="00602A53"/>
    <w:rsid w:val="006106B6"/>
    <w:rsid w:val="00622BD5"/>
    <w:rsid w:val="00764743"/>
    <w:rsid w:val="007809F9"/>
    <w:rsid w:val="007862AF"/>
    <w:rsid w:val="007A78CD"/>
    <w:rsid w:val="007C444A"/>
    <w:rsid w:val="007C7FD6"/>
    <w:rsid w:val="007D6516"/>
    <w:rsid w:val="008465FA"/>
    <w:rsid w:val="00861669"/>
    <w:rsid w:val="008648D6"/>
    <w:rsid w:val="00865164"/>
    <w:rsid w:val="00885482"/>
    <w:rsid w:val="008A27F8"/>
    <w:rsid w:val="008A6718"/>
    <w:rsid w:val="008B42E7"/>
    <w:rsid w:val="008B6700"/>
    <w:rsid w:val="008C2F2E"/>
    <w:rsid w:val="008D7777"/>
    <w:rsid w:val="008E4814"/>
    <w:rsid w:val="008F010B"/>
    <w:rsid w:val="008F4C25"/>
    <w:rsid w:val="008F628D"/>
    <w:rsid w:val="008F6F95"/>
    <w:rsid w:val="008F74C8"/>
    <w:rsid w:val="009450D8"/>
    <w:rsid w:val="009642C5"/>
    <w:rsid w:val="00995BE1"/>
    <w:rsid w:val="009D4A1C"/>
    <w:rsid w:val="009D5D70"/>
    <w:rsid w:val="00A04559"/>
    <w:rsid w:val="00A15DEE"/>
    <w:rsid w:val="00A20F76"/>
    <w:rsid w:val="00A37312"/>
    <w:rsid w:val="00A7056A"/>
    <w:rsid w:val="00A71F36"/>
    <w:rsid w:val="00A82C94"/>
    <w:rsid w:val="00A9436C"/>
    <w:rsid w:val="00AB58FC"/>
    <w:rsid w:val="00AC0B36"/>
    <w:rsid w:val="00AC2465"/>
    <w:rsid w:val="00AE2DAF"/>
    <w:rsid w:val="00AF04CF"/>
    <w:rsid w:val="00AF056B"/>
    <w:rsid w:val="00AF3482"/>
    <w:rsid w:val="00B02F0E"/>
    <w:rsid w:val="00B06A19"/>
    <w:rsid w:val="00B32355"/>
    <w:rsid w:val="00B455A8"/>
    <w:rsid w:val="00B631DB"/>
    <w:rsid w:val="00B67813"/>
    <w:rsid w:val="00BA52BC"/>
    <w:rsid w:val="00BA72E5"/>
    <w:rsid w:val="00BD0044"/>
    <w:rsid w:val="00BD6C71"/>
    <w:rsid w:val="00BF5374"/>
    <w:rsid w:val="00C44B69"/>
    <w:rsid w:val="00C60541"/>
    <w:rsid w:val="00C714CD"/>
    <w:rsid w:val="00C72194"/>
    <w:rsid w:val="00CA6EC0"/>
    <w:rsid w:val="00CC0611"/>
    <w:rsid w:val="00D10E15"/>
    <w:rsid w:val="00D25785"/>
    <w:rsid w:val="00D37362"/>
    <w:rsid w:val="00D81C18"/>
    <w:rsid w:val="00D941AC"/>
    <w:rsid w:val="00DB7D02"/>
    <w:rsid w:val="00DD2EBD"/>
    <w:rsid w:val="00DE5E54"/>
    <w:rsid w:val="00DF1708"/>
    <w:rsid w:val="00E42D87"/>
    <w:rsid w:val="00E82CD5"/>
    <w:rsid w:val="00E83D87"/>
    <w:rsid w:val="00E85374"/>
    <w:rsid w:val="00E9289B"/>
    <w:rsid w:val="00EA697F"/>
    <w:rsid w:val="00EB2E48"/>
    <w:rsid w:val="00EB58F8"/>
    <w:rsid w:val="00EC1BEF"/>
    <w:rsid w:val="00EF0DF2"/>
    <w:rsid w:val="00F303EC"/>
    <w:rsid w:val="00F41C6F"/>
    <w:rsid w:val="00F4450B"/>
    <w:rsid w:val="00F54054"/>
    <w:rsid w:val="00F55185"/>
    <w:rsid w:val="00F5602B"/>
    <w:rsid w:val="00F5779A"/>
    <w:rsid w:val="00F66CB6"/>
    <w:rsid w:val="00FB207A"/>
    <w:rsid w:val="00FB5C4B"/>
    <w:rsid w:val="00FB6E76"/>
    <w:rsid w:val="00FC596D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75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5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75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5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302A-16D7-49BA-AD86-47A16F0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DMS_PR</dc:creator>
  <cp:lastModifiedBy>DMS</cp:lastModifiedBy>
  <cp:revision>4</cp:revision>
  <cp:lastPrinted>2020-05-20T09:55:00Z</cp:lastPrinted>
  <dcterms:created xsi:type="dcterms:W3CDTF">2020-05-14T03:36:00Z</dcterms:created>
  <dcterms:modified xsi:type="dcterms:W3CDTF">2020-05-20T09:56:00Z</dcterms:modified>
</cp:coreProperties>
</file>