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08D88" w14:textId="7941F168" w:rsidR="002B4357" w:rsidRPr="00A86C43" w:rsidRDefault="00E66F8D" w:rsidP="009E1B04">
      <w:pPr>
        <w:rPr>
          <w:rFonts w:ascii="TH SarabunPSK" w:hAnsi="TH SarabunPSK" w:cs="TH SarabunPSK"/>
          <w:sz w:val="28"/>
        </w:rPr>
      </w:pPr>
      <w:r w:rsidRPr="00A86C43">
        <w:rPr>
          <w:rFonts w:ascii="TH SarabunPSK" w:hAnsi="TH SarabunPSK" w:cs="TH SarabunPSK" w:hint="cs"/>
          <w:noProof/>
          <w:sz w:val="28"/>
          <w:cs/>
        </w:rPr>
        <w:drawing>
          <wp:anchor distT="0" distB="0" distL="114300" distR="114300" simplePos="0" relativeHeight="251658240" behindDoc="0" locked="0" layoutInCell="1" allowOverlap="1" wp14:anchorId="71D72E25" wp14:editId="08EF1ED2">
            <wp:simplePos x="0" y="0"/>
            <wp:positionH relativeFrom="page">
              <wp:posOffset>165100</wp:posOffset>
            </wp:positionH>
            <wp:positionV relativeFrom="paragraph">
              <wp:posOffset>-730679</wp:posOffset>
            </wp:positionV>
            <wp:extent cx="7226300" cy="1266190"/>
            <wp:effectExtent l="0" t="0" r="0" b="0"/>
            <wp:wrapNone/>
            <wp:docPr id="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126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AA304B" w14:textId="77777777" w:rsidR="008E51A5" w:rsidRPr="00A86C43" w:rsidRDefault="008E51A5" w:rsidP="00A86C43">
      <w:pPr>
        <w:spacing w:afterLines="80" w:after="192" w:line="240" w:lineRule="auto"/>
        <w:rPr>
          <w:rFonts w:ascii="TH SarabunPSK" w:eastAsia="Times New Roman" w:hAnsi="TH SarabunPSK" w:cs="TH SarabunPSK" w:hint="cs"/>
          <w:b/>
          <w:bCs/>
          <w:sz w:val="28"/>
        </w:rPr>
      </w:pPr>
    </w:p>
    <w:p w14:paraId="46E1B146" w14:textId="34A3D9DE" w:rsidR="00436E2F" w:rsidRPr="00A86C43" w:rsidRDefault="003B5925" w:rsidP="0072445D">
      <w:pPr>
        <w:spacing w:afterLines="80" w:after="192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28"/>
        </w:rPr>
      </w:pPr>
      <w:r w:rsidRPr="00A86C43">
        <w:rPr>
          <w:rFonts w:ascii="TH SarabunPSK" w:eastAsia="Times New Roman" w:hAnsi="TH SarabunPSK" w:cs="TH SarabunPSK"/>
          <w:b/>
          <w:bCs/>
          <w:sz w:val="28"/>
          <w:cs/>
        </w:rPr>
        <w:t>8 พฤษภาคม</w:t>
      </w:r>
      <w:r w:rsidRPr="00A86C43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 ของทุกปี </w:t>
      </w:r>
      <w:r w:rsidRPr="00A86C43">
        <w:rPr>
          <w:rFonts w:ascii="TH SarabunPSK" w:eastAsia="Times New Roman" w:hAnsi="TH SarabunPSK" w:cs="TH SarabunPSK"/>
          <w:b/>
          <w:bCs/>
          <w:sz w:val="28"/>
          <w:cs/>
        </w:rPr>
        <w:t>วันธาลัสซีเมียโลก</w:t>
      </w:r>
      <w:r w:rsidRPr="00A86C43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 </w:t>
      </w:r>
      <w:r w:rsidR="006040C6" w:rsidRPr="00A86C43">
        <w:rPr>
          <w:rFonts w:ascii="TH SarabunPSK" w:eastAsia="Times New Roman" w:hAnsi="TH SarabunPSK" w:cs="TH SarabunPSK" w:hint="cs"/>
          <w:b/>
          <w:bCs/>
          <w:sz w:val="28"/>
          <w:cs/>
        </w:rPr>
        <w:t>หมอเด็กห่วงใย</w:t>
      </w:r>
      <w:r w:rsidRPr="00A86C43">
        <w:rPr>
          <w:rFonts w:ascii="TH SarabunPSK" w:eastAsia="Times New Roman" w:hAnsi="TH SarabunPSK" w:cs="TH SarabunPSK" w:hint="cs"/>
          <w:b/>
          <w:bCs/>
          <w:sz w:val="28"/>
          <w:cs/>
        </w:rPr>
        <w:t>สุขภาพเด็กไทยทุกคน</w:t>
      </w:r>
    </w:p>
    <w:p w14:paraId="3041D945" w14:textId="22CC988D" w:rsidR="003B5925" w:rsidRPr="00A86C43" w:rsidRDefault="003B5925" w:rsidP="0072445D">
      <w:pPr>
        <w:spacing w:afterLines="80" w:after="192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A86C43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สถาบันสุขภาพเด็กแห่งชาติมหาราชินี กรมการแพทย์</w:t>
      </w:r>
      <w:r w:rsidRPr="00A86C43">
        <w:rPr>
          <w:rFonts w:ascii="TH SarabunPSK" w:hAnsi="TH SarabunPSK" w:cs="TH SarabunPSK"/>
          <w:color w:val="000000" w:themeColor="text1"/>
          <w:sz w:val="28"/>
          <w:cs/>
        </w:rPr>
        <w:t xml:space="preserve"> แนะผู้ปกครองควรได้รับความรู้ คำแนะนำ จากแพทย์ และจะต้องวางแผนการรักษาที่เหมาะสม ดูแลสุขภาพอนามัยให้แก่ลูก ให้ได้รับการดูแลอย่างใกล้ชิดและถูกวิธี สามารถดำรงชีวิตได้อย่างปกติสุขเหมือนคนปกติ</w:t>
      </w:r>
    </w:p>
    <w:p w14:paraId="6938EBFA" w14:textId="383EE6DA" w:rsidR="003B5925" w:rsidRPr="00A86C43" w:rsidRDefault="003B5925" w:rsidP="0072445D">
      <w:pPr>
        <w:spacing w:afterLines="80" w:after="192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 w:rsidRPr="00A86C43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นายแพทย์</w:t>
      </w:r>
      <w:r w:rsidR="00117F41" w:rsidRPr="00A86C43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ธนินทร์</w:t>
      </w:r>
      <w:r w:rsidRPr="00A86C43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="00117F41" w:rsidRPr="00A86C43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เวชชาภินันท์</w:t>
      </w:r>
      <w:r w:rsidRPr="00A86C43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117F41" w:rsidRPr="00A86C43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รอง</w:t>
      </w:r>
      <w:r w:rsidRPr="00A86C43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อธิบดีกรมการแพทย์  เปิดเผยว่า</w:t>
      </w:r>
      <w:r w:rsidRPr="00A86C43">
        <w:rPr>
          <w:rFonts w:ascii="TH SarabunPSK" w:hAnsi="TH SarabunPSK" w:cs="TH SarabunPSK"/>
          <w:color w:val="000000" w:themeColor="text1"/>
          <w:sz w:val="28"/>
          <w:cs/>
        </w:rPr>
        <w:t xml:space="preserve"> โรคโลหิตจางธาลัสซีเมีย เป็นโรคโลหิตจางทางพันธุกรรมที่พบบ่อยที่สุดในประเทศไทย ถ่ายทอดทางพันธุกรรมแบบยีนด้อยอันเนื่องมาจากความผิดปกติของการสร้างฮีโมโกลบินที่สร้างน้อยลงและหรือผิดปกติส่งผลให้เม็ดเลือดแดงมีลักษณะผิดปกติ และมีอายุสั้น ทั้งบิดาและมารดาของผู้ที่เป็นโรคธาลัสซีเมียจะมีธาลัสซีเมียแฝง หรือเรียกว่าเป็นพาหะของธาลัสซีเมีย ซึ่งผู้ที่มียีนธาลัสซีเมียแฝงนี้จะไม่มีอาการของโรคนี้ จะเหมือนคนปกติ แต่สามารถถ่ายทอดยีนที่ผิดปกตินี้สู่ลูกหลานได้ ซึ่งในประเทศไทยมีคนที่มีโอกาสมียีนธาลัสซีเมียแฝงอยู่ถึงร้อยละ 30</w:t>
      </w:r>
      <w:r w:rsidRPr="00A86C43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A86C43">
        <w:rPr>
          <w:rFonts w:ascii="TH SarabunPSK" w:hAnsi="TH SarabunPSK" w:cs="TH SarabunPSK"/>
          <w:color w:val="000000" w:themeColor="text1"/>
          <w:sz w:val="28"/>
          <w:cs/>
        </w:rPr>
        <w:t>-</w:t>
      </w:r>
      <w:r w:rsidRPr="00A86C43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A86C43">
        <w:rPr>
          <w:rFonts w:ascii="TH SarabunPSK" w:hAnsi="TH SarabunPSK" w:cs="TH SarabunPSK"/>
          <w:color w:val="000000" w:themeColor="text1"/>
          <w:sz w:val="28"/>
          <w:cs/>
        </w:rPr>
        <w:t xml:space="preserve">40 </w:t>
      </w:r>
      <w:r w:rsidR="00C17067" w:rsidRPr="00A86C43">
        <w:rPr>
          <w:rFonts w:ascii="TH SarabunPSK" w:hAnsi="TH SarabunPSK" w:cs="TH SarabunPSK"/>
          <w:color w:val="000000" w:themeColor="text1"/>
          <w:sz w:val="28"/>
          <w:cs/>
        </w:rPr>
        <w:t xml:space="preserve">โรคธาลัสซีเมียมีหลายชนิดและรุนแรงแตกต่างกันมาก ทารกที่มีอาการของโรคขั้นรุนแรงมากจะเสียชีวิตตั้งแต่ในครรภ์หรือเมื่อคลอดเพียง </w:t>
      </w:r>
      <w:r w:rsidR="00C17067" w:rsidRPr="00A86C43">
        <w:rPr>
          <w:rFonts w:ascii="TH SarabunPSK" w:hAnsi="TH SarabunPSK" w:cs="TH SarabunPSK"/>
          <w:color w:val="000000" w:themeColor="text1"/>
          <w:sz w:val="28"/>
        </w:rPr>
        <w:t>1 - 2</w:t>
      </w:r>
      <w:r w:rsidR="00C17067" w:rsidRPr="00A86C43">
        <w:rPr>
          <w:rFonts w:ascii="TH SarabunPSK" w:hAnsi="TH SarabunPSK" w:cs="TH SarabunPSK"/>
          <w:color w:val="000000" w:themeColor="text1"/>
          <w:sz w:val="28"/>
          <w:cs/>
        </w:rPr>
        <w:t xml:space="preserve"> ชั่วโมง แต่เป็นเพียงส่วนน้อย โดยส่วนมากจะพบว่าผู้ป่วยจะมี </w:t>
      </w:r>
      <w:r w:rsidR="00C17067" w:rsidRPr="00A86C43">
        <w:rPr>
          <w:rFonts w:ascii="TH SarabunPSK" w:hAnsi="TH SarabunPSK" w:cs="TH SarabunPSK"/>
          <w:color w:val="000000" w:themeColor="text1"/>
          <w:sz w:val="28"/>
        </w:rPr>
        <w:t>2</w:t>
      </w:r>
      <w:r w:rsidR="00C17067" w:rsidRPr="00A86C43">
        <w:rPr>
          <w:rFonts w:ascii="TH SarabunPSK" w:hAnsi="TH SarabunPSK" w:cs="TH SarabunPSK"/>
          <w:color w:val="000000" w:themeColor="text1"/>
          <w:sz w:val="28"/>
          <w:cs/>
        </w:rPr>
        <w:t xml:space="preserve"> กลุ่ม คือ </w:t>
      </w:r>
      <w:r w:rsidR="00C17067" w:rsidRPr="00A86C43">
        <w:rPr>
          <w:rFonts w:ascii="TH SarabunPSK" w:hAnsi="TH SarabunPSK" w:cs="TH SarabunPSK"/>
          <w:color w:val="000000" w:themeColor="text1"/>
          <w:sz w:val="28"/>
        </w:rPr>
        <w:t xml:space="preserve">1. </w:t>
      </w:r>
      <w:r w:rsidR="00C17067" w:rsidRPr="00A86C43">
        <w:rPr>
          <w:rFonts w:ascii="TH SarabunPSK" w:hAnsi="TH SarabunPSK" w:cs="TH SarabunPSK"/>
          <w:color w:val="000000" w:themeColor="text1"/>
          <w:sz w:val="28"/>
          <w:cs/>
        </w:rPr>
        <w:t xml:space="preserve">ไม่มีอาการเลยหรือมีอาการไม่มาก แต่จะซีดลงเมื่อมีไข้ ไม่สบาย </w:t>
      </w:r>
      <w:r w:rsidR="00C17067" w:rsidRPr="00A86C43">
        <w:rPr>
          <w:rFonts w:ascii="TH SarabunPSK" w:hAnsi="TH SarabunPSK" w:cs="TH SarabunPSK"/>
          <w:color w:val="000000" w:themeColor="text1"/>
          <w:sz w:val="28"/>
        </w:rPr>
        <w:t xml:space="preserve">2. </w:t>
      </w:r>
      <w:r w:rsidR="00C17067" w:rsidRPr="00A86C43">
        <w:rPr>
          <w:rFonts w:ascii="TH SarabunPSK" w:hAnsi="TH SarabunPSK" w:cs="TH SarabunPSK"/>
          <w:color w:val="000000" w:themeColor="text1"/>
          <w:sz w:val="28"/>
          <w:cs/>
        </w:rPr>
        <w:t xml:space="preserve">อาการรุนแรงปานกลาง - รุนแรงมาก ผู้ป่วยจะซีด อาจสังเกตหรือตรวจพบตั้งแต่อายุเพียง </w:t>
      </w:r>
      <w:r w:rsidR="00C17067" w:rsidRPr="00A86C43">
        <w:rPr>
          <w:rFonts w:ascii="TH SarabunPSK" w:hAnsi="TH SarabunPSK" w:cs="TH SarabunPSK"/>
          <w:color w:val="000000" w:themeColor="text1"/>
          <w:sz w:val="28"/>
        </w:rPr>
        <w:t xml:space="preserve">4 - 6 </w:t>
      </w:r>
      <w:r w:rsidR="00C17067" w:rsidRPr="00A86C43">
        <w:rPr>
          <w:rFonts w:ascii="TH SarabunPSK" w:hAnsi="TH SarabunPSK" w:cs="TH SarabunPSK"/>
          <w:color w:val="000000" w:themeColor="text1"/>
          <w:sz w:val="28"/>
          <w:cs/>
        </w:rPr>
        <w:t>เดือนแรก ถ้ารุนแรงมาก จะมีตาเหลือง อ่อนเพลีย เจริญเติบโตไม่สมอายุ ม้ามและตับโต ลักษณะกระดูกใบหน้าเปลี่ยนรูป ที่เรียกว่า “หน้าธาลัสซีเมีย” ในระยะยาวจะมีกระดูกเปราะหักง่าย เจ็บป่วยไม่สบายบ่อย ๆ</w:t>
      </w:r>
      <w:r w:rsidR="00E9510C" w:rsidRPr="00A86C43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E9510C" w:rsidRPr="00A86C43">
        <w:rPr>
          <w:rFonts w:ascii="TH SarabunPSK" w:hAnsi="TH SarabunPSK" w:cs="TH SarabunPSK" w:hint="cs"/>
          <w:color w:val="000000" w:themeColor="text1"/>
          <w:sz w:val="28"/>
          <w:cs/>
        </w:rPr>
        <w:t>ซึ่ง</w:t>
      </w:r>
      <w:r w:rsidR="00E9510C" w:rsidRPr="00A86C43">
        <w:rPr>
          <w:rFonts w:ascii="TH SarabunPSK" w:hAnsi="TH SarabunPSK" w:cs="TH SarabunPSK"/>
          <w:color w:val="000000" w:themeColor="text1"/>
          <w:sz w:val="28"/>
          <w:cs/>
        </w:rPr>
        <w:t xml:space="preserve"> โรคธาลัสซีเมียสามารถถ่ายทอดพันธุกรรมหรือยีนของธาลัสซีเมียจากพ่อและแม่มาสู่ลูก </w:t>
      </w:r>
      <w:r w:rsidR="00E9510C" w:rsidRPr="00A86C43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สิ่งสำคัญ</w:t>
      </w:r>
      <w:r w:rsidR="00E9510C" w:rsidRPr="00A86C43">
        <w:rPr>
          <w:rFonts w:ascii="TH SarabunPSK" w:hAnsi="TH SarabunPSK" w:cs="TH SarabunPSK"/>
          <w:color w:val="000000" w:themeColor="text1"/>
          <w:sz w:val="28"/>
          <w:cs/>
        </w:rPr>
        <w:t>ที่ช่วยลดอัตราการเกิดผู้ป่วยรายใหม่ คือ การวางแผนครอบครัว ด้วยการตรวจเลือดก่อนที่จะวางแผนแต่งงานหรือมีบุตร หากทราบว่าเป็นคู่เสี่ยงของการมีบุตรเป็นโรคธาลัสซีเมีย ควรปรึกษาแพทย์เพื่อวางแผนการวินิจฉัยหรือป้องกัน</w:t>
      </w:r>
      <w:r w:rsidR="00E9510C" w:rsidRPr="00A86C43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ซึ่งมีวิธีการตรวจอยู่</w:t>
      </w:r>
      <w:r w:rsidR="00E9510C" w:rsidRPr="00A86C43">
        <w:rPr>
          <w:rFonts w:ascii="TH SarabunPSK" w:hAnsi="TH SarabunPSK" w:cs="TH SarabunPSK"/>
          <w:color w:val="000000" w:themeColor="text1"/>
          <w:sz w:val="28"/>
          <w:cs/>
        </w:rPr>
        <w:t xml:space="preserve"> 3 วิธี 1. การตรวจคัดกรอง (</w:t>
      </w:r>
      <w:r w:rsidR="00E9510C" w:rsidRPr="00A86C43">
        <w:rPr>
          <w:rFonts w:ascii="TH SarabunPSK" w:hAnsi="TH SarabunPSK" w:cs="TH SarabunPSK"/>
          <w:color w:val="000000" w:themeColor="text1"/>
          <w:sz w:val="28"/>
        </w:rPr>
        <w:t xml:space="preserve">Screening test) </w:t>
      </w:r>
      <w:r w:rsidR="00E9510C" w:rsidRPr="00A86C43">
        <w:rPr>
          <w:rFonts w:ascii="TH SarabunPSK" w:hAnsi="TH SarabunPSK" w:cs="TH SarabunPSK"/>
          <w:color w:val="000000" w:themeColor="text1"/>
          <w:sz w:val="28"/>
          <w:cs/>
        </w:rPr>
        <w:t>เป็นวิธีที่นิยมใช้ในโรงพยาบาลทั่วไป เสียค่าใช้จ่ายน้อย มีความไวสูงในการตรวจภาวะที่เป็นพาหะของธาลัสซีเมีย แต่ไม่สามารถแยกได้ว่าเป็นพาหะของธาลัสซีเมียชนิดใด มีข้อดีคือ มีขั้นตอนในการตรวจทางห้องปฏิบัติการน้อย การแปลผลง่าย ราคาถูก ถ้าผู้ได้รับการตรวจคัดกรองมีผลบวกต้องตรวจยืนยันในข้อ 2 เพื่อหาว่าเป็นพาหะของธาลัสซีเมียชนิดใด 2. การตรวจชนิดของฮีโมโกลบิน (</w:t>
      </w:r>
      <w:r w:rsidR="00E9510C" w:rsidRPr="00A86C43">
        <w:rPr>
          <w:rFonts w:ascii="TH SarabunPSK" w:hAnsi="TH SarabunPSK" w:cs="TH SarabunPSK"/>
          <w:color w:val="000000" w:themeColor="text1"/>
          <w:sz w:val="28"/>
        </w:rPr>
        <w:t xml:space="preserve">Hemoglobin typing) </w:t>
      </w:r>
      <w:r w:rsidR="00E9510C" w:rsidRPr="00A86C43">
        <w:rPr>
          <w:rFonts w:ascii="TH SarabunPSK" w:hAnsi="TH SarabunPSK" w:cs="TH SarabunPSK"/>
          <w:color w:val="000000" w:themeColor="text1"/>
          <w:sz w:val="28"/>
          <w:cs/>
        </w:rPr>
        <w:t>เป็นการตรวจเพื่อหาชนิดต่างๆ ของฮีโมโกลบิน สามารถทำได้ในโรงพยาบาลขนาดใหญ่ วิธีนี้มีค่าใช้จ่ายสูงกว่าการตรวจคัดกรอง แต่มีข้อดีกว่าเพราะสามารถแยกได้ว่าเป็นธาลัสซีเมียชนิดใด อย่างไรก็ตาม ต้องอาศัยผู้เชี่ยวชาญในการแปลผล และมีข้อจำกัดในบางรายที่มียีนธาลัสซีเมีย 2 ชนิดแฝงอยู</w:t>
      </w:r>
      <w:r w:rsidR="00E9510C" w:rsidRPr="00A86C43">
        <w:rPr>
          <w:rFonts w:ascii="TH SarabunPSK" w:hAnsi="TH SarabunPSK" w:cs="TH SarabunPSK" w:hint="cs"/>
          <w:color w:val="000000" w:themeColor="text1"/>
          <w:sz w:val="28"/>
          <w:cs/>
        </w:rPr>
        <w:t xml:space="preserve">่ </w:t>
      </w:r>
      <w:r w:rsidR="00E9510C" w:rsidRPr="00A86C43">
        <w:rPr>
          <w:rFonts w:ascii="TH SarabunPSK" w:hAnsi="TH SarabunPSK" w:cs="TH SarabunPSK"/>
          <w:color w:val="000000" w:themeColor="text1"/>
          <w:sz w:val="28"/>
          <w:cs/>
        </w:rPr>
        <w:t>3. การตรวจดีเอ็นเอ (</w:t>
      </w:r>
      <w:r w:rsidR="00E9510C" w:rsidRPr="00A86C43">
        <w:rPr>
          <w:rFonts w:ascii="TH SarabunPSK" w:hAnsi="TH SarabunPSK" w:cs="TH SarabunPSK"/>
          <w:color w:val="000000" w:themeColor="text1"/>
          <w:sz w:val="28"/>
        </w:rPr>
        <w:t xml:space="preserve">DNA analysis) </w:t>
      </w:r>
      <w:r w:rsidR="00E9510C" w:rsidRPr="00A86C43">
        <w:rPr>
          <w:rFonts w:ascii="TH SarabunPSK" w:hAnsi="TH SarabunPSK" w:cs="TH SarabunPSK"/>
          <w:color w:val="000000" w:themeColor="text1"/>
          <w:sz w:val="28"/>
          <w:cs/>
        </w:rPr>
        <w:t>เป็นการตรวจเลือดที่ในปัจจุบันทำได้เฉพาะในโรงเรียนแพทย์ เพราะต้องอาศัยห้องปฏิบัติการทางวิทยาศาสตร์ที่มีเครื่องมือและความชำนาญในการตรวจดีเอ็นเอ เป็นวิธีที่มีความแม่นยำและดีที่สุดในปัจจุบัน แต่มีค่าใช้จ่ายสูงกว่าการตรวจชนิดของฮีโมโกลบิน</w:t>
      </w:r>
    </w:p>
    <w:p w14:paraId="440D6A97" w14:textId="32166167" w:rsidR="003B5925" w:rsidRPr="00A86C43" w:rsidRDefault="003B5925" w:rsidP="0072445D">
      <w:pPr>
        <w:spacing w:afterLines="80" w:after="192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 w:rsidRPr="00A86C43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นายแพทย์</w:t>
      </w:r>
      <w:r w:rsidRPr="00A86C43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อาคม</w:t>
      </w:r>
      <w:r w:rsidRPr="00A86C43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Pr="00A86C43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ชัยวีระวัฒนะ</w:t>
      </w:r>
      <w:r w:rsidRPr="00A86C43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ผู้อำนวยการสถาบันสุขภาพเด็กแห่งชาติมหาราชินี กรมการแพทย์ กล่าวว่า </w:t>
      </w:r>
      <w:r w:rsidRPr="00A86C43">
        <w:rPr>
          <w:rFonts w:ascii="TH SarabunPSK" w:hAnsi="TH SarabunPSK" w:cs="TH SarabunPSK"/>
          <w:sz w:val="28"/>
          <w:cs/>
        </w:rPr>
        <w:t>ปัจจุบันการรักษาผู้ป่วยทำได้ดังนี้ 1.</w:t>
      </w:r>
      <w:r w:rsidR="004F64F0" w:rsidRPr="00A86C43">
        <w:rPr>
          <w:rFonts w:ascii="TH SarabunPSK" w:hAnsi="TH SarabunPSK" w:cs="TH SarabunPSK" w:hint="cs"/>
          <w:sz w:val="28"/>
          <w:cs/>
        </w:rPr>
        <w:t xml:space="preserve"> </w:t>
      </w:r>
      <w:r w:rsidRPr="00A86C43">
        <w:rPr>
          <w:rFonts w:ascii="TH SarabunPSK" w:hAnsi="TH SarabunPSK" w:cs="TH SarabunPSK"/>
          <w:sz w:val="28"/>
          <w:cs/>
        </w:rPr>
        <w:t>การดูแลทั่วไป  ผู้ป่วยต้องมีสุขอนามัยที่ดี สะอาด รับประทานอา</w:t>
      </w:r>
      <w:r w:rsidR="004F64F0" w:rsidRPr="00A86C43">
        <w:rPr>
          <w:rFonts w:ascii="TH SarabunPSK" w:hAnsi="TH SarabunPSK" w:cs="TH SarabunPSK" w:hint="cs"/>
          <w:sz w:val="28"/>
          <w:cs/>
        </w:rPr>
        <w:t>ห</w:t>
      </w:r>
      <w:r w:rsidRPr="00A86C43">
        <w:rPr>
          <w:rFonts w:ascii="TH SarabunPSK" w:hAnsi="TH SarabunPSK" w:cs="TH SarabunPSK"/>
          <w:sz w:val="28"/>
          <w:cs/>
        </w:rPr>
        <w:t xml:space="preserve">ารครบ 5 หมู่ หลีกเลี่ยงอาหารที่มีธาตุเหล็กสูง </w:t>
      </w:r>
      <w:r w:rsidR="007C6FC3" w:rsidRPr="00A86C43">
        <w:rPr>
          <w:rFonts w:ascii="TH SarabunPSK" w:hAnsi="TH SarabunPSK" w:cs="TH SarabunPSK" w:hint="cs"/>
          <w:sz w:val="28"/>
          <w:cs/>
        </w:rPr>
        <w:t>รับประทาน</w:t>
      </w:r>
      <w:r w:rsidRPr="00A86C43">
        <w:rPr>
          <w:rFonts w:ascii="TH SarabunPSK" w:hAnsi="TH SarabunPSK" w:cs="TH SarabunPSK"/>
          <w:sz w:val="28"/>
          <w:cs/>
        </w:rPr>
        <w:t xml:space="preserve">วิตามินโฟเลทตามแพทย์สั่ง ฉีดวัคซีนได้ครบถ้วนเหมือนเด็กปกติ โดยเฉพาะอย่างยิ่งวัคซีนป้องกันตับอักเสบ </w:t>
      </w:r>
      <w:r w:rsidR="007C6FC3" w:rsidRPr="00A86C43">
        <w:rPr>
          <w:rFonts w:ascii="TH SarabunPSK" w:hAnsi="TH SarabunPSK" w:cs="TH SarabunPSK" w:hint="cs"/>
          <w:sz w:val="28"/>
          <w:cs/>
        </w:rPr>
        <w:t xml:space="preserve">วัคซีนป้องกันไข้หวัดใหญ่ </w:t>
      </w:r>
      <w:r w:rsidRPr="00A86C43">
        <w:rPr>
          <w:rFonts w:ascii="TH SarabunPSK" w:hAnsi="TH SarabunPSK" w:cs="TH SarabunPSK"/>
          <w:sz w:val="28"/>
          <w:cs/>
        </w:rPr>
        <w:t>หลีกเลี่ยงการกระแทก เพราะกระดูกเปราะอาจหักได้ง่าย 2.</w:t>
      </w:r>
      <w:r w:rsidR="004F64F0" w:rsidRPr="00A86C43">
        <w:rPr>
          <w:rFonts w:ascii="TH SarabunPSK" w:hAnsi="TH SarabunPSK" w:cs="TH SarabunPSK" w:hint="cs"/>
          <w:sz w:val="28"/>
          <w:cs/>
        </w:rPr>
        <w:t xml:space="preserve"> </w:t>
      </w:r>
      <w:r w:rsidRPr="00A86C43">
        <w:rPr>
          <w:rFonts w:ascii="TH SarabunPSK" w:hAnsi="TH SarabunPSK" w:cs="TH SarabunPSK"/>
          <w:sz w:val="28"/>
          <w:cs/>
        </w:rPr>
        <w:t xml:space="preserve">รักษาแบบประคับประคอง  3. </w:t>
      </w:r>
      <w:r w:rsidR="007C6FC3" w:rsidRPr="00A86C43">
        <w:rPr>
          <w:rFonts w:ascii="TH SarabunPSK" w:hAnsi="TH SarabunPSK" w:cs="TH SarabunPSK" w:hint="cs"/>
          <w:sz w:val="28"/>
          <w:cs/>
        </w:rPr>
        <w:t xml:space="preserve">ในรายที่มีอาการรุนแรง </w:t>
      </w:r>
      <w:r w:rsidRPr="00A86C43">
        <w:rPr>
          <w:rFonts w:ascii="TH SarabunPSK" w:hAnsi="TH SarabunPSK" w:cs="TH SarabunPSK"/>
          <w:sz w:val="28"/>
          <w:cs/>
        </w:rPr>
        <w:t>รักษาให้หายขาดโดยการปลูกถ่ายเซลล์ต้นกำเนิดเม็ดเลือด</w:t>
      </w:r>
      <w:r w:rsidRPr="00A86C43">
        <w:rPr>
          <w:rFonts w:ascii="TH SarabunPSK" w:hAnsi="TH SarabunPSK" w:cs="TH SarabunPSK" w:hint="cs"/>
          <w:sz w:val="28"/>
          <w:cs/>
        </w:rPr>
        <w:t xml:space="preserve"> </w:t>
      </w:r>
      <w:r w:rsidRPr="00A86C43">
        <w:rPr>
          <w:rFonts w:ascii="TH SarabunPSK" w:hAnsi="TH SarabunPSK" w:cs="TH SarabunPSK"/>
          <w:sz w:val="28"/>
          <w:cs/>
        </w:rPr>
        <w:t>เมื่อมีลูกเป็นโรคธาลัสซีเมีย พ่อแม่ควรมีส่วนร่วมกับแพทย์ในการดูแลลูกให้ดีที่สุด โดยทำความเข้าใจเกี่ยวกับสาเหตุของโรค อาการของโรค แนวทางการรักษาโรค ปฏิบัติตามคำแนะนำของแพทย์ ร่วมในการดูแลรักษาอย่างใกล้ชิดตั้งแต่เริ่มแรก</w:t>
      </w:r>
      <w:r w:rsidRPr="00A86C43">
        <w:rPr>
          <w:rFonts w:ascii="TH SarabunPSK" w:hAnsi="TH SarabunPSK" w:cs="TH SarabunPSK"/>
          <w:color w:val="000000" w:themeColor="text1"/>
          <w:sz w:val="28"/>
          <w:cs/>
        </w:rPr>
        <w:t>ที่แพทย์วินิจฉัย หากมีข้อสังเกตหรือมีข้อสงสัยใด ๆ ควรปรึกษาแพทย์ เพราะแม้มีหลักการในการปฏิบัติตน และการรักษาในโรคนี้ แต่ในรายละเอียดและการปฏิบัติในแต่ละราย อาจมีข้อปลีกย่อยแตกต่างกัน</w:t>
      </w:r>
      <w:r w:rsidR="00C1371E" w:rsidRPr="00A86C43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5C09DB" w:rsidRPr="00A86C43">
        <w:rPr>
          <w:rFonts w:ascii="TH SarabunPSK" w:hAnsi="TH SarabunPSK" w:cs="TH SarabunPSK" w:hint="cs"/>
          <w:color w:val="000000" w:themeColor="text1"/>
          <w:sz w:val="28"/>
          <w:cs/>
        </w:rPr>
        <w:t>ทางสถาบันสุขภาพเด็กแห่งชาติมหาราชินี มีการตรวจรักษาและเฝ้าติดตามอาการของผู้ป่วยธาลัสซีเมียอย่างต่อเนื่อง เพื่อป้องกันการติดเชื้ออื่นแทรกซ้อน เช่น การให้ยาขับเหล็ก วางแผนส่งเสริมการให้วัคซีน แนะนำโภชนาการในเด็ก และในอนาคตจะสร้างศูนย์ปลูกถ่ายไขกระดูกเพื่อให้ผู้ป่วยเด็กได้กลับมาใช้ชีวิตได้เหมือนเด็กปกติทั่วไป สามารถสอบถามเพิ่มหรือปรึกษาการเข้ารักษาได้ที่ โทร.1415 สายตรงโรงพยาบาลเด็ก</w:t>
      </w:r>
    </w:p>
    <w:p w14:paraId="7B57CF6F" w14:textId="423F3BB2" w:rsidR="00C63567" w:rsidRPr="00260006" w:rsidRDefault="003B5925" w:rsidP="00260006">
      <w:pPr>
        <w:spacing w:afterLines="80" w:after="192" w:line="240" w:lineRule="auto"/>
        <w:ind w:firstLine="720"/>
        <w:jc w:val="thaiDistribute"/>
        <w:rPr>
          <w:rFonts w:ascii="TH SarabunPSK" w:hAnsi="TH SarabunPSK" w:cs="TH SarabunPSK" w:hint="cs"/>
          <w:b/>
          <w:bCs/>
          <w:color w:val="000000" w:themeColor="text1"/>
          <w:sz w:val="28"/>
        </w:rPr>
      </w:pPr>
      <w:r w:rsidRPr="00A86C43">
        <w:rPr>
          <w:rFonts w:ascii="TH SarabunPSK" w:hAnsi="TH SarabunPSK" w:cs="TH SarabunPSK" w:hint="cs"/>
          <w:color w:val="000000" w:themeColor="text1"/>
          <w:sz w:val="28"/>
          <w:cs/>
        </w:rPr>
        <w:t xml:space="preserve">โอกาสนี้ขอเชิญร่วมงานสัมมนาวิชาการโรคธาลัสซีเมียแห่งชาติ ครั้งที่ 26 โดยความร่วมมือระหว่าง กรมการแพทย์ กรมอนามัย กรมวิทยาศาสตร์การแพทย์ และมูลนิธิโรคโลหิตจางธาลัสซีเมียแห่งประเทศไทย ระหว่าง 23 </w:t>
      </w:r>
      <w:r w:rsidRPr="00A86C43">
        <w:rPr>
          <w:rFonts w:ascii="TH SarabunPSK" w:hAnsi="TH SarabunPSK" w:cs="TH SarabunPSK"/>
          <w:color w:val="000000" w:themeColor="text1"/>
          <w:sz w:val="28"/>
          <w:cs/>
        </w:rPr>
        <w:t>–</w:t>
      </w:r>
      <w:r w:rsidRPr="00A86C43">
        <w:rPr>
          <w:rFonts w:ascii="TH SarabunPSK" w:hAnsi="TH SarabunPSK" w:cs="TH SarabunPSK" w:hint="cs"/>
          <w:color w:val="000000" w:themeColor="text1"/>
          <w:sz w:val="28"/>
          <w:cs/>
        </w:rPr>
        <w:t xml:space="preserve"> 25 กรกฎาคม 2568 ณ โรงแรมมิราเคิล แกรนด์ คอนเวนชั่น </w:t>
      </w:r>
      <w:r w:rsidRPr="00A86C43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ภายใต้หัวข้อ “ลดความเหลื่อมล้ำ เสริมการเข้าถึง นวัตกรรมการรักษาธาลัสซีเมีย”</w:t>
      </w:r>
    </w:p>
    <w:p w14:paraId="0DE41116" w14:textId="090E138B" w:rsidR="009F6097" w:rsidRPr="00A86C43" w:rsidRDefault="00C63567" w:rsidP="0072445D">
      <w:pPr>
        <w:pStyle w:val="ab"/>
        <w:shd w:val="clear" w:color="auto" w:fill="FFFFFF"/>
        <w:spacing w:before="0" w:beforeAutospacing="0" w:after="0" w:afterAutospacing="0"/>
        <w:ind w:firstLine="720"/>
        <w:contextualSpacing/>
        <w:jc w:val="center"/>
        <w:textAlignment w:val="baseline"/>
        <w:rPr>
          <w:rFonts w:ascii="TH SarabunPSK" w:hAnsi="TH SarabunPSK" w:cs="TH SarabunPSK"/>
        </w:rPr>
      </w:pPr>
      <w:r w:rsidRPr="00A86C43">
        <w:rPr>
          <w:rFonts w:ascii="TH SarabunPSK" w:hAnsi="TH SarabunPSK" w:cs="TH SarabunPSK"/>
        </w:rPr>
        <w:t>#</w:t>
      </w:r>
      <w:r w:rsidRPr="00A86C43">
        <w:rPr>
          <w:rFonts w:ascii="TH SarabunPSK" w:hAnsi="TH SarabunPSK" w:cs="TH SarabunPSK"/>
          <w:cs/>
        </w:rPr>
        <w:t xml:space="preserve">กรมการแพทย์ </w:t>
      </w:r>
      <w:r w:rsidRPr="00A86C43">
        <w:rPr>
          <w:rFonts w:ascii="TH SarabunPSK" w:hAnsi="TH SarabunPSK" w:cs="TH SarabunPSK"/>
        </w:rPr>
        <w:t>#</w:t>
      </w:r>
      <w:r w:rsidRPr="00A86C43">
        <w:rPr>
          <w:rFonts w:ascii="TH SarabunPSK" w:hAnsi="TH SarabunPSK" w:cs="TH SarabunPSK"/>
          <w:cs/>
        </w:rPr>
        <w:t xml:space="preserve">สถาบันสุขภาพเด็กแห่งชาติมหาราชินี </w:t>
      </w:r>
      <w:r w:rsidRPr="00A86C43">
        <w:rPr>
          <w:rFonts w:ascii="TH SarabunPSK" w:hAnsi="TH SarabunPSK" w:cs="TH SarabunPSK"/>
        </w:rPr>
        <w:t>#</w:t>
      </w:r>
      <w:r w:rsidR="003B5925" w:rsidRPr="00A86C43">
        <w:rPr>
          <w:rFonts w:ascii="TH SarabunPSK" w:hAnsi="TH SarabunPSK" w:cs="TH SarabunPSK"/>
          <w:cs/>
        </w:rPr>
        <w:t>8 พฤษภาคม ของทุกปี วันธาลัสซีเมียโลก</w:t>
      </w:r>
    </w:p>
    <w:p w14:paraId="0A9A57DD" w14:textId="0FFEE3AF" w:rsidR="00A81900" w:rsidRPr="00A86C43" w:rsidRDefault="009F6097" w:rsidP="00260006">
      <w:pPr>
        <w:pStyle w:val="ab"/>
        <w:shd w:val="clear" w:color="auto" w:fill="FFFFFF"/>
        <w:spacing w:before="0" w:beforeAutospacing="0" w:after="0" w:afterAutospacing="0"/>
        <w:ind w:firstLine="720"/>
        <w:contextualSpacing/>
        <w:jc w:val="center"/>
        <w:textAlignment w:val="baseline"/>
        <w:rPr>
          <w:rFonts w:ascii="TH SarabunPSK" w:hAnsi="TH SarabunPSK" w:cs="TH SarabunPSK"/>
          <w:cs/>
        </w:rPr>
      </w:pPr>
      <w:r w:rsidRPr="00A86C43">
        <w:rPr>
          <w:rFonts w:ascii="TH SarabunPSK" w:hAnsi="TH SarabunPSK" w:cs="TH SarabunPSK"/>
        </w:rPr>
        <w:t xml:space="preserve">                                                                                                                          </w:t>
      </w:r>
      <w:r w:rsidR="00A81900" w:rsidRPr="00A86C43">
        <w:rPr>
          <w:rFonts w:ascii="TH SarabunPSK" w:hAnsi="TH SarabunPSK" w:cs="TH SarabunPSK"/>
        </w:rPr>
        <w:t>-</w:t>
      </w:r>
      <w:r w:rsidR="00A81900" w:rsidRPr="00A86C43">
        <w:rPr>
          <w:rFonts w:ascii="TH SarabunPSK" w:hAnsi="TH SarabunPSK" w:cs="TH SarabunPSK"/>
          <w:cs/>
        </w:rPr>
        <w:t>ขอขอบคุณ-</w:t>
      </w:r>
      <w:r w:rsidR="00260006">
        <w:rPr>
          <w:rFonts w:ascii="TH SarabunPSK" w:hAnsi="TH SarabunPSK" w:cs="TH SarabunPSK" w:hint="cs"/>
        </w:rPr>
        <w:t xml:space="preserve"> </w:t>
      </w:r>
      <w:r w:rsidR="00A40D34" w:rsidRPr="00A86C43">
        <w:rPr>
          <w:rFonts w:ascii="TH SarabunPSK" w:hAnsi="TH SarabunPSK" w:cs="TH SarabunPSK" w:hint="cs"/>
          <w:cs/>
        </w:rPr>
        <w:t>8</w:t>
      </w:r>
      <w:r w:rsidR="00A40D34" w:rsidRPr="00A86C43">
        <w:rPr>
          <w:rFonts w:ascii="TH SarabunPSK" w:hAnsi="TH SarabunPSK" w:cs="TH SarabunPSK" w:hint="cs"/>
        </w:rPr>
        <w:t xml:space="preserve"> </w:t>
      </w:r>
      <w:r w:rsidR="003B5925" w:rsidRPr="00A86C43">
        <w:rPr>
          <w:rFonts w:ascii="TH SarabunPSK" w:hAnsi="TH SarabunPSK" w:cs="TH SarabunPSK" w:hint="cs"/>
          <w:cs/>
        </w:rPr>
        <w:t>พฤษภาคม</w:t>
      </w:r>
      <w:r w:rsidR="006040C6" w:rsidRPr="00A86C43">
        <w:rPr>
          <w:rFonts w:ascii="TH SarabunPSK" w:hAnsi="TH SarabunPSK" w:cs="TH SarabunPSK" w:hint="cs"/>
          <w:cs/>
        </w:rPr>
        <w:t xml:space="preserve"> </w:t>
      </w:r>
      <w:r w:rsidR="00A81900" w:rsidRPr="00A86C43">
        <w:rPr>
          <w:rFonts w:ascii="TH SarabunPSK" w:hAnsi="TH SarabunPSK" w:cs="TH SarabunPSK"/>
          <w:cs/>
        </w:rPr>
        <w:t xml:space="preserve"> 2568</w:t>
      </w:r>
    </w:p>
    <w:p w14:paraId="45392F97" w14:textId="77777777" w:rsidR="00A7690F" w:rsidRPr="00A86C43" w:rsidRDefault="00A7690F" w:rsidP="0072445D">
      <w:pPr>
        <w:pStyle w:val="ab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</w:rPr>
      </w:pPr>
    </w:p>
    <w:p w14:paraId="243CAEA6" w14:textId="77777777" w:rsidR="00A7690F" w:rsidRPr="00A86C43" w:rsidRDefault="00A7690F" w:rsidP="0072445D">
      <w:pPr>
        <w:pStyle w:val="ab"/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="TH SarabunPSK" w:hAnsi="TH SarabunPSK" w:cs="TH SarabunPSK"/>
          <w:color w:val="000000" w:themeColor="text1"/>
        </w:rPr>
      </w:pPr>
    </w:p>
    <w:sectPr w:rsidR="00A7690F" w:rsidRPr="00A86C43" w:rsidSect="00E9510C">
      <w:pgSz w:w="11906" w:h="16838" w:code="9"/>
      <w:pgMar w:top="1276" w:right="424" w:bottom="0" w:left="42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66863" w14:textId="77777777" w:rsidR="00CB44CC" w:rsidRDefault="00CB44CC" w:rsidP="0067661B">
      <w:pPr>
        <w:spacing w:after="0" w:line="240" w:lineRule="auto"/>
      </w:pPr>
      <w:r>
        <w:separator/>
      </w:r>
    </w:p>
  </w:endnote>
  <w:endnote w:type="continuationSeparator" w:id="0">
    <w:p w14:paraId="4FB4CF76" w14:textId="77777777" w:rsidR="00CB44CC" w:rsidRDefault="00CB44CC" w:rsidP="00676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88071" w14:textId="77777777" w:rsidR="00CB44CC" w:rsidRDefault="00CB44CC" w:rsidP="0067661B">
      <w:pPr>
        <w:spacing w:after="0" w:line="240" w:lineRule="auto"/>
      </w:pPr>
      <w:r>
        <w:separator/>
      </w:r>
    </w:p>
  </w:footnote>
  <w:footnote w:type="continuationSeparator" w:id="0">
    <w:p w14:paraId="12368D1D" w14:textId="77777777" w:rsidR="00CB44CC" w:rsidRDefault="00CB44CC" w:rsidP="00676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7561A"/>
    <w:multiLevelType w:val="multilevel"/>
    <w:tmpl w:val="CAB03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F25F36"/>
    <w:multiLevelType w:val="multilevel"/>
    <w:tmpl w:val="C2CC8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13D1117"/>
    <w:multiLevelType w:val="multilevel"/>
    <w:tmpl w:val="90940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9D3520"/>
    <w:multiLevelType w:val="multilevel"/>
    <w:tmpl w:val="B3149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3834514">
    <w:abstractNumId w:val="1"/>
  </w:num>
  <w:num w:numId="2" w16cid:durableId="384448010">
    <w:abstractNumId w:val="2"/>
  </w:num>
  <w:num w:numId="3" w16cid:durableId="1497308578">
    <w:abstractNumId w:val="3"/>
  </w:num>
  <w:num w:numId="4" w16cid:durableId="344786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61B"/>
    <w:rsid w:val="000208AA"/>
    <w:rsid w:val="0002199A"/>
    <w:rsid w:val="0002610F"/>
    <w:rsid w:val="00030A4C"/>
    <w:rsid w:val="00032F78"/>
    <w:rsid w:val="00033EEA"/>
    <w:rsid w:val="000447DE"/>
    <w:rsid w:val="000456B9"/>
    <w:rsid w:val="00052566"/>
    <w:rsid w:val="00053876"/>
    <w:rsid w:val="000553E4"/>
    <w:rsid w:val="000626B0"/>
    <w:rsid w:val="000645FA"/>
    <w:rsid w:val="00065F92"/>
    <w:rsid w:val="000710E5"/>
    <w:rsid w:val="000743B8"/>
    <w:rsid w:val="0007561F"/>
    <w:rsid w:val="00076079"/>
    <w:rsid w:val="00076BB5"/>
    <w:rsid w:val="00085D84"/>
    <w:rsid w:val="000861D8"/>
    <w:rsid w:val="00087002"/>
    <w:rsid w:val="00087B14"/>
    <w:rsid w:val="000901C1"/>
    <w:rsid w:val="00092224"/>
    <w:rsid w:val="00095F17"/>
    <w:rsid w:val="00097DE7"/>
    <w:rsid w:val="000A3E9D"/>
    <w:rsid w:val="000A674D"/>
    <w:rsid w:val="000B30AE"/>
    <w:rsid w:val="000C01AE"/>
    <w:rsid w:val="000C08BE"/>
    <w:rsid w:val="000C181B"/>
    <w:rsid w:val="000C2E79"/>
    <w:rsid w:val="000C46F6"/>
    <w:rsid w:val="000C54D1"/>
    <w:rsid w:val="000C5AEA"/>
    <w:rsid w:val="000C70EC"/>
    <w:rsid w:val="000D3ED6"/>
    <w:rsid w:val="000E2195"/>
    <w:rsid w:val="000E3000"/>
    <w:rsid w:val="000F25A3"/>
    <w:rsid w:val="001069BB"/>
    <w:rsid w:val="00117931"/>
    <w:rsid w:val="00117F41"/>
    <w:rsid w:val="001255CE"/>
    <w:rsid w:val="001638D4"/>
    <w:rsid w:val="0017482D"/>
    <w:rsid w:val="00175B40"/>
    <w:rsid w:val="001801E3"/>
    <w:rsid w:val="00185485"/>
    <w:rsid w:val="001945BB"/>
    <w:rsid w:val="00197369"/>
    <w:rsid w:val="001A1A28"/>
    <w:rsid w:val="001A25DD"/>
    <w:rsid w:val="001A370C"/>
    <w:rsid w:val="001A5579"/>
    <w:rsid w:val="001B7481"/>
    <w:rsid w:val="001B7BCA"/>
    <w:rsid w:val="001C07E3"/>
    <w:rsid w:val="001D08A2"/>
    <w:rsid w:val="001E0B5F"/>
    <w:rsid w:val="001E16C3"/>
    <w:rsid w:val="001E2A91"/>
    <w:rsid w:val="001E6C11"/>
    <w:rsid w:val="001F00DB"/>
    <w:rsid w:val="00201BE5"/>
    <w:rsid w:val="0021714D"/>
    <w:rsid w:val="00220EBA"/>
    <w:rsid w:val="00223AC4"/>
    <w:rsid w:val="00225312"/>
    <w:rsid w:val="0022657F"/>
    <w:rsid w:val="002408DA"/>
    <w:rsid w:val="0025096D"/>
    <w:rsid w:val="00260006"/>
    <w:rsid w:val="00264609"/>
    <w:rsid w:val="00266248"/>
    <w:rsid w:val="00267E9F"/>
    <w:rsid w:val="00270A0C"/>
    <w:rsid w:val="00272C20"/>
    <w:rsid w:val="00273ED6"/>
    <w:rsid w:val="00276631"/>
    <w:rsid w:val="00281B45"/>
    <w:rsid w:val="00282EA7"/>
    <w:rsid w:val="00287C96"/>
    <w:rsid w:val="00290C22"/>
    <w:rsid w:val="00295613"/>
    <w:rsid w:val="002972FD"/>
    <w:rsid w:val="002B0EA1"/>
    <w:rsid w:val="002B4357"/>
    <w:rsid w:val="002C5355"/>
    <w:rsid w:val="002C6CBE"/>
    <w:rsid w:val="002D075E"/>
    <w:rsid w:val="002D35ED"/>
    <w:rsid w:val="002E1188"/>
    <w:rsid w:val="002F0DD5"/>
    <w:rsid w:val="002F30A1"/>
    <w:rsid w:val="00304DBA"/>
    <w:rsid w:val="00304F36"/>
    <w:rsid w:val="003142BF"/>
    <w:rsid w:val="00314D29"/>
    <w:rsid w:val="00331974"/>
    <w:rsid w:val="0034504A"/>
    <w:rsid w:val="003475E2"/>
    <w:rsid w:val="00352306"/>
    <w:rsid w:val="00356072"/>
    <w:rsid w:val="003644FF"/>
    <w:rsid w:val="00366526"/>
    <w:rsid w:val="00370600"/>
    <w:rsid w:val="003712BE"/>
    <w:rsid w:val="00373431"/>
    <w:rsid w:val="00380B81"/>
    <w:rsid w:val="00380E94"/>
    <w:rsid w:val="003910EA"/>
    <w:rsid w:val="00393A82"/>
    <w:rsid w:val="00397AEA"/>
    <w:rsid w:val="003A2FC2"/>
    <w:rsid w:val="003A7806"/>
    <w:rsid w:val="003B5925"/>
    <w:rsid w:val="003B6821"/>
    <w:rsid w:val="003B7294"/>
    <w:rsid w:val="003C3623"/>
    <w:rsid w:val="003C7C6C"/>
    <w:rsid w:val="003D297A"/>
    <w:rsid w:val="003E0808"/>
    <w:rsid w:val="003E4ED7"/>
    <w:rsid w:val="003E7A81"/>
    <w:rsid w:val="003F2934"/>
    <w:rsid w:val="003F3C21"/>
    <w:rsid w:val="003F703F"/>
    <w:rsid w:val="003F70F9"/>
    <w:rsid w:val="00400C9A"/>
    <w:rsid w:val="00406FBB"/>
    <w:rsid w:val="004133DD"/>
    <w:rsid w:val="00423AE4"/>
    <w:rsid w:val="00436E2F"/>
    <w:rsid w:val="004411AA"/>
    <w:rsid w:val="00443A40"/>
    <w:rsid w:val="004507BA"/>
    <w:rsid w:val="00457C84"/>
    <w:rsid w:val="004629BF"/>
    <w:rsid w:val="00466317"/>
    <w:rsid w:val="00471218"/>
    <w:rsid w:val="0048403D"/>
    <w:rsid w:val="004949E2"/>
    <w:rsid w:val="00496DF5"/>
    <w:rsid w:val="00497261"/>
    <w:rsid w:val="00497AA4"/>
    <w:rsid w:val="004A1E32"/>
    <w:rsid w:val="004A2B56"/>
    <w:rsid w:val="004B061B"/>
    <w:rsid w:val="004B546F"/>
    <w:rsid w:val="004C782B"/>
    <w:rsid w:val="004D21BA"/>
    <w:rsid w:val="004D2773"/>
    <w:rsid w:val="004D5C26"/>
    <w:rsid w:val="004D6630"/>
    <w:rsid w:val="004D6905"/>
    <w:rsid w:val="004D6EF6"/>
    <w:rsid w:val="004E2AF1"/>
    <w:rsid w:val="004E34ED"/>
    <w:rsid w:val="004E54B3"/>
    <w:rsid w:val="004E7232"/>
    <w:rsid w:val="004F057D"/>
    <w:rsid w:val="004F0E10"/>
    <w:rsid w:val="004F64F0"/>
    <w:rsid w:val="00504C59"/>
    <w:rsid w:val="00522878"/>
    <w:rsid w:val="00527F8C"/>
    <w:rsid w:val="0055173E"/>
    <w:rsid w:val="0055256D"/>
    <w:rsid w:val="00552B86"/>
    <w:rsid w:val="005641E3"/>
    <w:rsid w:val="00572310"/>
    <w:rsid w:val="00572E85"/>
    <w:rsid w:val="00574E4A"/>
    <w:rsid w:val="005875AD"/>
    <w:rsid w:val="005A101A"/>
    <w:rsid w:val="005A43B9"/>
    <w:rsid w:val="005B0613"/>
    <w:rsid w:val="005B0F40"/>
    <w:rsid w:val="005B140A"/>
    <w:rsid w:val="005B1DAB"/>
    <w:rsid w:val="005B6237"/>
    <w:rsid w:val="005B769B"/>
    <w:rsid w:val="005C09DB"/>
    <w:rsid w:val="005C116B"/>
    <w:rsid w:val="005C72A5"/>
    <w:rsid w:val="005D1D11"/>
    <w:rsid w:val="005D211B"/>
    <w:rsid w:val="005D6102"/>
    <w:rsid w:val="005E3B47"/>
    <w:rsid w:val="005E6100"/>
    <w:rsid w:val="005E6345"/>
    <w:rsid w:val="005E7F2A"/>
    <w:rsid w:val="005F3CCE"/>
    <w:rsid w:val="005F4719"/>
    <w:rsid w:val="005F784B"/>
    <w:rsid w:val="00601991"/>
    <w:rsid w:val="00603BB8"/>
    <w:rsid w:val="006040C6"/>
    <w:rsid w:val="006077B1"/>
    <w:rsid w:val="006121E2"/>
    <w:rsid w:val="00613499"/>
    <w:rsid w:val="00620D11"/>
    <w:rsid w:val="00626A9F"/>
    <w:rsid w:val="00627F8E"/>
    <w:rsid w:val="00631D9C"/>
    <w:rsid w:val="006365C7"/>
    <w:rsid w:val="006424FE"/>
    <w:rsid w:val="00646BCF"/>
    <w:rsid w:val="006473CB"/>
    <w:rsid w:val="00651D23"/>
    <w:rsid w:val="00662C5F"/>
    <w:rsid w:val="0066424C"/>
    <w:rsid w:val="0066578B"/>
    <w:rsid w:val="00670326"/>
    <w:rsid w:val="00670EAA"/>
    <w:rsid w:val="0067661B"/>
    <w:rsid w:val="00676EDF"/>
    <w:rsid w:val="00680B3C"/>
    <w:rsid w:val="00697A85"/>
    <w:rsid w:val="006A0C23"/>
    <w:rsid w:val="006A4EAE"/>
    <w:rsid w:val="006A551D"/>
    <w:rsid w:val="006A568D"/>
    <w:rsid w:val="006B7D0F"/>
    <w:rsid w:val="006D1672"/>
    <w:rsid w:val="006E2689"/>
    <w:rsid w:val="006E40CD"/>
    <w:rsid w:val="006E4267"/>
    <w:rsid w:val="00701F0B"/>
    <w:rsid w:val="00702FE3"/>
    <w:rsid w:val="007073CE"/>
    <w:rsid w:val="007108AB"/>
    <w:rsid w:val="00716B19"/>
    <w:rsid w:val="00716B50"/>
    <w:rsid w:val="007173FF"/>
    <w:rsid w:val="0072445D"/>
    <w:rsid w:val="00725ADB"/>
    <w:rsid w:val="007328C1"/>
    <w:rsid w:val="00733006"/>
    <w:rsid w:val="00735204"/>
    <w:rsid w:val="00745A2F"/>
    <w:rsid w:val="00751657"/>
    <w:rsid w:val="007523DA"/>
    <w:rsid w:val="0076551F"/>
    <w:rsid w:val="007656CF"/>
    <w:rsid w:val="00766027"/>
    <w:rsid w:val="00776498"/>
    <w:rsid w:val="00776FB1"/>
    <w:rsid w:val="0078270C"/>
    <w:rsid w:val="00786F8C"/>
    <w:rsid w:val="007A0841"/>
    <w:rsid w:val="007A0E87"/>
    <w:rsid w:val="007C0C2A"/>
    <w:rsid w:val="007C6FC3"/>
    <w:rsid w:val="007E4AA4"/>
    <w:rsid w:val="007F1302"/>
    <w:rsid w:val="007F7235"/>
    <w:rsid w:val="007F73C4"/>
    <w:rsid w:val="00801921"/>
    <w:rsid w:val="00805C64"/>
    <w:rsid w:val="0080741F"/>
    <w:rsid w:val="00810929"/>
    <w:rsid w:val="00814B77"/>
    <w:rsid w:val="00817735"/>
    <w:rsid w:val="00817FDA"/>
    <w:rsid w:val="008245A5"/>
    <w:rsid w:val="008277AA"/>
    <w:rsid w:val="00837EE0"/>
    <w:rsid w:val="00852E1A"/>
    <w:rsid w:val="00853943"/>
    <w:rsid w:val="008540EB"/>
    <w:rsid w:val="00854C21"/>
    <w:rsid w:val="00860CC6"/>
    <w:rsid w:val="00874DEF"/>
    <w:rsid w:val="0088784F"/>
    <w:rsid w:val="008953C8"/>
    <w:rsid w:val="00897B43"/>
    <w:rsid w:val="00897E74"/>
    <w:rsid w:val="008B4D24"/>
    <w:rsid w:val="008B57B4"/>
    <w:rsid w:val="008C7721"/>
    <w:rsid w:val="008E3849"/>
    <w:rsid w:val="008E49D8"/>
    <w:rsid w:val="008E51A5"/>
    <w:rsid w:val="008F20F4"/>
    <w:rsid w:val="00901B91"/>
    <w:rsid w:val="00902130"/>
    <w:rsid w:val="00903B23"/>
    <w:rsid w:val="0091596F"/>
    <w:rsid w:val="00924998"/>
    <w:rsid w:val="00933126"/>
    <w:rsid w:val="00936C00"/>
    <w:rsid w:val="00942343"/>
    <w:rsid w:val="009428B0"/>
    <w:rsid w:val="009466E2"/>
    <w:rsid w:val="009467F4"/>
    <w:rsid w:val="00956EFD"/>
    <w:rsid w:val="00961251"/>
    <w:rsid w:val="009717F1"/>
    <w:rsid w:val="0097442A"/>
    <w:rsid w:val="00974E24"/>
    <w:rsid w:val="0098314C"/>
    <w:rsid w:val="0098487F"/>
    <w:rsid w:val="009A00CA"/>
    <w:rsid w:val="009A6E9B"/>
    <w:rsid w:val="009B3006"/>
    <w:rsid w:val="009B7071"/>
    <w:rsid w:val="009C1027"/>
    <w:rsid w:val="009D284A"/>
    <w:rsid w:val="009D33E9"/>
    <w:rsid w:val="009D3D0D"/>
    <w:rsid w:val="009D3F0B"/>
    <w:rsid w:val="009D4476"/>
    <w:rsid w:val="009D5D08"/>
    <w:rsid w:val="009E1281"/>
    <w:rsid w:val="009E16DA"/>
    <w:rsid w:val="009E1B04"/>
    <w:rsid w:val="009E296D"/>
    <w:rsid w:val="009E5FDE"/>
    <w:rsid w:val="009E72E5"/>
    <w:rsid w:val="009F0878"/>
    <w:rsid w:val="009F301B"/>
    <w:rsid w:val="009F6097"/>
    <w:rsid w:val="00A06E0F"/>
    <w:rsid w:val="00A11B11"/>
    <w:rsid w:val="00A23469"/>
    <w:rsid w:val="00A2569E"/>
    <w:rsid w:val="00A25F86"/>
    <w:rsid w:val="00A36170"/>
    <w:rsid w:val="00A40600"/>
    <w:rsid w:val="00A40D34"/>
    <w:rsid w:val="00A522FB"/>
    <w:rsid w:val="00A614EC"/>
    <w:rsid w:val="00A6181D"/>
    <w:rsid w:val="00A637C0"/>
    <w:rsid w:val="00A66F35"/>
    <w:rsid w:val="00A71F57"/>
    <w:rsid w:val="00A72AA1"/>
    <w:rsid w:val="00A74073"/>
    <w:rsid w:val="00A7690F"/>
    <w:rsid w:val="00A81900"/>
    <w:rsid w:val="00A86C43"/>
    <w:rsid w:val="00A8724E"/>
    <w:rsid w:val="00A87AEA"/>
    <w:rsid w:val="00A9233F"/>
    <w:rsid w:val="00AA6E65"/>
    <w:rsid w:val="00AC6423"/>
    <w:rsid w:val="00AC761A"/>
    <w:rsid w:val="00AD03F7"/>
    <w:rsid w:val="00AD1928"/>
    <w:rsid w:val="00AD2738"/>
    <w:rsid w:val="00AD66A2"/>
    <w:rsid w:val="00AE0EA1"/>
    <w:rsid w:val="00AE770F"/>
    <w:rsid w:val="00AF58C4"/>
    <w:rsid w:val="00B11410"/>
    <w:rsid w:val="00B15A07"/>
    <w:rsid w:val="00B15E61"/>
    <w:rsid w:val="00B1646A"/>
    <w:rsid w:val="00B20DCE"/>
    <w:rsid w:val="00B2216D"/>
    <w:rsid w:val="00B24900"/>
    <w:rsid w:val="00B24F89"/>
    <w:rsid w:val="00B255A8"/>
    <w:rsid w:val="00B371CA"/>
    <w:rsid w:val="00B50F86"/>
    <w:rsid w:val="00B65716"/>
    <w:rsid w:val="00B65FF6"/>
    <w:rsid w:val="00B67594"/>
    <w:rsid w:val="00B81B5A"/>
    <w:rsid w:val="00B8318F"/>
    <w:rsid w:val="00B86ADC"/>
    <w:rsid w:val="00BC3E03"/>
    <w:rsid w:val="00BD2911"/>
    <w:rsid w:val="00BD3421"/>
    <w:rsid w:val="00BD55AC"/>
    <w:rsid w:val="00BD79C7"/>
    <w:rsid w:val="00BD7AFC"/>
    <w:rsid w:val="00BE2128"/>
    <w:rsid w:val="00BE308B"/>
    <w:rsid w:val="00BE3375"/>
    <w:rsid w:val="00BF0FA4"/>
    <w:rsid w:val="00BF71A3"/>
    <w:rsid w:val="00C0051E"/>
    <w:rsid w:val="00C050FC"/>
    <w:rsid w:val="00C05F67"/>
    <w:rsid w:val="00C07893"/>
    <w:rsid w:val="00C1371E"/>
    <w:rsid w:val="00C137B5"/>
    <w:rsid w:val="00C154F7"/>
    <w:rsid w:val="00C17067"/>
    <w:rsid w:val="00C21019"/>
    <w:rsid w:val="00C2127F"/>
    <w:rsid w:val="00C31DA8"/>
    <w:rsid w:val="00C33ED4"/>
    <w:rsid w:val="00C43A6F"/>
    <w:rsid w:val="00C45ADA"/>
    <w:rsid w:val="00C51955"/>
    <w:rsid w:val="00C6210A"/>
    <w:rsid w:val="00C63567"/>
    <w:rsid w:val="00C639BA"/>
    <w:rsid w:val="00C64666"/>
    <w:rsid w:val="00C65909"/>
    <w:rsid w:val="00C66B22"/>
    <w:rsid w:val="00C66F42"/>
    <w:rsid w:val="00C72384"/>
    <w:rsid w:val="00C743BB"/>
    <w:rsid w:val="00C84569"/>
    <w:rsid w:val="00C904DE"/>
    <w:rsid w:val="00C91E6D"/>
    <w:rsid w:val="00CB0BF1"/>
    <w:rsid w:val="00CB23AF"/>
    <w:rsid w:val="00CB44CC"/>
    <w:rsid w:val="00CB6C90"/>
    <w:rsid w:val="00CD0013"/>
    <w:rsid w:val="00CE2001"/>
    <w:rsid w:val="00CE58A1"/>
    <w:rsid w:val="00CE7FC5"/>
    <w:rsid w:val="00CF4165"/>
    <w:rsid w:val="00CF732A"/>
    <w:rsid w:val="00D040C0"/>
    <w:rsid w:val="00D05BC0"/>
    <w:rsid w:val="00D10789"/>
    <w:rsid w:val="00D4196E"/>
    <w:rsid w:val="00D52BDC"/>
    <w:rsid w:val="00D53239"/>
    <w:rsid w:val="00D57FBE"/>
    <w:rsid w:val="00D618A2"/>
    <w:rsid w:val="00D63EE3"/>
    <w:rsid w:val="00D75C46"/>
    <w:rsid w:val="00D76E84"/>
    <w:rsid w:val="00D85BC0"/>
    <w:rsid w:val="00DA2655"/>
    <w:rsid w:val="00DB034D"/>
    <w:rsid w:val="00DB5FBB"/>
    <w:rsid w:val="00DD1AAF"/>
    <w:rsid w:val="00DD3604"/>
    <w:rsid w:val="00DE12C1"/>
    <w:rsid w:val="00DE1396"/>
    <w:rsid w:val="00DE3AD8"/>
    <w:rsid w:val="00DE691C"/>
    <w:rsid w:val="00DF4609"/>
    <w:rsid w:val="00DF516B"/>
    <w:rsid w:val="00E04487"/>
    <w:rsid w:val="00E070C5"/>
    <w:rsid w:val="00E16C14"/>
    <w:rsid w:val="00E23E77"/>
    <w:rsid w:val="00E243D2"/>
    <w:rsid w:val="00E306B9"/>
    <w:rsid w:val="00E34C7B"/>
    <w:rsid w:val="00E36643"/>
    <w:rsid w:val="00E40069"/>
    <w:rsid w:val="00E4091A"/>
    <w:rsid w:val="00E46BFD"/>
    <w:rsid w:val="00E56F3E"/>
    <w:rsid w:val="00E60429"/>
    <w:rsid w:val="00E66F8D"/>
    <w:rsid w:val="00E7015B"/>
    <w:rsid w:val="00E70BE3"/>
    <w:rsid w:val="00E72400"/>
    <w:rsid w:val="00E748CB"/>
    <w:rsid w:val="00E74C05"/>
    <w:rsid w:val="00E81E9D"/>
    <w:rsid w:val="00E94C4D"/>
    <w:rsid w:val="00E9510C"/>
    <w:rsid w:val="00EA3588"/>
    <w:rsid w:val="00EB4684"/>
    <w:rsid w:val="00EB4DE0"/>
    <w:rsid w:val="00EC44B6"/>
    <w:rsid w:val="00EC5C95"/>
    <w:rsid w:val="00EC6289"/>
    <w:rsid w:val="00ED0329"/>
    <w:rsid w:val="00ED0341"/>
    <w:rsid w:val="00ED2498"/>
    <w:rsid w:val="00ED6FD6"/>
    <w:rsid w:val="00EE1CF1"/>
    <w:rsid w:val="00EF1086"/>
    <w:rsid w:val="00F00406"/>
    <w:rsid w:val="00F04FB8"/>
    <w:rsid w:val="00F13879"/>
    <w:rsid w:val="00F1535B"/>
    <w:rsid w:val="00F310BC"/>
    <w:rsid w:val="00F32A39"/>
    <w:rsid w:val="00F34929"/>
    <w:rsid w:val="00F40A4D"/>
    <w:rsid w:val="00F436A8"/>
    <w:rsid w:val="00F43745"/>
    <w:rsid w:val="00F53985"/>
    <w:rsid w:val="00F53F38"/>
    <w:rsid w:val="00F575F3"/>
    <w:rsid w:val="00F70D57"/>
    <w:rsid w:val="00F74608"/>
    <w:rsid w:val="00F75E0C"/>
    <w:rsid w:val="00F87A74"/>
    <w:rsid w:val="00F87BAB"/>
    <w:rsid w:val="00F92F3D"/>
    <w:rsid w:val="00F93E7F"/>
    <w:rsid w:val="00F94973"/>
    <w:rsid w:val="00F94E23"/>
    <w:rsid w:val="00F96939"/>
    <w:rsid w:val="00FA16BF"/>
    <w:rsid w:val="00FA18FE"/>
    <w:rsid w:val="00FA2B01"/>
    <w:rsid w:val="00FA7365"/>
    <w:rsid w:val="00FB4DFD"/>
    <w:rsid w:val="00FB63EF"/>
    <w:rsid w:val="00FC0E0C"/>
    <w:rsid w:val="00FC35C5"/>
    <w:rsid w:val="00FD05A2"/>
    <w:rsid w:val="00FE52C1"/>
    <w:rsid w:val="00FF319A"/>
    <w:rsid w:val="00FF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1C36BF"/>
  <w15:docId w15:val="{DE46FC00-10CF-466D-B36D-C5545E72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49D8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1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7661B"/>
  </w:style>
  <w:style w:type="paragraph" w:styleId="a5">
    <w:name w:val="footer"/>
    <w:basedOn w:val="a"/>
    <w:link w:val="a6"/>
    <w:uiPriority w:val="99"/>
    <w:unhideWhenUsed/>
    <w:rsid w:val="0067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7661B"/>
  </w:style>
  <w:style w:type="paragraph" w:styleId="a7">
    <w:name w:val="List Paragraph"/>
    <w:basedOn w:val="a"/>
    <w:uiPriority w:val="34"/>
    <w:qFormat/>
    <w:rsid w:val="00956EFD"/>
    <w:pPr>
      <w:spacing w:line="256" w:lineRule="auto"/>
      <w:ind w:left="720"/>
      <w:contextualSpacing/>
    </w:pPr>
  </w:style>
  <w:style w:type="character" w:styleId="a8">
    <w:name w:val="Strong"/>
    <w:basedOn w:val="a0"/>
    <w:uiPriority w:val="22"/>
    <w:qFormat/>
    <w:rsid w:val="00E56F3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8724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A8724E"/>
    <w:rPr>
      <w:rFonts w:ascii="Leelawadee" w:hAnsi="Leelawadee" w:cs="Angsana New"/>
      <w:sz w:val="18"/>
      <w:szCs w:val="22"/>
    </w:rPr>
  </w:style>
  <w:style w:type="character" w:customStyle="1" w:styleId="10">
    <w:name w:val="หัวเรื่อง 1 อักขระ"/>
    <w:basedOn w:val="a0"/>
    <w:link w:val="1"/>
    <w:uiPriority w:val="9"/>
    <w:rsid w:val="008E49D8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rn3z1b">
    <w:name w:val="rn3z1b"/>
    <w:basedOn w:val="a0"/>
    <w:rsid w:val="008E49D8"/>
  </w:style>
  <w:style w:type="paragraph" w:styleId="ab">
    <w:name w:val="Normal (Web)"/>
    <w:basedOn w:val="a"/>
    <w:uiPriority w:val="99"/>
    <w:unhideWhenUsed/>
    <w:rsid w:val="0052287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BF71A3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ac">
    <w:name w:val="Revision"/>
    <w:hidden/>
    <w:uiPriority w:val="99"/>
    <w:semiHidden/>
    <w:rsid w:val="006E42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8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6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96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00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5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941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3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682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9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5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3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4229C-9E72-44E7-8401-BCB87B2FF3A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992</Words>
  <Characters>3569</Characters>
  <Application>Microsoft Office Word</Application>
  <DocSecurity>0</DocSecurity>
  <Lines>29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PRAPHAPIT JUMPEE</dc:creator>
  <cp:lastModifiedBy>ohhandart@gmail.com</cp:lastModifiedBy>
  <cp:revision>2</cp:revision>
  <cp:lastPrinted>2025-05-08T05:11:00Z</cp:lastPrinted>
  <dcterms:created xsi:type="dcterms:W3CDTF">2025-05-08T10:08:00Z</dcterms:created>
  <dcterms:modified xsi:type="dcterms:W3CDTF">2025-05-08T10:08:00Z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1885f07b8845cf468469244792c2bd2a87e69f155a13b98ccc262287996ea775</vt:lpwstr>
  </property>
</Properties>
</file>