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A269" w14:textId="7E53CA2D" w:rsidR="005877A1" w:rsidRPr="00BC5AA6" w:rsidRDefault="005877A1" w:rsidP="0009718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C5AA6">
        <w:rPr>
          <w:rFonts w:ascii="TH SarabunIT๙" w:hAnsi="TH SarabunIT๙" w:cs="TH SarabunIT๙"/>
          <w:b/>
          <w:bCs/>
          <w:sz w:val="40"/>
          <w:szCs w:val="40"/>
          <w:cs/>
        </w:rPr>
        <w:t>มกราคม เดือนแห่งการรณรงค์ต้านภัยมะเร็งปากมดลูก</w:t>
      </w:r>
    </w:p>
    <w:p w14:paraId="3BF26F7C" w14:textId="2CD74E8A" w:rsidR="00A00AC1" w:rsidRPr="00853216" w:rsidRDefault="00BC5AA6" w:rsidP="00210234">
      <w:pPr>
        <w:spacing w:after="0"/>
        <w:jc w:val="thaiDistribute"/>
        <w:rPr>
          <w:spacing w:val="-12"/>
          <w:sz w:val="28"/>
          <w:szCs w:val="28"/>
          <w:cs/>
        </w:rPr>
      </w:pPr>
      <w:r w:rsidRPr="00853216">
        <w:rPr>
          <w:b/>
          <w:bCs/>
          <w:spacing w:val="-12"/>
          <w:sz w:val="28"/>
          <w:szCs w:val="28"/>
          <w:cs/>
        </w:rPr>
        <w:tab/>
      </w:r>
      <w:r w:rsidR="00A00AC1" w:rsidRPr="00853216">
        <w:rPr>
          <w:b/>
          <w:bCs/>
          <w:spacing w:val="-12"/>
          <w:sz w:val="28"/>
          <w:szCs w:val="28"/>
          <w:cs/>
        </w:rPr>
        <w:t xml:space="preserve">“มะเร็งปากมดลูก” </w:t>
      </w:r>
      <w:r w:rsidR="00A00AC1" w:rsidRPr="00853216">
        <w:rPr>
          <w:spacing w:val="-12"/>
          <w:sz w:val="28"/>
          <w:szCs w:val="28"/>
          <w:cs/>
        </w:rPr>
        <w:t>ภัยร้ายที่คุกคามสตรีทั่วโลก หมั่น</w:t>
      </w:r>
      <w:r w:rsidR="0078789E" w:rsidRPr="00853216">
        <w:rPr>
          <w:spacing w:val="-12"/>
          <w:sz w:val="28"/>
          <w:szCs w:val="28"/>
          <w:cs/>
        </w:rPr>
        <w:t>ใส่ใจ</w:t>
      </w:r>
      <w:r w:rsidR="00A00AC1" w:rsidRPr="00853216">
        <w:rPr>
          <w:spacing w:val="-12"/>
          <w:sz w:val="28"/>
          <w:szCs w:val="28"/>
          <w:cs/>
        </w:rPr>
        <w:t>สังเกตความผิดปกติ</w:t>
      </w:r>
      <w:r w:rsidR="003E5C2E" w:rsidRPr="00853216">
        <w:rPr>
          <w:rFonts w:hint="cs"/>
          <w:spacing w:val="-12"/>
          <w:sz w:val="28"/>
          <w:szCs w:val="28"/>
          <w:cs/>
        </w:rPr>
        <w:t>และ</w:t>
      </w:r>
      <w:r w:rsidR="0078789E" w:rsidRPr="00853216">
        <w:rPr>
          <w:spacing w:val="-12"/>
          <w:sz w:val="28"/>
          <w:szCs w:val="28"/>
          <w:cs/>
        </w:rPr>
        <w:t>เข้า</w:t>
      </w:r>
      <w:r w:rsidR="00A00AC1" w:rsidRPr="00853216">
        <w:rPr>
          <w:spacing w:val="-12"/>
          <w:sz w:val="28"/>
          <w:szCs w:val="28"/>
          <w:cs/>
        </w:rPr>
        <w:t>รับการตรวจคัดกรอง</w:t>
      </w:r>
      <w:r w:rsidR="003E5C2E" w:rsidRPr="00853216">
        <w:rPr>
          <w:rFonts w:hint="cs"/>
          <w:spacing w:val="-12"/>
          <w:sz w:val="28"/>
          <w:szCs w:val="28"/>
          <w:cs/>
        </w:rPr>
        <w:t>อย่าง</w:t>
      </w:r>
      <w:r w:rsidR="00A00AC1" w:rsidRPr="00853216">
        <w:rPr>
          <w:spacing w:val="-12"/>
          <w:sz w:val="28"/>
          <w:szCs w:val="28"/>
          <w:cs/>
        </w:rPr>
        <w:t>สม่ำเสมอ</w:t>
      </w:r>
      <w:r w:rsidR="003E5C2E" w:rsidRPr="00853216">
        <w:rPr>
          <w:rFonts w:hint="cs"/>
          <w:spacing w:val="-12"/>
          <w:sz w:val="28"/>
          <w:szCs w:val="28"/>
          <w:cs/>
        </w:rPr>
        <w:t xml:space="preserve"> </w:t>
      </w:r>
      <w:r w:rsidR="00A00AC1" w:rsidRPr="00853216">
        <w:rPr>
          <w:spacing w:val="-12"/>
          <w:sz w:val="28"/>
          <w:szCs w:val="28"/>
          <w:cs/>
        </w:rPr>
        <w:t xml:space="preserve">ช่วยป้องกันได้ </w:t>
      </w:r>
    </w:p>
    <w:p w14:paraId="5B5E4F2D" w14:textId="1903E8E8" w:rsidR="003E5C2E" w:rsidRPr="00853216" w:rsidRDefault="003E5C2E" w:rsidP="003E5C2E">
      <w:pPr>
        <w:spacing w:after="0"/>
        <w:ind w:right="-116"/>
        <w:jc w:val="thaiDistribute"/>
        <w:rPr>
          <w:spacing w:val="-12"/>
          <w:sz w:val="28"/>
          <w:szCs w:val="28"/>
        </w:rPr>
      </w:pPr>
      <w:r w:rsidRPr="00853216">
        <w:rPr>
          <w:rFonts w:eastAsia="TH SarabunPSK"/>
          <w:b/>
          <w:bCs/>
          <w:spacing w:val="-12"/>
          <w:sz w:val="28"/>
          <w:szCs w:val="28"/>
          <w:cs/>
        </w:rPr>
        <w:tab/>
      </w:r>
      <w:r w:rsidR="00DB0CAF">
        <w:rPr>
          <w:rFonts w:eastAsia="TH SarabunPSK" w:hint="cs"/>
          <w:b/>
          <w:bCs/>
          <w:spacing w:val="-12"/>
          <w:sz w:val="28"/>
          <w:szCs w:val="28"/>
          <w:cs/>
        </w:rPr>
        <w:t>นายแพทย์สกานต์</w:t>
      </w:r>
      <w:r w:rsidR="00DB0CAF">
        <w:rPr>
          <w:rFonts w:eastAsia="TH SarabunPSK" w:hint="cs"/>
          <w:b/>
          <w:bCs/>
          <w:spacing w:val="-12"/>
          <w:sz w:val="28"/>
          <w:szCs w:val="28"/>
        </w:rPr>
        <w:t xml:space="preserve"> </w:t>
      </w:r>
      <w:r w:rsidR="00DB0CAF">
        <w:rPr>
          <w:rFonts w:eastAsia="TH SarabunPSK" w:hint="cs"/>
          <w:b/>
          <w:bCs/>
          <w:spacing w:val="-12"/>
          <w:sz w:val="28"/>
          <w:szCs w:val="28"/>
          <w:cs/>
        </w:rPr>
        <w:t>บุญนาค</w:t>
      </w:r>
      <w:r w:rsidR="00DB0CAF">
        <w:rPr>
          <w:rFonts w:eastAsia="TH SarabunPSK" w:hint="cs"/>
          <w:b/>
          <w:bCs/>
          <w:spacing w:val="-12"/>
          <w:sz w:val="28"/>
          <w:szCs w:val="28"/>
        </w:rPr>
        <w:t xml:space="preserve"> </w:t>
      </w:r>
      <w:r w:rsidR="00DB0CAF">
        <w:rPr>
          <w:rFonts w:eastAsia="TH SarabunPSK" w:hint="cs"/>
          <w:b/>
          <w:bCs/>
          <w:spacing w:val="-12"/>
          <w:sz w:val="28"/>
          <w:szCs w:val="28"/>
          <w:cs/>
        </w:rPr>
        <w:t>รอง</w:t>
      </w:r>
      <w:r w:rsidR="005877A1" w:rsidRPr="00853216">
        <w:rPr>
          <w:rFonts w:eastAsia="TH SarabunPSK"/>
          <w:b/>
          <w:bCs/>
          <w:spacing w:val="-12"/>
          <w:sz w:val="28"/>
          <w:szCs w:val="28"/>
          <w:cs/>
        </w:rPr>
        <w:t xml:space="preserve">อธิบดีกรมการแพทย์ </w:t>
      </w:r>
      <w:r w:rsidR="005877A1" w:rsidRPr="00853216">
        <w:rPr>
          <w:rFonts w:eastAsia="TH SarabunPSK"/>
          <w:spacing w:val="-12"/>
          <w:sz w:val="28"/>
          <w:szCs w:val="28"/>
          <w:cs/>
        </w:rPr>
        <w:t>กล่าวว่า</w:t>
      </w:r>
      <w:r w:rsidR="005877A1" w:rsidRPr="00853216">
        <w:rPr>
          <w:spacing w:val="-12"/>
          <w:sz w:val="28"/>
          <w:szCs w:val="28"/>
          <w:cs/>
        </w:rPr>
        <w:t xml:space="preserve"> มะเร็งปากมดลูก เป็นมะเร็งที่พบมากเป็นอันดับที่ 4</w:t>
      </w:r>
      <w:r w:rsidR="00A17A66" w:rsidRPr="00853216">
        <w:rPr>
          <w:spacing w:val="-12"/>
          <w:sz w:val="28"/>
          <w:szCs w:val="28"/>
          <w:cs/>
        </w:rPr>
        <w:t xml:space="preserve"> ของผู้หญิงทั่วโลก </w:t>
      </w:r>
      <w:r w:rsidR="00713E0D" w:rsidRPr="00853216">
        <w:rPr>
          <w:spacing w:val="-12"/>
          <w:sz w:val="28"/>
          <w:szCs w:val="28"/>
          <w:cs/>
        </w:rPr>
        <w:t xml:space="preserve">และลำดับ 5 ของประเทศไทย </w:t>
      </w:r>
      <w:r w:rsidR="005877A1" w:rsidRPr="00853216">
        <w:rPr>
          <w:spacing w:val="-12"/>
          <w:sz w:val="28"/>
          <w:szCs w:val="28"/>
          <w:cs/>
        </w:rPr>
        <w:t>สาเหตุหลักของมะเร็งปากมดลูกเกิดจากการติดเชื้อเอชพีวี</w:t>
      </w:r>
      <w:r w:rsidR="00713E0D" w:rsidRPr="00853216">
        <w:rPr>
          <w:spacing w:val="-12"/>
          <w:sz w:val="28"/>
          <w:szCs w:val="28"/>
          <w:cs/>
        </w:rPr>
        <w:t xml:space="preserve"> สายพันธุ์ 16</w:t>
      </w:r>
      <w:r w:rsidR="00713E0D" w:rsidRPr="00853216">
        <w:rPr>
          <w:spacing w:val="-12"/>
          <w:sz w:val="28"/>
          <w:szCs w:val="28"/>
        </w:rPr>
        <w:t xml:space="preserve">, </w:t>
      </w:r>
      <w:r w:rsidR="00713E0D" w:rsidRPr="00853216">
        <w:rPr>
          <w:spacing w:val="-12"/>
          <w:sz w:val="28"/>
          <w:szCs w:val="28"/>
          <w:cs/>
        </w:rPr>
        <w:t>18 และสายพันธุ์ความเสี่ยงสูงอื่น ๆ</w:t>
      </w:r>
      <w:r w:rsidR="005877A1" w:rsidRPr="00853216">
        <w:rPr>
          <w:spacing w:val="-12"/>
          <w:sz w:val="28"/>
          <w:szCs w:val="28"/>
          <w:cs/>
        </w:rPr>
        <w:t xml:space="preserve"> (</w:t>
      </w:r>
      <w:r w:rsidR="005877A1" w:rsidRPr="00853216">
        <w:rPr>
          <w:spacing w:val="-12"/>
          <w:sz w:val="28"/>
          <w:szCs w:val="28"/>
        </w:rPr>
        <w:t xml:space="preserve">Human papillomavirus </w:t>
      </w:r>
      <w:r w:rsidR="005877A1" w:rsidRPr="00853216">
        <w:rPr>
          <w:spacing w:val="-12"/>
          <w:sz w:val="28"/>
          <w:szCs w:val="28"/>
          <w:cs/>
        </w:rPr>
        <w:t xml:space="preserve">หรือ </w:t>
      </w:r>
      <w:r w:rsidR="005877A1" w:rsidRPr="00853216">
        <w:rPr>
          <w:spacing w:val="-12"/>
          <w:sz w:val="28"/>
          <w:szCs w:val="28"/>
        </w:rPr>
        <w:t>HPV)</w:t>
      </w:r>
      <w:r w:rsidR="00BA5D38" w:rsidRPr="00853216">
        <w:rPr>
          <w:spacing w:val="-12"/>
          <w:sz w:val="28"/>
          <w:szCs w:val="28"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>เชื้อเอชพีวีเป็นโรคติดต่อทางเพศสัมพันธ์ชนิดหนึ่งที่สามารถติดได้ทั้งที่ผิวหนัง อวัยวะเพศ ในช่องปาก</w:t>
      </w:r>
      <w:r w:rsidR="00A911E8" w:rsidRPr="00853216">
        <w:rPr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 xml:space="preserve">และลำคอ โดยปกติผู้ที่มีเพศสัมพันธ์สามารถติดเชื้อไวรัสนี้ได้แต่มักจะไม่แสดงอาการ </w:t>
      </w:r>
      <w:r w:rsidR="00A17A66" w:rsidRPr="00853216">
        <w:rPr>
          <w:spacing w:val="-12"/>
          <w:sz w:val="28"/>
          <w:szCs w:val="28"/>
          <w:cs/>
        </w:rPr>
        <w:t>ส่วนมาก</w:t>
      </w:r>
      <w:r w:rsidR="005877A1" w:rsidRPr="00853216">
        <w:rPr>
          <w:spacing w:val="-12"/>
          <w:sz w:val="28"/>
          <w:szCs w:val="28"/>
          <w:cs/>
        </w:rPr>
        <w:t>ระบบภูมิคุ้มกันในร่างกายของเราสามารถที่จะกำจัดเชื้อออกจากร่างกาย</w:t>
      </w:r>
      <w:r w:rsidR="00A17A66" w:rsidRPr="00853216">
        <w:rPr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>มีเพียง</w:t>
      </w:r>
      <w:r w:rsidR="00A17A66" w:rsidRPr="00853216">
        <w:rPr>
          <w:spacing w:val="-12"/>
          <w:sz w:val="28"/>
          <w:szCs w:val="28"/>
          <w:cs/>
        </w:rPr>
        <w:t>ร้อยละ</w:t>
      </w:r>
      <w:r w:rsidR="005877A1" w:rsidRPr="00853216">
        <w:rPr>
          <w:spacing w:val="-12"/>
          <w:sz w:val="28"/>
          <w:szCs w:val="28"/>
          <w:cs/>
        </w:rPr>
        <w:t xml:space="preserve"> 5-10 เท่านั้นที่ระบบภูมิคุ้มกันไม่สามารถกำจัดเชื้อเอชพีวีสายพันธุ์ความเสี่ยงสูงออกไปได้ ทำให้การติดเชื้อคงอยู่นาน</w:t>
      </w:r>
      <w:r w:rsidR="00A17A66" w:rsidRPr="00853216">
        <w:rPr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>(</w:t>
      </w:r>
      <w:r w:rsidR="005877A1" w:rsidRPr="00853216">
        <w:rPr>
          <w:spacing w:val="-12"/>
          <w:sz w:val="28"/>
          <w:szCs w:val="28"/>
        </w:rPr>
        <w:t xml:space="preserve">persistent HPV) </w:t>
      </w:r>
      <w:r w:rsidR="005877A1" w:rsidRPr="00853216">
        <w:rPr>
          <w:spacing w:val="-12"/>
          <w:sz w:val="28"/>
          <w:szCs w:val="28"/>
          <w:cs/>
        </w:rPr>
        <w:t>และสามารถก่อให้เกิดความผิดปกติ</w:t>
      </w:r>
      <w:r w:rsidR="00A17A66" w:rsidRPr="00853216">
        <w:rPr>
          <w:spacing w:val="-12"/>
          <w:sz w:val="28"/>
          <w:szCs w:val="28"/>
          <w:cs/>
        </w:rPr>
        <w:t>ของ</w:t>
      </w:r>
      <w:r w:rsidR="005877A1" w:rsidRPr="00853216">
        <w:rPr>
          <w:spacing w:val="-12"/>
          <w:sz w:val="28"/>
          <w:szCs w:val="28"/>
          <w:cs/>
        </w:rPr>
        <w:t>เซลล์</w:t>
      </w:r>
      <w:r w:rsidR="00A17A66" w:rsidRPr="00853216">
        <w:rPr>
          <w:spacing w:val="-12"/>
          <w:sz w:val="28"/>
          <w:szCs w:val="28"/>
          <w:cs/>
        </w:rPr>
        <w:t>จน</w:t>
      </w:r>
      <w:r w:rsidR="005877A1" w:rsidRPr="00853216">
        <w:rPr>
          <w:spacing w:val="-12"/>
          <w:sz w:val="28"/>
          <w:szCs w:val="28"/>
          <w:cs/>
        </w:rPr>
        <w:t>เปลี่ยนแปลงไปเป็นเซลล์มะเร็งในที่สุด ซึ่งการติดเชื้อเอชพีวีในลักษณะคงอยู่นานหรือ</w:t>
      </w:r>
      <w:r w:rsidR="00D941DB" w:rsidRPr="00853216">
        <w:rPr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</w:rPr>
        <w:t>Persistent HPV</w:t>
      </w:r>
      <w:r w:rsidR="00A17A66" w:rsidRPr="00853216">
        <w:rPr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>นี้ ถ้าไม่ได้รับการรักษา จะเป็นสาเหตุของการเกิดมะเร็งปากมดลูกได้ถึง 95</w:t>
      </w:r>
      <w:r w:rsidR="00A17A66" w:rsidRPr="00853216">
        <w:rPr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>% โดยจะใช้เวลาประมาณ 15</w:t>
      </w:r>
      <w:r w:rsidR="004B338C" w:rsidRPr="00853216">
        <w:rPr>
          <w:spacing w:val="-12"/>
          <w:sz w:val="28"/>
          <w:szCs w:val="28"/>
          <w:cs/>
        </w:rPr>
        <w:t>-</w:t>
      </w:r>
      <w:r w:rsidR="005877A1" w:rsidRPr="00853216">
        <w:rPr>
          <w:spacing w:val="-12"/>
          <w:sz w:val="28"/>
          <w:szCs w:val="28"/>
          <w:cs/>
        </w:rPr>
        <w:t>20 ปี หลังการติดเชื้อจนกลายไปเป็นเซลล์มะเร็ง อย่างไรก็ตาม</w:t>
      </w:r>
      <w:r w:rsidRPr="00853216">
        <w:rPr>
          <w:rFonts w:hint="cs"/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>ถือเป็นโชคดีที่เราสามารถรู้ถึงสาเหตุที่ก่อมะเร็งปากมดลูก</w:t>
      </w:r>
      <w:r w:rsidR="00D941DB" w:rsidRPr="00853216">
        <w:rPr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>ทำให้เราสามารถป้องกันการเกิดมะเร็งชนิดนี้ได้อย่างมีประสิทธิภาพจากการฉีดวัคซีน</w:t>
      </w:r>
      <w:r w:rsidR="00713E0D" w:rsidRPr="00853216">
        <w:rPr>
          <w:spacing w:val="-12"/>
          <w:sz w:val="28"/>
          <w:szCs w:val="28"/>
          <w:cs/>
        </w:rPr>
        <w:t xml:space="preserve"> การตรวจคัดกรองและรักษาโรคตั้งแต่ระยะก่อนเป็นโรคมะเร็ง</w:t>
      </w:r>
    </w:p>
    <w:p w14:paraId="4C105454" w14:textId="573F7C51" w:rsidR="003E5C2E" w:rsidRPr="00853216" w:rsidRDefault="003E5C2E" w:rsidP="003E5C2E">
      <w:pPr>
        <w:spacing w:after="0"/>
        <w:ind w:right="-116"/>
        <w:jc w:val="thaiDistribute"/>
        <w:rPr>
          <w:spacing w:val="-12"/>
          <w:sz w:val="28"/>
          <w:szCs w:val="28"/>
        </w:rPr>
      </w:pPr>
      <w:r w:rsidRPr="00853216">
        <w:rPr>
          <w:rFonts w:eastAsia="TH SarabunPSK"/>
          <w:b/>
          <w:bCs/>
          <w:spacing w:val="-12"/>
          <w:sz w:val="28"/>
          <w:szCs w:val="28"/>
          <w:cs/>
        </w:rPr>
        <w:tab/>
      </w:r>
      <w:r w:rsidR="005877A1" w:rsidRPr="00853216">
        <w:rPr>
          <w:rFonts w:eastAsia="TH SarabunPSK"/>
          <w:b/>
          <w:bCs/>
          <w:spacing w:val="-12"/>
          <w:sz w:val="28"/>
          <w:szCs w:val="28"/>
          <w:cs/>
        </w:rPr>
        <w:t>เรืออากาศเอกนายแพทย์สมชาย ธนะสิทธิชัย</w:t>
      </w:r>
      <w:r w:rsidR="005877A1" w:rsidRPr="00853216">
        <w:rPr>
          <w:rFonts w:eastAsia="TH SarabunPSK"/>
          <w:b/>
          <w:bCs/>
          <w:spacing w:val="-12"/>
          <w:sz w:val="28"/>
          <w:szCs w:val="28"/>
        </w:rPr>
        <w:t xml:space="preserve"> </w:t>
      </w:r>
      <w:r w:rsidR="005877A1" w:rsidRPr="00853216">
        <w:rPr>
          <w:rFonts w:eastAsia="TH SarabunPSK"/>
          <w:b/>
          <w:bCs/>
          <w:spacing w:val="-12"/>
          <w:sz w:val="28"/>
          <w:szCs w:val="28"/>
          <w:cs/>
        </w:rPr>
        <w:t>ผู้อำนวยการสถาบันมะเร็งแห่งชาติ</w:t>
      </w:r>
      <w:r w:rsidR="005877A1" w:rsidRPr="00853216">
        <w:rPr>
          <w:rFonts w:eastAsia="TH SarabunPSK"/>
          <w:spacing w:val="-12"/>
          <w:sz w:val="28"/>
          <w:szCs w:val="28"/>
          <w:cs/>
        </w:rPr>
        <w:t xml:space="preserve"> กล่าวว่า</w:t>
      </w:r>
      <w:r w:rsidR="00A00AC1" w:rsidRPr="00853216">
        <w:rPr>
          <w:rFonts w:eastAsia="TH SarabunPSK"/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>กลุ่มประชากรที่เหมาะสมกับการฉีดวัคซีน</w:t>
      </w:r>
      <w:r w:rsidRPr="00853216">
        <w:rPr>
          <w:rFonts w:hint="cs"/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>เอชพีวี</w:t>
      </w:r>
      <w:r w:rsidR="005877A1" w:rsidRPr="00853216">
        <w:rPr>
          <w:rFonts w:eastAsia="TH SarabunPSK"/>
          <w:spacing w:val="-12"/>
          <w:sz w:val="28"/>
          <w:szCs w:val="28"/>
          <w:cs/>
        </w:rPr>
        <w:t xml:space="preserve"> </w:t>
      </w:r>
      <w:r w:rsidR="004C5A66" w:rsidRPr="00853216">
        <w:rPr>
          <w:rFonts w:eastAsia="TH SarabunPSK"/>
          <w:spacing w:val="-12"/>
          <w:sz w:val="28"/>
          <w:szCs w:val="28"/>
          <w:cs/>
        </w:rPr>
        <w:t>ได้แก่</w:t>
      </w:r>
      <w:r w:rsidR="005877A1" w:rsidRPr="00853216">
        <w:rPr>
          <w:b/>
          <w:bCs/>
          <w:spacing w:val="-12"/>
          <w:sz w:val="28"/>
          <w:szCs w:val="28"/>
        </w:rPr>
        <w:t>  </w:t>
      </w:r>
      <w:r w:rsidR="005877A1" w:rsidRPr="00853216">
        <w:rPr>
          <w:spacing w:val="-12"/>
          <w:sz w:val="28"/>
          <w:szCs w:val="28"/>
        </w:rPr>
        <w:t>1</w:t>
      </w:r>
      <w:r w:rsidR="005877A1" w:rsidRPr="00853216">
        <w:rPr>
          <w:spacing w:val="-12"/>
          <w:sz w:val="28"/>
          <w:szCs w:val="28"/>
          <w:cs/>
        </w:rPr>
        <w:t>. กลุ่มที่น่าจะมีประโยชน์สูงสุดจากการฉีดวัคซีน</w:t>
      </w:r>
      <w:bookmarkStart w:id="0" w:name="_Hlk173831299"/>
      <w:r w:rsidR="005877A1" w:rsidRPr="00853216">
        <w:rPr>
          <w:spacing w:val="-12"/>
          <w:sz w:val="28"/>
          <w:szCs w:val="28"/>
          <w:cs/>
        </w:rPr>
        <w:t xml:space="preserve">เอชพีวี </w:t>
      </w:r>
      <w:bookmarkEnd w:id="0"/>
      <w:r w:rsidR="005877A1" w:rsidRPr="00853216">
        <w:rPr>
          <w:spacing w:val="-12"/>
          <w:sz w:val="28"/>
          <w:szCs w:val="28"/>
          <w:cs/>
        </w:rPr>
        <w:t>คือ ผู้ที่ยังไม่เคยมีเพศสัมพันธ์หรือยังไม่เคยติดเชื้อมาก่อน</w:t>
      </w:r>
      <w:r w:rsidR="00A911E8" w:rsidRPr="00853216">
        <w:rPr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 xml:space="preserve">ได้แก่ เด็กหญิง (วัคซีนชนิด </w:t>
      </w:r>
      <w:r w:rsidR="005877A1" w:rsidRPr="00853216">
        <w:rPr>
          <w:spacing w:val="-12"/>
          <w:sz w:val="28"/>
          <w:szCs w:val="28"/>
        </w:rPr>
        <w:t xml:space="preserve">2, 4 </w:t>
      </w:r>
      <w:r w:rsidR="005877A1" w:rsidRPr="00853216">
        <w:rPr>
          <w:spacing w:val="-12"/>
          <w:sz w:val="28"/>
          <w:szCs w:val="28"/>
          <w:cs/>
        </w:rPr>
        <w:t xml:space="preserve">หรือ </w:t>
      </w:r>
      <w:r w:rsidR="005877A1" w:rsidRPr="00853216">
        <w:rPr>
          <w:spacing w:val="-12"/>
          <w:sz w:val="28"/>
          <w:szCs w:val="28"/>
        </w:rPr>
        <w:t xml:space="preserve">9 </w:t>
      </w:r>
      <w:r w:rsidR="005877A1" w:rsidRPr="00853216">
        <w:rPr>
          <w:spacing w:val="-12"/>
          <w:sz w:val="28"/>
          <w:szCs w:val="28"/>
          <w:cs/>
        </w:rPr>
        <w:t xml:space="preserve">สายพันธุ์) และเด็กชาย (วัคซีนชนิด </w:t>
      </w:r>
      <w:r w:rsidR="005877A1" w:rsidRPr="00853216">
        <w:rPr>
          <w:spacing w:val="-12"/>
          <w:sz w:val="28"/>
          <w:szCs w:val="28"/>
        </w:rPr>
        <w:t xml:space="preserve">4 </w:t>
      </w:r>
      <w:r w:rsidR="005877A1" w:rsidRPr="00853216">
        <w:rPr>
          <w:spacing w:val="-12"/>
          <w:sz w:val="28"/>
          <w:szCs w:val="28"/>
          <w:cs/>
        </w:rPr>
        <w:t xml:space="preserve">หรือ </w:t>
      </w:r>
      <w:r w:rsidR="005877A1" w:rsidRPr="00853216">
        <w:rPr>
          <w:spacing w:val="-12"/>
          <w:sz w:val="28"/>
          <w:szCs w:val="28"/>
        </w:rPr>
        <w:t xml:space="preserve">9 </w:t>
      </w:r>
      <w:r w:rsidR="005877A1" w:rsidRPr="00853216">
        <w:rPr>
          <w:spacing w:val="-12"/>
          <w:sz w:val="28"/>
          <w:szCs w:val="28"/>
          <w:cs/>
        </w:rPr>
        <w:t xml:space="preserve">สายพันธุ์) ที่อายุ </w:t>
      </w:r>
      <w:r w:rsidR="005877A1" w:rsidRPr="00853216">
        <w:rPr>
          <w:spacing w:val="-12"/>
          <w:sz w:val="28"/>
          <w:szCs w:val="28"/>
        </w:rPr>
        <w:t>11</w:t>
      </w:r>
      <w:r w:rsidR="005877A1" w:rsidRPr="00853216">
        <w:rPr>
          <w:spacing w:val="-12"/>
          <w:sz w:val="28"/>
          <w:szCs w:val="28"/>
          <w:cs/>
        </w:rPr>
        <w:t>-</w:t>
      </w:r>
      <w:r w:rsidR="005877A1" w:rsidRPr="00853216">
        <w:rPr>
          <w:spacing w:val="-12"/>
          <w:sz w:val="28"/>
          <w:szCs w:val="28"/>
        </w:rPr>
        <w:t xml:space="preserve">12 </w:t>
      </w:r>
      <w:r w:rsidR="005877A1" w:rsidRPr="00853216">
        <w:rPr>
          <w:spacing w:val="-12"/>
          <w:sz w:val="28"/>
          <w:szCs w:val="28"/>
          <w:cs/>
        </w:rPr>
        <w:t xml:space="preserve">ปี และหากไม่ได้รับวัคซีนในช่วงอายุดังกล่าวสามารถฉีดในช่วงอายุ </w:t>
      </w:r>
      <w:r w:rsidR="005877A1" w:rsidRPr="00853216">
        <w:rPr>
          <w:spacing w:val="-12"/>
          <w:sz w:val="28"/>
          <w:szCs w:val="28"/>
        </w:rPr>
        <w:t>13</w:t>
      </w:r>
      <w:r w:rsidR="005877A1" w:rsidRPr="00853216">
        <w:rPr>
          <w:spacing w:val="-12"/>
          <w:sz w:val="28"/>
          <w:szCs w:val="28"/>
          <w:cs/>
        </w:rPr>
        <w:t>-</w:t>
      </w:r>
      <w:r w:rsidR="005877A1" w:rsidRPr="00853216">
        <w:rPr>
          <w:spacing w:val="-12"/>
          <w:sz w:val="28"/>
          <w:szCs w:val="28"/>
        </w:rPr>
        <w:t xml:space="preserve">26 </w:t>
      </w:r>
      <w:r w:rsidR="005877A1" w:rsidRPr="00853216">
        <w:rPr>
          <w:spacing w:val="-12"/>
          <w:sz w:val="28"/>
          <w:szCs w:val="28"/>
          <w:cs/>
        </w:rPr>
        <w:t>ปีได้</w:t>
      </w:r>
      <w:r w:rsidR="00210234" w:rsidRPr="00853216">
        <w:rPr>
          <w:rFonts w:hint="cs"/>
          <w:spacing w:val="-12"/>
          <w:sz w:val="28"/>
          <w:szCs w:val="28"/>
        </w:rPr>
        <w:t xml:space="preserve">  </w:t>
      </w:r>
      <w:r w:rsidR="005877A1" w:rsidRPr="00853216">
        <w:rPr>
          <w:spacing w:val="-12"/>
          <w:sz w:val="28"/>
          <w:szCs w:val="28"/>
        </w:rPr>
        <w:t>2</w:t>
      </w:r>
      <w:r w:rsidR="005877A1" w:rsidRPr="00853216">
        <w:rPr>
          <w:spacing w:val="-12"/>
          <w:sz w:val="28"/>
          <w:szCs w:val="28"/>
          <w:cs/>
        </w:rPr>
        <w:t xml:space="preserve">. การฉีดวัคซีนในผู้หญิงและผู้ชายอายุ </w:t>
      </w:r>
      <w:r w:rsidR="005877A1" w:rsidRPr="00853216">
        <w:rPr>
          <w:spacing w:val="-12"/>
          <w:sz w:val="28"/>
          <w:szCs w:val="28"/>
        </w:rPr>
        <w:t>27</w:t>
      </w:r>
      <w:r w:rsidR="005877A1" w:rsidRPr="00853216">
        <w:rPr>
          <w:spacing w:val="-12"/>
          <w:sz w:val="28"/>
          <w:szCs w:val="28"/>
          <w:cs/>
        </w:rPr>
        <w:t>-</w:t>
      </w:r>
      <w:r w:rsidR="005877A1" w:rsidRPr="00853216">
        <w:rPr>
          <w:spacing w:val="-12"/>
          <w:sz w:val="28"/>
          <w:szCs w:val="28"/>
        </w:rPr>
        <w:t xml:space="preserve">45 </w:t>
      </w:r>
      <w:r w:rsidR="005877A1" w:rsidRPr="00853216">
        <w:rPr>
          <w:spacing w:val="-12"/>
          <w:sz w:val="28"/>
          <w:szCs w:val="28"/>
          <w:cs/>
        </w:rPr>
        <w:t>ปี ให้พิจารณาฉีดวัคซีนเป็นราย</w:t>
      </w:r>
      <w:r w:rsidR="00A911E8" w:rsidRPr="00853216">
        <w:rPr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>ๆ</w:t>
      </w:r>
      <w:r w:rsidR="00A911E8" w:rsidRPr="00853216">
        <w:rPr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 xml:space="preserve">ไป ผู้ที่ต้องการฉีดวัคซีนควรได้รับคำอธิบายถึงประโยชน์ที่จะได้รับและอาจไม่เทียบเท่ากับการฉีดในช่วงอายุ </w:t>
      </w:r>
      <w:r w:rsidR="005877A1" w:rsidRPr="00853216">
        <w:rPr>
          <w:spacing w:val="-12"/>
          <w:sz w:val="28"/>
          <w:szCs w:val="28"/>
        </w:rPr>
        <w:t>9</w:t>
      </w:r>
      <w:r w:rsidR="005877A1" w:rsidRPr="00853216">
        <w:rPr>
          <w:spacing w:val="-12"/>
          <w:sz w:val="28"/>
          <w:szCs w:val="28"/>
          <w:cs/>
        </w:rPr>
        <w:t>-</w:t>
      </w:r>
      <w:r w:rsidR="005877A1" w:rsidRPr="00853216">
        <w:rPr>
          <w:spacing w:val="-12"/>
          <w:sz w:val="28"/>
          <w:szCs w:val="28"/>
        </w:rPr>
        <w:t xml:space="preserve">26 </w:t>
      </w:r>
      <w:r w:rsidR="005877A1" w:rsidRPr="00853216">
        <w:rPr>
          <w:spacing w:val="-12"/>
          <w:sz w:val="28"/>
          <w:szCs w:val="28"/>
          <w:cs/>
        </w:rPr>
        <w:t>ปี</w:t>
      </w:r>
      <w:r w:rsidR="005877A1" w:rsidRPr="00853216">
        <w:rPr>
          <w:spacing w:val="-12"/>
          <w:sz w:val="28"/>
          <w:szCs w:val="28"/>
        </w:rPr>
        <w:t>  3</w:t>
      </w:r>
      <w:r w:rsidR="005877A1" w:rsidRPr="00853216">
        <w:rPr>
          <w:spacing w:val="-12"/>
          <w:sz w:val="28"/>
          <w:szCs w:val="28"/>
          <w:cs/>
        </w:rPr>
        <w:t xml:space="preserve">. ผู้หญิงที่เคยเป็น หรือกำลังมีหูดหงอนไก่ หรือรอยโรคก่อนมะเร็งปากมดลูก หรือมีผลตรวจคัดกรองทางเซลล์วิทยาปากมดลูกผิดปกติ หรือตรวจพบเชื้อเอชพีวีกลุ่มความเสี่ยงสูง ยังคงแนะนำให้ฉีดวัคซีนเอชพีวีเช่นเดียวกับสตรีทั่วไป </w:t>
      </w:r>
      <w:r w:rsidR="005877A1" w:rsidRPr="00853216">
        <w:rPr>
          <w:spacing w:val="-12"/>
          <w:sz w:val="28"/>
          <w:szCs w:val="28"/>
        </w:rPr>
        <w:t> 4</w:t>
      </w:r>
      <w:r w:rsidR="005877A1" w:rsidRPr="00853216">
        <w:rPr>
          <w:spacing w:val="-12"/>
          <w:sz w:val="28"/>
          <w:szCs w:val="28"/>
          <w:cs/>
        </w:rPr>
        <w:t>.</w:t>
      </w:r>
      <w:r w:rsidR="005877A1" w:rsidRPr="00853216">
        <w:rPr>
          <w:spacing w:val="-12"/>
          <w:sz w:val="28"/>
          <w:szCs w:val="28"/>
        </w:rPr>
        <w:t> </w:t>
      </w:r>
      <w:r w:rsidR="005877A1" w:rsidRPr="00853216">
        <w:rPr>
          <w:spacing w:val="-12"/>
          <w:sz w:val="28"/>
          <w:szCs w:val="28"/>
          <w:cs/>
        </w:rPr>
        <w:t xml:space="preserve">ผู้หญิงที่มีเพศสัมพันธ์แล้วสามารถฉีดวัคซีนนี้ได้ โดยไม่มีความจำเป็นต้องตรวจคัดกรองมะเร็งปากมดลูกหรือตรวจหาเชื้อเอชพีวีกลุ่มเสี่ยงสูงก่อนเริ่มฉีดวัคซีน </w:t>
      </w:r>
    </w:p>
    <w:p w14:paraId="6DA9C3CA" w14:textId="78B538B7" w:rsidR="004B338C" w:rsidRPr="00853216" w:rsidRDefault="00877209" w:rsidP="003E5C2E">
      <w:pPr>
        <w:spacing w:after="0"/>
        <w:ind w:right="-116"/>
        <w:jc w:val="thaiDistribute"/>
        <w:rPr>
          <w:spacing w:val="-12"/>
          <w:sz w:val="28"/>
          <w:szCs w:val="28"/>
        </w:rPr>
      </w:pPr>
      <w:r w:rsidRPr="00853216">
        <w:rPr>
          <w:spacing w:val="-12"/>
          <w:sz w:val="28"/>
          <w:szCs w:val="28"/>
        </w:rPr>
        <w:tab/>
      </w:r>
      <w:r w:rsidR="00A00AC1" w:rsidRPr="00853216">
        <w:rPr>
          <w:b/>
          <w:bCs/>
          <w:spacing w:val="-12"/>
          <w:sz w:val="28"/>
          <w:szCs w:val="28"/>
          <w:cs/>
        </w:rPr>
        <w:t>แพทย์หญิงปานวาด รัตนศรีทอง</w:t>
      </w:r>
      <w:r w:rsidR="00A00AC1" w:rsidRPr="00853216">
        <w:rPr>
          <w:b/>
          <w:bCs/>
          <w:spacing w:val="-12"/>
          <w:sz w:val="28"/>
          <w:szCs w:val="28"/>
        </w:rPr>
        <w:t xml:space="preserve"> </w:t>
      </w:r>
      <w:r w:rsidR="00A00AC1" w:rsidRPr="00853216">
        <w:rPr>
          <w:b/>
          <w:bCs/>
          <w:spacing w:val="-12"/>
          <w:sz w:val="28"/>
          <w:szCs w:val="28"/>
          <w:cs/>
        </w:rPr>
        <w:t>แพทย์เฉพาะทางด้านมะเร็งวิทยานรีเวช สถาบันมะเร็งแห่งชาติ</w:t>
      </w:r>
      <w:r w:rsidR="00A00AC1" w:rsidRPr="00853216">
        <w:rPr>
          <w:spacing w:val="-12"/>
          <w:sz w:val="28"/>
          <w:szCs w:val="28"/>
          <w:cs/>
        </w:rPr>
        <w:t xml:space="preserve"> กล่าวเพิ่มเติมว่า </w:t>
      </w:r>
      <w:r w:rsidRPr="00853216">
        <w:rPr>
          <w:spacing w:val="-12"/>
          <w:sz w:val="28"/>
          <w:szCs w:val="28"/>
          <w:cs/>
        </w:rPr>
        <w:t xml:space="preserve">ในปัจจุบันวัคซีนป้องกันมะเร็งปากมดลูกที่มีใช้ในประเทศไทยมีอยู่ </w:t>
      </w:r>
      <w:r w:rsidRPr="00853216">
        <w:rPr>
          <w:spacing w:val="-12"/>
          <w:sz w:val="28"/>
          <w:szCs w:val="28"/>
        </w:rPr>
        <w:t xml:space="preserve">3 </w:t>
      </w:r>
      <w:r w:rsidRPr="00853216">
        <w:rPr>
          <w:spacing w:val="-12"/>
          <w:sz w:val="28"/>
          <w:szCs w:val="28"/>
          <w:cs/>
        </w:rPr>
        <w:t>ชนิดหลัก ตามจำนวนของสายพันธุ์ที่บรรจุอยู่ในวัคซีน</w:t>
      </w:r>
      <w:r w:rsidR="004B338C" w:rsidRPr="00853216">
        <w:rPr>
          <w:spacing w:val="-12"/>
          <w:sz w:val="28"/>
          <w:szCs w:val="28"/>
          <w:cs/>
        </w:rPr>
        <w:t xml:space="preserve"> </w:t>
      </w:r>
      <w:r w:rsidRPr="00853216">
        <w:rPr>
          <w:spacing w:val="-12"/>
          <w:sz w:val="28"/>
          <w:szCs w:val="28"/>
          <w:cs/>
        </w:rPr>
        <w:t xml:space="preserve">ได้แก่ วัคซีนชนิด </w:t>
      </w:r>
      <w:r w:rsidRPr="00853216">
        <w:rPr>
          <w:spacing w:val="-12"/>
          <w:sz w:val="28"/>
          <w:szCs w:val="28"/>
        </w:rPr>
        <w:t xml:space="preserve">2 </w:t>
      </w:r>
      <w:r w:rsidRPr="00853216">
        <w:rPr>
          <w:spacing w:val="-12"/>
          <w:sz w:val="28"/>
          <w:szCs w:val="28"/>
          <w:cs/>
        </w:rPr>
        <w:t>สายพันธุ์ (</w:t>
      </w:r>
      <w:r w:rsidRPr="00853216">
        <w:rPr>
          <w:spacing w:val="-12"/>
          <w:sz w:val="28"/>
          <w:szCs w:val="28"/>
        </w:rPr>
        <w:t xml:space="preserve">bivalent) </w:t>
      </w:r>
      <w:r w:rsidRPr="00853216">
        <w:rPr>
          <w:spacing w:val="-12"/>
          <w:sz w:val="28"/>
          <w:szCs w:val="28"/>
          <w:cs/>
        </w:rPr>
        <w:t xml:space="preserve">ประกอบด้วย แอนติเจนของเชื้อเอชพีวี </w:t>
      </w:r>
      <w:r w:rsidRPr="00853216">
        <w:rPr>
          <w:spacing w:val="-12"/>
          <w:sz w:val="28"/>
          <w:szCs w:val="28"/>
        </w:rPr>
        <w:t xml:space="preserve">16 </w:t>
      </w:r>
      <w:r w:rsidRPr="00853216">
        <w:rPr>
          <w:spacing w:val="-12"/>
          <w:sz w:val="28"/>
          <w:szCs w:val="28"/>
          <w:cs/>
        </w:rPr>
        <w:t xml:space="preserve">และ </w:t>
      </w:r>
      <w:r w:rsidRPr="00853216">
        <w:rPr>
          <w:spacing w:val="-12"/>
          <w:sz w:val="28"/>
          <w:szCs w:val="28"/>
        </w:rPr>
        <w:t xml:space="preserve">18 </w:t>
      </w:r>
      <w:r w:rsidRPr="00853216">
        <w:rPr>
          <w:spacing w:val="-12"/>
          <w:sz w:val="28"/>
          <w:szCs w:val="28"/>
          <w:cs/>
        </w:rPr>
        <w:t xml:space="preserve">วัคซีนชนิด </w:t>
      </w:r>
      <w:r w:rsidRPr="00853216">
        <w:rPr>
          <w:spacing w:val="-12"/>
          <w:sz w:val="28"/>
          <w:szCs w:val="28"/>
        </w:rPr>
        <w:t xml:space="preserve">4 </w:t>
      </w:r>
      <w:r w:rsidRPr="00853216">
        <w:rPr>
          <w:spacing w:val="-12"/>
          <w:sz w:val="28"/>
          <w:szCs w:val="28"/>
          <w:cs/>
        </w:rPr>
        <w:t>สายพันธุ์ (</w:t>
      </w:r>
      <w:proofErr w:type="spellStart"/>
      <w:r w:rsidRPr="00853216">
        <w:rPr>
          <w:spacing w:val="-12"/>
          <w:sz w:val="28"/>
          <w:szCs w:val="28"/>
        </w:rPr>
        <w:t>quadrivalent</w:t>
      </w:r>
      <w:proofErr w:type="spellEnd"/>
      <w:r w:rsidRPr="00853216">
        <w:rPr>
          <w:spacing w:val="-12"/>
          <w:sz w:val="28"/>
          <w:szCs w:val="28"/>
        </w:rPr>
        <w:t xml:space="preserve">) </w:t>
      </w:r>
      <w:r w:rsidRPr="00853216">
        <w:rPr>
          <w:spacing w:val="-12"/>
          <w:sz w:val="28"/>
          <w:szCs w:val="28"/>
          <w:cs/>
        </w:rPr>
        <w:t xml:space="preserve">ประกอบด้วยแอนติเจนของเชื้อเอชพีวี </w:t>
      </w:r>
      <w:r w:rsidRPr="00853216">
        <w:rPr>
          <w:spacing w:val="-12"/>
          <w:sz w:val="28"/>
          <w:szCs w:val="28"/>
        </w:rPr>
        <w:t xml:space="preserve">6, 11, 16 </w:t>
      </w:r>
      <w:r w:rsidRPr="00853216">
        <w:rPr>
          <w:spacing w:val="-12"/>
          <w:sz w:val="28"/>
          <w:szCs w:val="28"/>
          <w:cs/>
        </w:rPr>
        <w:t xml:space="preserve">และ </w:t>
      </w:r>
      <w:r w:rsidRPr="00853216">
        <w:rPr>
          <w:spacing w:val="-12"/>
          <w:sz w:val="28"/>
          <w:szCs w:val="28"/>
        </w:rPr>
        <w:t xml:space="preserve">18 </w:t>
      </w:r>
      <w:r w:rsidRPr="00853216">
        <w:rPr>
          <w:spacing w:val="-12"/>
          <w:sz w:val="28"/>
          <w:szCs w:val="28"/>
          <w:cs/>
        </w:rPr>
        <w:t xml:space="preserve">และวัคซีนชนิด </w:t>
      </w:r>
      <w:r w:rsidRPr="00853216">
        <w:rPr>
          <w:spacing w:val="-12"/>
          <w:sz w:val="28"/>
          <w:szCs w:val="28"/>
        </w:rPr>
        <w:t xml:space="preserve">9 </w:t>
      </w:r>
      <w:r w:rsidRPr="00853216">
        <w:rPr>
          <w:spacing w:val="-12"/>
          <w:sz w:val="28"/>
          <w:szCs w:val="28"/>
          <w:cs/>
        </w:rPr>
        <w:t>สายพันธุ์ (</w:t>
      </w:r>
      <w:proofErr w:type="spellStart"/>
      <w:r w:rsidRPr="00853216">
        <w:rPr>
          <w:spacing w:val="-12"/>
          <w:sz w:val="28"/>
          <w:szCs w:val="28"/>
        </w:rPr>
        <w:t>nonavalent</w:t>
      </w:r>
      <w:proofErr w:type="spellEnd"/>
      <w:r w:rsidRPr="00853216">
        <w:rPr>
          <w:spacing w:val="-12"/>
          <w:sz w:val="28"/>
          <w:szCs w:val="28"/>
        </w:rPr>
        <w:t xml:space="preserve">) </w:t>
      </w:r>
      <w:r w:rsidRPr="00853216">
        <w:rPr>
          <w:spacing w:val="-12"/>
          <w:sz w:val="28"/>
          <w:szCs w:val="28"/>
          <w:cs/>
        </w:rPr>
        <w:t xml:space="preserve">ประกอบด้วยแอนติเจนของเชื้อเอชพีวี </w:t>
      </w:r>
      <w:r w:rsidRPr="00853216">
        <w:rPr>
          <w:spacing w:val="-12"/>
          <w:sz w:val="28"/>
          <w:szCs w:val="28"/>
        </w:rPr>
        <w:t xml:space="preserve">6, 11, 16, 18, 31, 33, 45, 52 </w:t>
      </w:r>
      <w:r w:rsidRPr="00853216">
        <w:rPr>
          <w:spacing w:val="-12"/>
          <w:sz w:val="28"/>
          <w:szCs w:val="28"/>
          <w:cs/>
        </w:rPr>
        <w:t xml:space="preserve">และ </w:t>
      </w:r>
      <w:r w:rsidRPr="00853216">
        <w:rPr>
          <w:spacing w:val="-12"/>
          <w:sz w:val="28"/>
          <w:szCs w:val="28"/>
        </w:rPr>
        <w:t>58</w:t>
      </w:r>
      <w:r w:rsidR="003E5C2E" w:rsidRPr="00853216">
        <w:rPr>
          <w:spacing w:val="-12"/>
          <w:sz w:val="28"/>
          <w:szCs w:val="28"/>
        </w:rPr>
        <w:t xml:space="preserve"> </w:t>
      </w:r>
      <w:r w:rsidR="00AF5A2B" w:rsidRPr="00853216">
        <w:rPr>
          <w:spacing w:val="-12"/>
          <w:sz w:val="28"/>
          <w:szCs w:val="28"/>
          <w:cs/>
        </w:rPr>
        <w:t>ข้อบ่งห้ามของการฉีดวัคซีนเอชพีวี ได้แก่ สตรีตั้งครรภ์และคนที่มีประวัติแพ้ส่วนประกอบของวัคซีนอย่างรุนแรง (</w:t>
      </w:r>
      <w:r w:rsidR="00AF5A2B" w:rsidRPr="00853216">
        <w:rPr>
          <w:spacing w:val="-12"/>
          <w:sz w:val="28"/>
          <w:szCs w:val="28"/>
        </w:rPr>
        <w:t>severe anaphylactic reaction</w:t>
      </w:r>
      <w:r w:rsidR="00AF5A2B" w:rsidRPr="00853216">
        <w:rPr>
          <w:spacing w:val="-12"/>
          <w:sz w:val="28"/>
          <w:szCs w:val="28"/>
          <w:cs/>
        </w:rPr>
        <w:t xml:space="preserve">) หรือการฉีดเข็มก่อนแล้วทำให้มีอาการแพ้อย่างรุนแรง วัคซีนชนิด </w:t>
      </w:r>
      <w:r w:rsidR="00AF5A2B" w:rsidRPr="00853216">
        <w:rPr>
          <w:spacing w:val="-12"/>
          <w:sz w:val="28"/>
          <w:szCs w:val="28"/>
        </w:rPr>
        <w:t xml:space="preserve">4 </w:t>
      </w:r>
      <w:r w:rsidR="00AF5A2B" w:rsidRPr="00853216">
        <w:rPr>
          <w:spacing w:val="-12"/>
          <w:sz w:val="28"/>
          <w:szCs w:val="28"/>
          <w:cs/>
        </w:rPr>
        <w:t xml:space="preserve">และ </w:t>
      </w:r>
      <w:r w:rsidR="00AF5A2B" w:rsidRPr="00853216">
        <w:rPr>
          <w:spacing w:val="-12"/>
          <w:sz w:val="28"/>
          <w:szCs w:val="28"/>
        </w:rPr>
        <w:t xml:space="preserve">9 </w:t>
      </w:r>
      <w:r w:rsidR="00AF5A2B" w:rsidRPr="00853216">
        <w:rPr>
          <w:spacing w:val="-12"/>
          <w:sz w:val="28"/>
          <w:szCs w:val="28"/>
          <w:cs/>
        </w:rPr>
        <w:t>สายพันธุ์ มีส่วนประกอบของยีสต์โปรตีน หากมีประวัติแพ้ยีสต์ ควรหลีกเลี่ยงการฉีด</w:t>
      </w:r>
      <w:r w:rsidR="00AF5A2B" w:rsidRPr="00853216">
        <w:rPr>
          <w:spacing w:val="-12"/>
          <w:sz w:val="28"/>
          <w:szCs w:val="28"/>
        </w:rPr>
        <w:t xml:space="preserve"> </w:t>
      </w:r>
      <w:r w:rsidR="00AF5A2B" w:rsidRPr="00853216">
        <w:rPr>
          <w:spacing w:val="-12"/>
          <w:sz w:val="28"/>
          <w:szCs w:val="28"/>
          <w:cs/>
        </w:rPr>
        <w:t>ถ้ามีภาวะเจ็บป่วยปานกลางหรือรุนแรงจะมีไข้หรือไม่ก็ตาม ควรเลื่อนการฉีดวัคซีนออกไปก่อน</w:t>
      </w:r>
      <w:r w:rsidR="00097181">
        <w:rPr>
          <w:rFonts w:hint="cs"/>
          <w:spacing w:val="-12"/>
          <w:sz w:val="28"/>
          <w:szCs w:val="28"/>
        </w:rPr>
        <w:t xml:space="preserve">  </w:t>
      </w:r>
      <w:r w:rsidR="005877A1" w:rsidRPr="00853216">
        <w:rPr>
          <w:spacing w:val="-12"/>
          <w:sz w:val="28"/>
          <w:szCs w:val="28"/>
          <w:cs/>
        </w:rPr>
        <w:t>วัคซีนเอชพีวีจัดกลุ่มความปลอดภัยต่อทารกในครรภ์ในระดับบี (</w:t>
      </w:r>
      <w:r w:rsidR="005877A1" w:rsidRPr="00853216">
        <w:rPr>
          <w:spacing w:val="-12"/>
          <w:sz w:val="28"/>
          <w:szCs w:val="28"/>
        </w:rPr>
        <w:t>Pregnancy</w:t>
      </w:r>
      <w:r w:rsidR="005877A1" w:rsidRPr="00853216">
        <w:rPr>
          <w:spacing w:val="-12"/>
          <w:sz w:val="28"/>
          <w:szCs w:val="28"/>
          <w:cs/>
        </w:rPr>
        <w:t xml:space="preserve">  </w:t>
      </w:r>
      <w:r w:rsidR="005877A1" w:rsidRPr="00853216">
        <w:rPr>
          <w:spacing w:val="-12"/>
          <w:sz w:val="28"/>
          <w:szCs w:val="28"/>
        </w:rPr>
        <w:t>category B</w:t>
      </w:r>
      <w:r w:rsidR="005877A1" w:rsidRPr="00853216">
        <w:rPr>
          <w:spacing w:val="-12"/>
          <w:sz w:val="28"/>
          <w:szCs w:val="28"/>
          <w:cs/>
        </w:rPr>
        <w:t>) ปัจจุบันยังไม่มีข้อมูลยืนยันว่าการฉีดวัคซีน มีผลเสียต่อภาวะเจริญพันธุ์ การตั้งครรภ์ (เช่น การแท้งหรือการคลอดก่อนกำหนด) หรือ</w:t>
      </w:r>
      <w:r w:rsidR="00372936" w:rsidRPr="00853216">
        <w:rPr>
          <w:spacing w:val="-12"/>
          <w:sz w:val="28"/>
          <w:szCs w:val="28"/>
          <w:cs/>
        </w:rPr>
        <w:t>มี</w:t>
      </w:r>
      <w:r w:rsidR="005877A1" w:rsidRPr="00853216">
        <w:rPr>
          <w:spacing w:val="-12"/>
          <w:sz w:val="28"/>
          <w:szCs w:val="28"/>
          <w:cs/>
        </w:rPr>
        <w:t>ผลต่อทารก (เช่น</w:t>
      </w:r>
      <w:r w:rsidR="00A911E8" w:rsidRPr="00853216">
        <w:rPr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>ทารกพิการหรือตัวเล็ก) แต่อย่างไรก็ตาม</w:t>
      </w:r>
      <w:r w:rsidR="00372936" w:rsidRPr="00853216">
        <w:rPr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 xml:space="preserve">องค์การอาหารและยาแห่งสหรัฐอเมริกาแนะนำว่าสตรีตั้งครรภ์ไม่ควรรับการฉีดวัคซีน </w:t>
      </w:r>
      <w:r w:rsidR="00A911E8" w:rsidRPr="00853216">
        <w:rPr>
          <w:spacing w:val="-12"/>
          <w:sz w:val="28"/>
          <w:szCs w:val="28"/>
          <w:cs/>
        </w:rPr>
        <w:t>หาก</w:t>
      </w:r>
      <w:r w:rsidR="005877A1" w:rsidRPr="00853216">
        <w:rPr>
          <w:spacing w:val="-12"/>
          <w:sz w:val="28"/>
          <w:szCs w:val="28"/>
          <w:cs/>
        </w:rPr>
        <w:t xml:space="preserve">ได้เริ่มฉีดไปแล้ว ให้หยุดฉีดวัคซีนเข็มที่เหลือ ไม่จำเป็นต้องยุติการตั้งครรภ์หรือทำแท้ง และให้กลับมาฉีดต่อหลังคลอดจนครบ </w:t>
      </w:r>
      <w:r w:rsidR="005877A1" w:rsidRPr="00853216">
        <w:rPr>
          <w:spacing w:val="-12"/>
          <w:sz w:val="28"/>
          <w:szCs w:val="28"/>
        </w:rPr>
        <w:t xml:space="preserve">3 </w:t>
      </w:r>
      <w:r w:rsidR="005877A1" w:rsidRPr="00853216">
        <w:rPr>
          <w:spacing w:val="-12"/>
          <w:sz w:val="28"/>
          <w:szCs w:val="28"/>
          <w:cs/>
        </w:rPr>
        <w:t>เข็ม สตรีที่ให้นมบุตรสามารถฉีดวัคซีนได้ไม่มีผลกระทบหรือผลเสียต่อทารกที่ดูดนมมารดา</w:t>
      </w:r>
      <w:r w:rsidR="00A911E8" w:rsidRPr="00853216">
        <w:rPr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>วัคซีนเอชพีวีสามารถฉีดพร้อมกับวัคซีนอื่นที่จำเป็นต้องฉีดในช่วงอายุนั้นได้อย่างปลอดภัย</w:t>
      </w:r>
      <w:r w:rsidR="00A911E8" w:rsidRPr="00853216">
        <w:rPr>
          <w:spacing w:val="-12"/>
          <w:sz w:val="28"/>
          <w:szCs w:val="28"/>
          <w:cs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 xml:space="preserve">เช่น วัคซีน </w:t>
      </w:r>
      <w:r w:rsidR="005877A1" w:rsidRPr="00853216">
        <w:rPr>
          <w:spacing w:val="-12"/>
          <w:sz w:val="28"/>
          <w:szCs w:val="28"/>
        </w:rPr>
        <w:t xml:space="preserve">tetanus, </w:t>
      </w:r>
      <w:proofErr w:type="spellStart"/>
      <w:r w:rsidR="005877A1" w:rsidRPr="00853216">
        <w:rPr>
          <w:spacing w:val="-12"/>
          <w:sz w:val="28"/>
          <w:szCs w:val="28"/>
        </w:rPr>
        <w:t>acellular</w:t>
      </w:r>
      <w:proofErr w:type="spellEnd"/>
      <w:r w:rsidR="005877A1" w:rsidRPr="00853216">
        <w:rPr>
          <w:spacing w:val="-12"/>
          <w:sz w:val="28"/>
          <w:szCs w:val="28"/>
        </w:rPr>
        <w:t xml:space="preserve"> pertussis, diphtheria </w:t>
      </w:r>
      <w:r w:rsidR="005877A1" w:rsidRPr="00853216">
        <w:rPr>
          <w:spacing w:val="-12"/>
          <w:sz w:val="28"/>
          <w:szCs w:val="28"/>
          <w:cs/>
        </w:rPr>
        <w:t xml:space="preserve">และ </w:t>
      </w:r>
      <w:r w:rsidR="005877A1" w:rsidRPr="00853216">
        <w:rPr>
          <w:spacing w:val="-12"/>
          <w:sz w:val="28"/>
          <w:szCs w:val="28"/>
        </w:rPr>
        <w:t xml:space="preserve">inactivated poliovirus vaccine </w:t>
      </w:r>
      <w:r w:rsidR="005877A1" w:rsidRPr="00853216">
        <w:rPr>
          <w:spacing w:val="-12"/>
          <w:sz w:val="28"/>
          <w:szCs w:val="28"/>
          <w:cs/>
        </w:rPr>
        <w:t xml:space="preserve">เป็นต้น </w:t>
      </w:r>
      <w:r w:rsidR="00A911E8" w:rsidRPr="00853216">
        <w:rPr>
          <w:spacing w:val="-12"/>
          <w:sz w:val="28"/>
          <w:szCs w:val="28"/>
          <w:cs/>
        </w:rPr>
        <w:t>โดย</w:t>
      </w:r>
      <w:r w:rsidR="005877A1" w:rsidRPr="00853216">
        <w:rPr>
          <w:spacing w:val="-12"/>
          <w:sz w:val="28"/>
          <w:szCs w:val="28"/>
          <w:cs/>
        </w:rPr>
        <w:t>ไม่รบกวนการตอบสนองทางภูมิคุ้มกันซึ่งกันและกัน</w:t>
      </w:r>
    </w:p>
    <w:p w14:paraId="22E96578" w14:textId="1DAEF0F3" w:rsidR="00DC5F3D" w:rsidRPr="00853216" w:rsidRDefault="003E5C2E" w:rsidP="003E5C2E">
      <w:pPr>
        <w:spacing w:after="0"/>
        <w:ind w:right="-116"/>
        <w:jc w:val="thaiDistribute"/>
        <w:rPr>
          <w:spacing w:val="-12"/>
          <w:sz w:val="28"/>
          <w:szCs w:val="28"/>
        </w:rPr>
      </w:pPr>
      <w:r w:rsidRPr="00853216">
        <w:rPr>
          <w:spacing w:val="-12"/>
          <w:sz w:val="28"/>
          <w:szCs w:val="28"/>
          <w:cs/>
        </w:rPr>
        <w:tab/>
      </w:r>
      <w:r w:rsidR="00877209" w:rsidRPr="00853216">
        <w:rPr>
          <w:spacing w:val="-12"/>
          <w:sz w:val="28"/>
          <w:szCs w:val="28"/>
          <w:cs/>
        </w:rPr>
        <w:t>แผนการป้องกันและควบคุมโรคมะเร็งปากมดลูกของกระทรวงสาธารณสุขมีการกำหนดนโยบายให้ฉีดวัคซีนเอชพีวีแก่เด็กหญิง</w:t>
      </w:r>
      <w:r w:rsidR="00BC5AA6" w:rsidRPr="00853216">
        <w:rPr>
          <w:spacing w:val="-12"/>
          <w:sz w:val="28"/>
          <w:szCs w:val="28"/>
          <w:cs/>
        </w:rPr>
        <w:t xml:space="preserve"> </w:t>
      </w:r>
      <w:r w:rsidR="00877209" w:rsidRPr="00853216">
        <w:rPr>
          <w:spacing w:val="-12"/>
          <w:sz w:val="28"/>
          <w:szCs w:val="28"/>
          <w:cs/>
        </w:rPr>
        <w:t>ชั้น</w:t>
      </w:r>
      <w:r w:rsidRPr="00853216">
        <w:rPr>
          <w:rFonts w:hint="cs"/>
          <w:spacing w:val="-12"/>
          <w:sz w:val="28"/>
          <w:szCs w:val="28"/>
          <w:cs/>
        </w:rPr>
        <w:t>ป</w:t>
      </w:r>
      <w:r w:rsidR="00877209" w:rsidRPr="00853216">
        <w:rPr>
          <w:spacing w:val="-12"/>
          <w:sz w:val="28"/>
          <w:szCs w:val="28"/>
          <w:cs/>
        </w:rPr>
        <w:t xml:space="preserve">ระถมศึกษาปีที่ </w:t>
      </w:r>
      <w:r w:rsidR="00877209" w:rsidRPr="00853216">
        <w:rPr>
          <w:spacing w:val="-12"/>
          <w:sz w:val="28"/>
          <w:szCs w:val="28"/>
        </w:rPr>
        <w:t xml:space="preserve">5 </w:t>
      </w:r>
      <w:r w:rsidR="00877209" w:rsidRPr="00853216">
        <w:rPr>
          <w:spacing w:val="-12"/>
          <w:sz w:val="28"/>
          <w:szCs w:val="28"/>
          <w:cs/>
        </w:rPr>
        <w:t xml:space="preserve">อายุ </w:t>
      </w:r>
      <w:r w:rsidR="00877209" w:rsidRPr="00853216">
        <w:rPr>
          <w:spacing w:val="-12"/>
          <w:sz w:val="28"/>
          <w:szCs w:val="28"/>
        </w:rPr>
        <w:t xml:space="preserve">11-12 </w:t>
      </w:r>
      <w:r w:rsidR="00877209" w:rsidRPr="00853216">
        <w:rPr>
          <w:spacing w:val="-12"/>
          <w:sz w:val="28"/>
          <w:szCs w:val="28"/>
          <w:cs/>
        </w:rPr>
        <w:t xml:space="preserve">ปี โดยฉีด </w:t>
      </w:r>
      <w:r w:rsidR="00877209" w:rsidRPr="00853216">
        <w:rPr>
          <w:spacing w:val="-12"/>
          <w:sz w:val="28"/>
          <w:szCs w:val="28"/>
        </w:rPr>
        <w:t xml:space="preserve">2 </w:t>
      </w:r>
      <w:r w:rsidR="00877209" w:rsidRPr="00853216">
        <w:rPr>
          <w:spacing w:val="-12"/>
          <w:sz w:val="28"/>
          <w:szCs w:val="28"/>
          <w:cs/>
        </w:rPr>
        <w:t xml:space="preserve">เข็มห่างกัน </w:t>
      </w:r>
      <w:r w:rsidR="00877209" w:rsidRPr="00853216">
        <w:rPr>
          <w:spacing w:val="-12"/>
          <w:sz w:val="28"/>
          <w:szCs w:val="28"/>
        </w:rPr>
        <w:t xml:space="preserve">6-12 </w:t>
      </w:r>
      <w:r w:rsidR="00877209" w:rsidRPr="00853216">
        <w:rPr>
          <w:spacing w:val="-12"/>
          <w:sz w:val="28"/>
          <w:szCs w:val="28"/>
          <w:cs/>
        </w:rPr>
        <w:t>เดือน</w:t>
      </w:r>
      <w:r w:rsidR="00BC5AA6" w:rsidRPr="00853216">
        <w:rPr>
          <w:spacing w:val="-12"/>
          <w:sz w:val="28"/>
          <w:szCs w:val="28"/>
        </w:rPr>
        <w:t xml:space="preserve"> </w:t>
      </w:r>
      <w:r w:rsidR="005877A1" w:rsidRPr="00853216">
        <w:rPr>
          <w:spacing w:val="-12"/>
          <w:sz w:val="28"/>
          <w:szCs w:val="28"/>
          <w:cs/>
        </w:rPr>
        <w:t>อย่างไรก็ตามผู้หญิงที่ได้รับการฉีดวัคซีนเอชพีวีครบแล้วยังคงต้องรับการตรวจคัดกรองมะเร็งปากมดลูกอย่างสม่ำเสมอตามคำแนะนำของการตรวจคัดกรองต่อไป</w:t>
      </w:r>
      <w:r w:rsidR="00DC5F3D" w:rsidRPr="00853216">
        <w:rPr>
          <w:spacing w:val="-12"/>
          <w:sz w:val="28"/>
          <w:szCs w:val="28"/>
        </w:rPr>
        <w:t xml:space="preserve"> </w:t>
      </w:r>
      <w:r w:rsidR="00DC5F3D" w:rsidRPr="00853216">
        <w:rPr>
          <w:spacing w:val="-12"/>
          <w:sz w:val="28"/>
          <w:szCs w:val="28"/>
          <w:cs/>
        </w:rPr>
        <w:t>หากท่านมีข้อสงสัยหรือต้องการหาความรู้</w:t>
      </w:r>
      <w:r w:rsidR="00D941DB" w:rsidRPr="00853216">
        <w:rPr>
          <w:spacing w:val="-12"/>
          <w:sz w:val="28"/>
          <w:szCs w:val="28"/>
          <w:cs/>
        </w:rPr>
        <w:t xml:space="preserve"> </w:t>
      </w:r>
      <w:r w:rsidR="00DC5F3D" w:rsidRPr="00853216">
        <w:rPr>
          <w:spacing w:val="-12"/>
          <w:sz w:val="28"/>
          <w:szCs w:val="28"/>
          <w:cs/>
        </w:rPr>
        <w:t xml:space="preserve">ศึกษาข้อมูลเพิ่มเติมได้จากสถาบันมะเร็งแห่งชาติ ผ่านทาง </w:t>
      </w:r>
      <w:r w:rsidR="00DC5F3D" w:rsidRPr="00853216">
        <w:rPr>
          <w:spacing w:val="-12"/>
          <w:sz w:val="28"/>
          <w:szCs w:val="28"/>
        </w:rPr>
        <w:t xml:space="preserve">Facebook : </w:t>
      </w:r>
      <w:r w:rsidR="00DC5F3D" w:rsidRPr="00853216">
        <w:rPr>
          <w:spacing w:val="-12"/>
          <w:sz w:val="28"/>
          <w:szCs w:val="28"/>
          <w:cs/>
        </w:rPr>
        <w:t xml:space="preserve">สถาบันมะเร็งแห่งชาติ </w:t>
      </w:r>
      <w:r w:rsidR="00DC5F3D" w:rsidRPr="00853216">
        <w:rPr>
          <w:spacing w:val="-12"/>
          <w:sz w:val="28"/>
          <w:szCs w:val="28"/>
        </w:rPr>
        <w:t xml:space="preserve">National Cancer Institute  </w:t>
      </w:r>
      <w:r w:rsidR="00DC5F3D" w:rsidRPr="00853216">
        <w:rPr>
          <w:spacing w:val="-12"/>
          <w:sz w:val="28"/>
          <w:szCs w:val="28"/>
          <w:cs/>
        </w:rPr>
        <w:t xml:space="preserve">และ  </w:t>
      </w:r>
      <w:r w:rsidR="00DC5F3D" w:rsidRPr="00853216">
        <w:rPr>
          <w:spacing w:val="-12"/>
          <w:sz w:val="28"/>
          <w:szCs w:val="28"/>
        </w:rPr>
        <w:t xml:space="preserve">Line : NCI </w:t>
      </w:r>
      <w:r w:rsidR="00DC5F3D" w:rsidRPr="00853216">
        <w:rPr>
          <w:spacing w:val="-12"/>
          <w:sz w:val="28"/>
          <w:szCs w:val="28"/>
          <w:cs/>
        </w:rPr>
        <w:t>รู้สู้มะเร็ง</w:t>
      </w:r>
    </w:p>
    <w:p w14:paraId="6EAD61BB" w14:textId="3A4F38DC" w:rsidR="004B338C" w:rsidRPr="003E5C2E" w:rsidRDefault="00BC5AA6" w:rsidP="003E5C2E">
      <w:pPr>
        <w:spacing w:after="0"/>
        <w:ind w:right="-116"/>
        <w:jc w:val="center"/>
        <w:rPr>
          <w:spacing w:val="-12"/>
          <w:sz w:val="30"/>
          <w:szCs w:val="30"/>
        </w:rPr>
      </w:pPr>
      <w:r w:rsidRPr="003E5C2E">
        <w:rPr>
          <w:spacing w:val="-12"/>
          <w:sz w:val="30"/>
          <w:szCs w:val="30"/>
          <w:cs/>
        </w:rPr>
        <w:lastRenderedPageBreak/>
        <w:t>........................................</w:t>
      </w:r>
    </w:p>
    <w:p w14:paraId="76A35E9B" w14:textId="77777777" w:rsidR="00BC5AA6" w:rsidRPr="003E5C2E" w:rsidRDefault="00BC5AA6" w:rsidP="003E5C2E">
      <w:pPr>
        <w:spacing w:after="0"/>
        <w:ind w:right="-116"/>
        <w:rPr>
          <w:spacing w:val="-12"/>
          <w:sz w:val="30"/>
          <w:szCs w:val="30"/>
        </w:rPr>
      </w:pPr>
    </w:p>
    <w:p w14:paraId="74715B0A" w14:textId="77777777" w:rsidR="00BC5AA6" w:rsidRPr="003E5C2E" w:rsidRDefault="00BC5AA6" w:rsidP="003E5C2E">
      <w:pPr>
        <w:spacing w:after="0"/>
        <w:ind w:right="-116"/>
        <w:rPr>
          <w:spacing w:val="-12"/>
          <w:sz w:val="30"/>
          <w:szCs w:val="30"/>
        </w:rPr>
      </w:pPr>
    </w:p>
    <w:p w14:paraId="2286E450" w14:textId="5F12F66E" w:rsidR="00DC5F3D" w:rsidRPr="003E5C2E" w:rsidRDefault="00BC5AA6" w:rsidP="003E5C2E">
      <w:pPr>
        <w:pStyle w:val="a9"/>
        <w:spacing w:after="0"/>
        <w:ind w:left="0" w:right="-116"/>
        <w:jc w:val="right"/>
        <w:rPr>
          <w:rFonts w:cs="TH SarabunPSK"/>
          <w:spacing w:val="-12"/>
          <w:sz w:val="30"/>
          <w:szCs w:val="30"/>
        </w:rPr>
      </w:pPr>
      <w:r w:rsidRPr="003E5C2E">
        <w:rPr>
          <w:rFonts w:cs="TH SarabunPSK"/>
          <w:spacing w:val="-12"/>
          <w:sz w:val="30"/>
          <w:szCs w:val="30"/>
          <w:cs/>
        </w:rPr>
        <w:t>-ขอขอบคุณ</w:t>
      </w:r>
      <w:r w:rsidRPr="003E5C2E">
        <w:rPr>
          <w:rFonts w:cs="TH SarabunPSK"/>
          <w:spacing w:val="-12"/>
          <w:sz w:val="30"/>
          <w:szCs w:val="30"/>
        </w:rPr>
        <w:t xml:space="preserve"> –</w:t>
      </w:r>
    </w:p>
    <w:p w14:paraId="138E3DE6" w14:textId="06233952" w:rsidR="00BC5AA6" w:rsidRPr="003E5C2E" w:rsidRDefault="00BC5AA6" w:rsidP="003E5C2E">
      <w:pPr>
        <w:pStyle w:val="a9"/>
        <w:spacing w:after="0"/>
        <w:ind w:left="0" w:right="-116"/>
        <w:jc w:val="right"/>
        <w:rPr>
          <w:rFonts w:cs="TH SarabunPSK"/>
          <w:spacing w:val="-12"/>
          <w:sz w:val="30"/>
          <w:szCs w:val="30"/>
          <w:cs/>
        </w:rPr>
      </w:pPr>
      <w:r w:rsidRPr="003E5C2E">
        <w:rPr>
          <w:rFonts w:cs="TH SarabunPSK"/>
          <w:spacing w:val="-12"/>
          <w:sz w:val="30"/>
          <w:szCs w:val="30"/>
          <w:cs/>
        </w:rPr>
        <w:t>มกราคม 2568</w:t>
      </w:r>
    </w:p>
    <w:p w14:paraId="5AE8482D" w14:textId="77777777" w:rsidR="00BC5AA6" w:rsidRPr="00E05DB5" w:rsidRDefault="00BC5AA6" w:rsidP="003E5C2E">
      <w:pPr>
        <w:spacing w:after="0"/>
        <w:ind w:right="-116"/>
        <w:jc w:val="right"/>
        <w:rPr>
          <w:rFonts w:ascii="TH SarabunIT๙" w:hAnsi="TH SarabunIT๙" w:cs="TH SarabunIT๙"/>
          <w:sz w:val="28"/>
          <w:szCs w:val="28"/>
        </w:rPr>
      </w:pPr>
    </w:p>
    <w:p w14:paraId="69750E04" w14:textId="6CDB25B2" w:rsidR="00DC73B3" w:rsidRPr="00E05DB5" w:rsidRDefault="00DC73B3" w:rsidP="005C206F">
      <w:pPr>
        <w:ind w:right="-116"/>
        <w:jc w:val="center"/>
        <w:rPr>
          <w:rFonts w:ascii="TH SarabunIT๙" w:hAnsi="TH SarabunIT๙" w:cs="TH SarabunIT๙"/>
          <w:sz w:val="28"/>
          <w:szCs w:val="28"/>
        </w:rPr>
      </w:pPr>
    </w:p>
    <w:sectPr w:rsidR="00DC73B3" w:rsidRPr="00E05DB5" w:rsidSect="003E5C2E">
      <w:headerReference w:type="default" r:id="rId7"/>
      <w:pgSz w:w="12240" w:h="15840"/>
      <w:pgMar w:top="58" w:right="758" w:bottom="43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FED38" w14:textId="77777777" w:rsidR="000A7515" w:rsidRDefault="000A7515" w:rsidP="0004332E">
      <w:pPr>
        <w:spacing w:after="0" w:line="240" w:lineRule="auto"/>
      </w:pPr>
      <w:r>
        <w:separator/>
      </w:r>
    </w:p>
  </w:endnote>
  <w:endnote w:type="continuationSeparator" w:id="0">
    <w:p w14:paraId="01E1AFCA" w14:textId="77777777" w:rsidR="000A7515" w:rsidRDefault="000A7515" w:rsidP="0004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0AEDB" w14:textId="77777777" w:rsidR="000A7515" w:rsidRDefault="000A7515" w:rsidP="0004332E">
      <w:pPr>
        <w:spacing w:after="0" w:line="240" w:lineRule="auto"/>
      </w:pPr>
      <w:r>
        <w:separator/>
      </w:r>
    </w:p>
  </w:footnote>
  <w:footnote w:type="continuationSeparator" w:id="0">
    <w:p w14:paraId="09320FE6" w14:textId="77777777" w:rsidR="000A7515" w:rsidRDefault="000A7515" w:rsidP="0004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C5C6" w14:textId="40831B17" w:rsidR="0004332E" w:rsidRDefault="000C593F">
    <w:pPr>
      <w:pStyle w:val="ae"/>
    </w:pPr>
    <w:r>
      <w:rPr>
        <w:rFonts w:eastAsia="TH SarabunPSK" w:cs="TH SarabunPSK"/>
        <w:b/>
        <w:bCs/>
        <w:noProof/>
        <w:szCs w:val="32"/>
      </w:rPr>
      <w:drawing>
        <wp:anchor distT="0" distB="0" distL="114300" distR="114300" simplePos="0" relativeHeight="251658240" behindDoc="0" locked="0" layoutInCell="1" allowOverlap="1" wp14:anchorId="00B31069" wp14:editId="3BD103F3">
          <wp:simplePos x="0" y="0"/>
          <wp:positionH relativeFrom="column">
            <wp:posOffset>-882015</wp:posOffset>
          </wp:positionH>
          <wp:positionV relativeFrom="paragraph">
            <wp:posOffset>-421005</wp:posOffset>
          </wp:positionV>
          <wp:extent cx="8060690" cy="1352550"/>
          <wp:effectExtent l="0" t="0" r="0" b="0"/>
          <wp:wrapSquare wrapText="bothSides"/>
          <wp:docPr id="6" name="officeArt object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0690" cy="1352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B673E"/>
    <w:multiLevelType w:val="hybridMultilevel"/>
    <w:tmpl w:val="4A76E4E2"/>
    <w:lvl w:ilvl="0" w:tplc="3662D31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F2A07"/>
    <w:multiLevelType w:val="multilevel"/>
    <w:tmpl w:val="2234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184488">
    <w:abstractNumId w:val="1"/>
  </w:num>
  <w:num w:numId="2" w16cid:durableId="124152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72"/>
    <w:rsid w:val="00026271"/>
    <w:rsid w:val="0004332E"/>
    <w:rsid w:val="00050766"/>
    <w:rsid w:val="00074458"/>
    <w:rsid w:val="000820D8"/>
    <w:rsid w:val="0008603A"/>
    <w:rsid w:val="00090467"/>
    <w:rsid w:val="00097181"/>
    <w:rsid w:val="000A7515"/>
    <w:rsid w:val="000C593F"/>
    <w:rsid w:val="000E279C"/>
    <w:rsid w:val="00137984"/>
    <w:rsid w:val="00140160"/>
    <w:rsid w:val="00141F7D"/>
    <w:rsid w:val="001814A4"/>
    <w:rsid w:val="00183032"/>
    <w:rsid w:val="00186A6E"/>
    <w:rsid w:val="00192F77"/>
    <w:rsid w:val="001C2D8E"/>
    <w:rsid w:val="001D6098"/>
    <w:rsid w:val="00210234"/>
    <w:rsid w:val="00217863"/>
    <w:rsid w:val="00221E39"/>
    <w:rsid w:val="00280FEA"/>
    <w:rsid w:val="002A10BA"/>
    <w:rsid w:val="002A4D29"/>
    <w:rsid w:val="002A6F74"/>
    <w:rsid w:val="002B081B"/>
    <w:rsid w:val="002D4ECC"/>
    <w:rsid w:val="002D6B8E"/>
    <w:rsid w:val="002E2472"/>
    <w:rsid w:val="00316550"/>
    <w:rsid w:val="003461BF"/>
    <w:rsid w:val="003563F2"/>
    <w:rsid w:val="00372936"/>
    <w:rsid w:val="0037791C"/>
    <w:rsid w:val="00383734"/>
    <w:rsid w:val="003A7427"/>
    <w:rsid w:val="003D5BC3"/>
    <w:rsid w:val="003E507D"/>
    <w:rsid w:val="003E5C2E"/>
    <w:rsid w:val="003F0D00"/>
    <w:rsid w:val="00470ACE"/>
    <w:rsid w:val="0047348F"/>
    <w:rsid w:val="004B338C"/>
    <w:rsid w:val="004C53C1"/>
    <w:rsid w:val="004C5A66"/>
    <w:rsid w:val="004D101D"/>
    <w:rsid w:val="0051070F"/>
    <w:rsid w:val="00516913"/>
    <w:rsid w:val="0056153C"/>
    <w:rsid w:val="005820B3"/>
    <w:rsid w:val="005877A1"/>
    <w:rsid w:val="00593DA2"/>
    <w:rsid w:val="005A5087"/>
    <w:rsid w:val="005A56CB"/>
    <w:rsid w:val="005C1FFB"/>
    <w:rsid w:val="005C206F"/>
    <w:rsid w:val="005C6377"/>
    <w:rsid w:val="005E3F81"/>
    <w:rsid w:val="00623A33"/>
    <w:rsid w:val="00627F08"/>
    <w:rsid w:val="00637A4B"/>
    <w:rsid w:val="00646EC9"/>
    <w:rsid w:val="00677AAA"/>
    <w:rsid w:val="00695DAC"/>
    <w:rsid w:val="006E580D"/>
    <w:rsid w:val="00712560"/>
    <w:rsid w:val="00712C5A"/>
    <w:rsid w:val="00713E0D"/>
    <w:rsid w:val="0076059F"/>
    <w:rsid w:val="0076238A"/>
    <w:rsid w:val="00784610"/>
    <w:rsid w:val="0078789E"/>
    <w:rsid w:val="00796881"/>
    <w:rsid w:val="007B6A5A"/>
    <w:rsid w:val="007C088F"/>
    <w:rsid w:val="007D3531"/>
    <w:rsid w:val="007E0A74"/>
    <w:rsid w:val="007F68EE"/>
    <w:rsid w:val="0083588B"/>
    <w:rsid w:val="00850902"/>
    <w:rsid w:val="00852854"/>
    <w:rsid w:val="00853216"/>
    <w:rsid w:val="00877209"/>
    <w:rsid w:val="008964E5"/>
    <w:rsid w:val="008B0937"/>
    <w:rsid w:val="008B2C60"/>
    <w:rsid w:val="008D14D5"/>
    <w:rsid w:val="008F1FDC"/>
    <w:rsid w:val="008F395F"/>
    <w:rsid w:val="00995F26"/>
    <w:rsid w:val="009A3BD0"/>
    <w:rsid w:val="009B0934"/>
    <w:rsid w:val="009B7BE3"/>
    <w:rsid w:val="009D0582"/>
    <w:rsid w:val="009D1002"/>
    <w:rsid w:val="009D6D7D"/>
    <w:rsid w:val="009F0FB0"/>
    <w:rsid w:val="009F1FAD"/>
    <w:rsid w:val="00A00AC1"/>
    <w:rsid w:val="00A06AC0"/>
    <w:rsid w:val="00A101E6"/>
    <w:rsid w:val="00A160C4"/>
    <w:rsid w:val="00A17A66"/>
    <w:rsid w:val="00A362B6"/>
    <w:rsid w:val="00A41A17"/>
    <w:rsid w:val="00A421BC"/>
    <w:rsid w:val="00A5552C"/>
    <w:rsid w:val="00A6429F"/>
    <w:rsid w:val="00A65F7B"/>
    <w:rsid w:val="00A911E8"/>
    <w:rsid w:val="00AB0A7F"/>
    <w:rsid w:val="00AC519C"/>
    <w:rsid w:val="00AD7556"/>
    <w:rsid w:val="00AF3A2B"/>
    <w:rsid w:val="00AF5A2B"/>
    <w:rsid w:val="00B03271"/>
    <w:rsid w:val="00B12210"/>
    <w:rsid w:val="00B30237"/>
    <w:rsid w:val="00B3509B"/>
    <w:rsid w:val="00B372EC"/>
    <w:rsid w:val="00B40733"/>
    <w:rsid w:val="00B56906"/>
    <w:rsid w:val="00B754B3"/>
    <w:rsid w:val="00B92743"/>
    <w:rsid w:val="00BA5D38"/>
    <w:rsid w:val="00BB65F4"/>
    <w:rsid w:val="00BC02D3"/>
    <w:rsid w:val="00BC2B6F"/>
    <w:rsid w:val="00BC5AA6"/>
    <w:rsid w:val="00BF0A41"/>
    <w:rsid w:val="00BF481D"/>
    <w:rsid w:val="00C0259F"/>
    <w:rsid w:val="00C02F02"/>
    <w:rsid w:val="00C40424"/>
    <w:rsid w:val="00C61CC8"/>
    <w:rsid w:val="00C73F4D"/>
    <w:rsid w:val="00C75154"/>
    <w:rsid w:val="00C759C5"/>
    <w:rsid w:val="00C831E9"/>
    <w:rsid w:val="00C952DD"/>
    <w:rsid w:val="00C96B7A"/>
    <w:rsid w:val="00CA04F5"/>
    <w:rsid w:val="00CC3636"/>
    <w:rsid w:val="00CC70EF"/>
    <w:rsid w:val="00CD4EEB"/>
    <w:rsid w:val="00CE2486"/>
    <w:rsid w:val="00CF3D0B"/>
    <w:rsid w:val="00D03BF3"/>
    <w:rsid w:val="00D365AA"/>
    <w:rsid w:val="00D44BF1"/>
    <w:rsid w:val="00D72211"/>
    <w:rsid w:val="00D9097A"/>
    <w:rsid w:val="00D941DB"/>
    <w:rsid w:val="00DB0CAF"/>
    <w:rsid w:val="00DB1CCC"/>
    <w:rsid w:val="00DC5F3D"/>
    <w:rsid w:val="00DC73B3"/>
    <w:rsid w:val="00DD06A5"/>
    <w:rsid w:val="00DE0DD8"/>
    <w:rsid w:val="00DF0671"/>
    <w:rsid w:val="00E05DB5"/>
    <w:rsid w:val="00E14FDD"/>
    <w:rsid w:val="00E1772C"/>
    <w:rsid w:val="00E27684"/>
    <w:rsid w:val="00E36E7C"/>
    <w:rsid w:val="00E4485A"/>
    <w:rsid w:val="00E47BE7"/>
    <w:rsid w:val="00E61297"/>
    <w:rsid w:val="00E92085"/>
    <w:rsid w:val="00E97718"/>
    <w:rsid w:val="00EA540C"/>
    <w:rsid w:val="00EA6BA7"/>
    <w:rsid w:val="00EB518A"/>
    <w:rsid w:val="00EE204E"/>
    <w:rsid w:val="00EE65BD"/>
    <w:rsid w:val="00EE6718"/>
    <w:rsid w:val="00F17F0E"/>
    <w:rsid w:val="00F369C2"/>
    <w:rsid w:val="00F4369C"/>
    <w:rsid w:val="00F73448"/>
    <w:rsid w:val="00F7584F"/>
    <w:rsid w:val="00F80DFB"/>
    <w:rsid w:val="00F82F6C"/>
    <w:rsid w:val="00F93696"/>
    <w:rsid w:val="00FA6BDB"/>
    <w:rsid w:val="00FB0796"/>
    <w:rsid w:val="00FC681D"/>
    <w:rsid w:val="00FC718C"/>
    <w:rsid w:val="00FD3081"/>
    <w:rsid w:val="00FE0078"/>
    <w:rsid w:val="00FE2AFD"/>
    <w:rsid w:val="00FF3777"/>
    <w:rsid w:val="0440A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17AC1"/>
  <w15:chartTrackingRefBased/>
  <w15:docId w15:val="{5CF0A4D9-F5A8-4057-9F8C-B7BC33CC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4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4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4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4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4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4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4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E247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E2472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E2472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E2472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E2472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E2472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E2472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E2472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E2472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E2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E247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E24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E24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E2472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2E2472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E2472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2E24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E2472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E247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4332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">
    <w:name w:val="หัวกระดาษ อักขระ"/>
    <w:basedOn w:val="a0"/>
    <w:link w:val="ae"/>
    <w:uiPriority w:val="99"/>
    <w:rsid w:val="0004332E"/>
    <w:rPr>
      <w:rFonts w:cs="Angsana New"/>
      <w:szCs w:val="40"/>
    </w:rPr>
  </w:style>
  <w:style w:type="paragraph" w:styleId="af0">
    <w:name w:val="footer"/>
    <w:basedOn w:val="a"/>
    <w:link w:val="af1"/>
    <w:uiPriority w:val="99"/>
    <w:unhideWhenUsed/>
    <w:rsid w:val="0004332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1">
    <w:name w:val="ท้ายกระดาษ อักขระ"/>
    <w:basedOn w:val="a0"/>
    <w:link w:val="af0"/>
    <w:uiPriority w:val="99"/>
    <w:rsid w:val="0004332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993</Words>
  <Characters>3525</Characters>
  <Application>Microsoft Office Word</Application>
  <DocSecurity>0</DocSecurity>
  <Lines>29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P.</dc:creator>
  <cp:keywords/>
  <dc:description/>
  <cp:lastModifiedBy>ohhandart@gmail.com</cp:lastModifiedBy>
  <cp:revision>2</cp:revision>
  <cp:lastPrinted>2024-12-19T07:05:00Z</cp:lastPrinted>
  <dcterms:created xsi:type="dcterms:W3CDTF">2025-01-16T02:02:00Z</dcterms:created>
  <dcterms:modified xsi:type="dcterms:W3CDTF">2025-01-16T02:02:00Z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0a61c25e-6679-4dee-a1cd-ee2363ee03f7</vt:lpwstr>
  </property>
</Properties>
</file>