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0C30" w14:textId="252984A8" w:rsidR="00911713" w:rsidRDefault="00911713" w:rsidP="00911713">
      <w:r w:rsidRPr="00F71CAD">
        <w:rPr>
          <w:rFonts w:asciiTheme="majorBidi" w:hAnsiTheme="majorBidi" w:cstheme="majorBidi"/>
          <w:noProof/>
          <w:spacing w:val="-6"/>
          <w:sz w:val="30"/>
          <w:cs/>
        </w:rPr>
        <w:drawing>
          <wp:anchor distT="0" distB="0" distL="114300" distR="114300" simplePos="0" relativeHeight="251659264" behindDoc="0" locked="0" layoutInCell="1" allowOverlap="1" wp14:anchorId="7F3F70A1" wp14:editId="10C88563">
            <wp:simplePos x="0" y="0"/>
            <wp:positionH relativeFrom="page">
              <wp:posOffset>0</wp:posOffset>
            </wp:positionH>
            <wp:positionV relativeFrom="paragraph">
              <wp:posOffset>-887384</wp:posOffset>
            </wp:positionV>
            <wp:extent cx="7623810" cy="1270635"/>
            <wp:effectExtent l="0" t="0" r="0" b="0"/>
            <wp:wrapNone/>
            <wp:docPr id="1496920477" name="รูปภาพ 2" descr="A purple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purple and white rectangular objec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C56B1" w14:textId="77777777" w:rsidR="00911713" w:rsidRDefault="00911713" w:rsidP="00911713"/>
    <w:p w14:paraId="48A9E97B" w14:textId="77777777" w:rsidR="00911713" w:rsidRPr="00675095" w:rsidRDefault="00911713" w:rsidP="00911713">
      <w:pPr>
        <w:rPr>
          <w:sz w:val="12"/>
          <w:szCs w:val="12"/>
        </w:rPr>
      </w:pPr>
    </w:p>
    <w:p w14:paraId="3746836B" w14:textId="4C62BCCD" w:rsidR="00911713" w:rsidRPr="00E762CC" w:rsidRDefault="00E762CC" w:rsidP="00E762CC">
      <w:pPr>
        <w:jc w:val="center"/>
        <w:rPr>
          <w:b/>
          <w:bCs/>
          <w:sz w:val="36"/>
          <w:szCs w:val="40"/>
          <w:cs/>
        </w:rPr>
      </w:pPr>
      <w:r w:rsidRPr="00E762CC">
        <w:rPr>
          <w:rFonts w:hint="cs"/>
          <w:b/>
          <w:bCs/>
          <w:sz w:val="36"/>
          <w:szCs w:val="40"/>
          <w:cs/>
        </w:rPr>
        <w:t>กรมการแพทย์แนะนำการดูแลผู้สูงอายุหลังพบแผ่นดินไหว</w:t>
      </w:r>
    </w:p>
    <w:p w14:paraId="71685FB9" w14:textId="77777777" w:rsidR="00911713" w:rsidRPr="00E762CC" w:rsidRDefault="00911713" w:rsidP="00911713">
      <w:pPr>
        <w:rPr>
          <w:sz w:val="12"/>
          <w:szCs w:val="12"/>
        </w:rPr>
      </w:pPr>
    </w:p>
    <w:p w14:paraId="5294FAF5" w14:textId="02A2B97D" w:rsidR="00911713" w:rsidRDefault="00911713" w:rsidP="00E762C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E762CC">
        <w:rPr>
          <w:rFonts w:ascii="Angsana New" w:hAnsi="Angsana New" w:hint="cs"/>
          <w:sz w:val="32"/>
          <w:szCs w:val="32"/>
          <w:cs/>
        </w:rPr>
        <w:t>เนื่องจากเหตุการณ์แผ่นดินไหว</w:t>
      </w:r>
      <w:r w:rsidR="00E762CC">
        <w:rPr>
          <w:rFonts w:ascii="Angsana New" w:hAnsi="Angsana New" w:hint="cs"/>
          <w:sz w:val="32"/>
          <w:szCs w:val="32"/>
          <w:cs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 xml:space="preserve">เมื่อ </w:t>
      </w:r>
      <w:r w:rsidRPr="00E762CC">
        <w:rPr>
          <w:rFonts w:ascii="Angsana New" w:hAnsi="Angsana New" w:hint="cs"/>
          <w:sz w:val="32"/>
          <w:szCs w:val="32"/>
        </w:rPr>
        <w:t>28</w:t>
      </w:r>
      <w:r w:rsidRPr="00E762CC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Pr="00E762CC">
        <w:rPr>
          <w:rFonts w:ascii="Angsana New" w:hAnsi="Angsana New" w:hint="cs"/>
          <w:sz w:val="32"/>
          <w:szCs w:val="32"/>
        </w:rPr>
        <w:t>2568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 xml:space="preserve">จุดศูนย์กลางอยู่ที่ประเทศพม่า ซึ่งมีความรุนแรง </w:t>
      </w:r>
      <w:r w:rsidR="00E762CC">
        <w:rPr>
          <w:rFonts w:ascii="Angsana New" w:hAnsi="Angsana New"/>
          <w:sz w:val="32"/>
          <w:szCs w:val="32"/>
          <w:cs/>
        </w:rPr>
        <w:br/>
      </w:r>
      <w:r w:rsidRPr="00E762CC">
        <w:rPr>
          <w:rFonts w:ascii="Angsana New" w:hAnsi="Angsana New" w:hint="cs"/>
          <w:sz w:val="32"/>
          <w:szCs w:val="32"/>
          <w:cs/>
        </w:rPr>
        <w:t xml:space="preserve">ถึง </w:t>
      </w:r>
      <w:r w:rsidRPr="00E762CC">
        <w:rPr>
          <w:rFonts w:ascii="Angsana New" w:hAnsi="Angsana New" w:hint="cs"/>
          <w:sz w:val="32"/>
          <w:szCs w:val="32"/>
        </w:rPr>
        <w:t>8.2 magnitude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มีผลกระทบให้รู้สึกได้ในประเทศไทย ก่อให้เกิดความสูญเสีย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ตระหนกตกใจโดยเฉพาะผู้ที่อยู่ในอาคารสูง และอาจส่งผลด้านจิตใจในเวลาต่อมา</w:t>
      </w:r>
    </w:p>
    <w:p w14:paraId="5BE705E5" w14:textId="77777777" w:rsidR="00E762CC" w:rsidRPr="00E762CC" w:rsidRDefault="00E762CC" w:rsidP="00E762CC">
      <w:pPr>
        <w:ind w:firstLine="720"/>
        <w:jc w:val="thaiDistribute"/>
        <w:rPr>
          <w:rFonts w:ascii="Angsana New" w:hAnsi="Angsana New"/>
          <w:sz w:val="12"/>
          <w:szCs w:val="12"/>
        </w:rPr>
      </w:pPr>
    </w:p>
    <w:p w14:paraId="4C57FB20" w14:textId="291C7136" w:rsidR="00911713" w:rsidRPr="00E762CC" w:rsidRDefault="00911713" w:rsidP="00E762C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3201D">
        <w:rPr>
          <w:rFonts w:ascii="Angsana New" w:hAnsi="Angsana New" w:hint="cs"/>
          <w:b/>
          <w:bCs/>
          <w:sz w:val="32"/>
          <w:szCs w:val="32"/>
          <w:cs/>
        </w:rPr>
        <w:t>นายแพทย์ธนินทร์ เวชาภินันท์ รองอธิบดีกรมการแพทย์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ได้แสดงความห่วงใยประชาชนที่อาจได้รับผลกระทบทางจิตใจซึ่งอาจเกิดขึ้นทันที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หรือหลังจากพบเหตุการณ์แผ่นดินไหวได้ ซึ่งเมื่อพบกับเหตุการณ์สะเทือนขวัญ</w:t>
      </w:r>
      <w:r w:rsidR="00E94384"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เหตุการณ์กระทบจิตใจอย่างรุนแรงอาจส่งผลให้มีอาการหรือปฏิกิริยาทางอารมณ์หรือร่างกาย</w:t>
      </w:r>
      <w:r w:rsidR="00E762CC">
        <w:rPr>
          <w:rFonts w:ascii="Angsana New" w:hAnsi="Angsana New" w:hint="cs"/>
          <w:sz w:val="32"/>
          <w:szCs w:val="32"/>
          <w:cs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ที่ตอบสนองต่อความทรงจำของเหตุการณ์ดังกล่าวซึ่งมักจะค่อย ๆ ดีขึ้นในระยะเวลาผ่านไป อาการต่าง ๆ ที่พบได้เช่น</w:t>
      </w:r>
      <w:r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อาการนอนไม่หลับ ตื่นกลางดึกบ่อย ๆ รู้สึกเศร้าหดหู่วิตกกังวล</w:t>
      </w:r>
      <w:r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กระวนกระวาย</w:t>
      </w:r>
      <w:r w:rsidR="00E762CC" w:rsidRPr="00E762CC">
        <w:rPr>
          <w:rFonts w:ascii="Angsana New" w:hAnsi="Angsana New" w:hint="cs"/>
          <w:sz w:val="32"/>
          <w:szCs w:val="32"/>
          <w:cs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โกรธง่าย หรือในบางคนไม่รู้สึกอะไรเลยหรือรู้สึกชา</w:t>
      </w:r>
      <w:r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รู้สึกไม่มีพลังงานหรือเหนื่อยล้า  มีปัญหาในการจดจ่อหรือสับสน</w:t>
      </w:r>
      <w:r w:rsidRPr="00E762CC">
        <w:rPr>
          <w:rFonts w:ascii="Angsana New" w:hAnsi="Angsana New" w:hint="cs"/>
          <w:sz w:val="32"/>
          <w:szCs w:val="32"/>
        </w:rPr>
        <w:t xml:space="preserve"> </w:t>
      </w:r>
      <w:r w:rsidRPr="00E762CC">
        <w:rPr>
          <w:rFonts w:ascii="Angsana New" w:hAnsi="Angsana New" w:hint="cs"/>
          <w:sz w:val="32"/>
          <w:szCs w:val="32"/>
          <w:cs/>
        </w:rPr>
        <w:t>แยกตัวหรือทำกิจกรรมลดลง ซึ่งอาการเหล่านี้พบได้และจะค่อย ๆ ดีขึ้น</w:t>
      </w:r>
    </w:p>
    <w:p w14:paraId="6AECBB24" w14:textId="477C6D98" w:rsidR="00422EAD" w:rsidRPr="00675095" w:rsidRDefault="00E762CC" w:rsidP="00E762C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3201D">
        <w:rPr>
          <w:rFonts w:ascii="Angsana New" w:hAnsi="Angsana New" w:hint="cs"/>
          <w:b/>
          <w:bCs/>
          <w:sz w:val="32"/>
          <w:szCs w:val="32"/>
          <w:cs/>
        </w:rPr>
        <w:t>แพทย์หญิง</w:t>
      </w:r>
      <w:r w:rsidR="00422EAD" w:rsidRPr="00C3201D">
        <w:rPr>
          <w:rFonts w:ascii="Angsana New" w:hAnsi="Angsana New" w:hint="cs"/>
          <w:b/>
          <w:bCs/>
          <w:sz w:val="32"/>
          <w:szCs w:val="32"/>
          <w:cs/>
        </w:rPr>
        <w:t xml:space="preserve">บุษกร โลหารชุน ผู้อำนวยการสถาบันเวชศาสตร์สมเด็จพระสังฆราชญาณสังวรเพื่อผู้สูงอายุ </w:t>
      </w:r>
      <w:r w:rsidRPr="00C3201D">
        <w:rPr>
          <w:rFonts w:ascii="Angsana New" w:hAnsi="Angsana New"/>
          <w:b/>
          <w:bCs/>
          <w:sz w:val="32"/>
          <w:szCs w:val="32"/>
          <w:cs/>
        </w:rPr>
        <w:br/>
      </w:r>
      <w:r w:rsidR="00422EAD" w:rsidRPr="00675095">
        <w:rPr>
          <w:rFonts w:ascii="Angsana New" w:hAnsi="Angsana New" w:hint="cs"/>
          <w:sz w:val="32"/>
          <w:szCs w:val="32"/>
          <w:cs/>
        </w:rPr>
        <w:t>ได้กล่าวเสริมอีกว่า สำหรับผู้สูงอายุที่ผ่านเหตุการณ์สะเทือนขวัญที่ผ่านมาสามารถดูแลตนเองเบื้องต้นได้ เช่น หากมีความกลัวเกิดขึ้น อย่าปฏิเสธความกลัวและกังวล ให้ยอมรับว่าความรู้สึกเหล่านี้เป็นสิ่งที่เกิดขึ้นได้ตามธรรมชาติ ไม่ต้องรู้สึกอับอาย สามารถพูดคุยกับคนใกล้ชิดหรือครอบครัวเรื่องประสบการณ์ที่ผ่านมาได้ พยายามกลับมาใช้ชีวิต</w:t>
      </w:r>
      <w:r w:rsidR="00DD622A" w:rsidRPr="00675095">
        <w:rPr>
          <w:rFonts w:ascii="Angsana New" w:hAnsi="Angsana New" w:hint="cs"/>
          <w:sz w:val="32"/>
          <w:szCs w:val="32"/>
          <w:cs/>
        </w:rPr>
        <w:t xml:space="preserve"> </w:t>
      </w:r>
      <w:r w:rsidR="00422EAD" w:rsidRPr="00675095">
        <w:rPr>
          <w:rFonts w:ascii="Angsana New" w:hAnsi="Angsana New" w:hint="cs"/>
          <w:sz w:val="32"/>
          <w:szCs w:val="32"/>
          <w:cs/>
        </w:rPr>
        <w:t>ประจำวันตามปกติ ดูแลร่างกาย กินอาหารที่มีประโยชน์ หากิจกรรมที่ผ่อนคลายทำ เช่น การฝึกสมาธิ การออกกำลังกาย พักผ่อนให้เพียงพอ หลีกเลี่ยงการใช้แอลกอฮอล์ หรือสารเสพติด ติดต่อพูดคุยกับเพื่อน ครอบครัว ติดตามข่าวสารจากแหล่งเชื่อถือได้ จำกัดการดูข่าวหรือโซเชียลที่เกี่ยวกับภัยพิบัติ เตือนตนเองและครอบครัวว่าอารมณ์ที่เปลี่ยนแปลงในช่วงนี้เป็นเรื่องปกติในระยะฟื้นฟูจิตใจ สามารถขอความช่วยเหลือจากผู้เชี่ยวชาญหากความเครียดยังคงรุนแรงและกระทบการใช้ชีวิตประจำวัน</w:t>
      </w:r>
    </w:p>
    <w:p w14:paraId="0ECDF26C" w14:textId="225A2890" w:rsidR="001D17BC" w:rsidRPr="00675095" w:rsidRDefault="00422EAD" w:rsidP="00E762CC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675095">
        <w:rPr>
          <w:rFonts w:ascii="Angsana New" w:hAnsi="Angsana New" w:hint="cs"/>
          <w:sz w:val="32"/>
          <w:szCs w:val="32"/>
          <w:cs/>
        </w:rPr>
        <w:t xml:space="preserve">สำหรับผู้ดูแลผู้สูงอายุ ควรให้การดูแลเอาใจใส่อย่างใกล้ชิดในช่วงเวลานี้ คอยสังเกตอาการของผู้สูงอายุว่ามีความวิตกกังวล หวาดกลัว ซึมเศร้า หรือพฤติกรรมเปลี่ยนแปลงไปจากเดิมหรือไม่ พูดคุยให้กำลังใจและรับฟังความรู้สึกของท่านโดยไม่ตัดสิน หลีกเลี่ยงการบังคับให้ผู้สูงอายุเลิกกังวลอย่างรวดเร็ว แต่ช่วยให้ท่านปรับตัวโดยการสร้างสภาพแวดล้อมที่ปลอดภัยและสงบ คอยช่วยเหลือในกิจวัตรประจำวันและให้ผู้สูงอายุมีส่วนร่วมในกิจกรรมที่ช่วยผ่อนคลาย เช่น การฟังเพลง นั่งสมาธิ หรือทำงานอดิเรกที่ชอบ หากผู้สูงอายุมีโรคประจำตัว </w:t>
      </w:r>
      <w:r w:rsidR="00675095">
        <w:rPr>
          <w:rFonts w:ascii="Angsana New" w:hAnsi="Angsana New"/>
          <w:sz w:val="32"/>
          <w:szCs w:val="32"/>
          <w:cs/>
        </w:rPr>
        <w:br/>
      </w:r>
      <w:r w:rsidRPr="00675095">
        <w:rPr>
          <w:rFonts w:ascii="Angsana New" w:hAnsi="Angsana New" w:hint="cs"/>
          <w:sz w:val="32"/>
          <w:szCs w:val="32"/>
          <w:cs/>
        </w:rPr>
        <w:t>ควรตรวจสอบให้แน่ใจว่ายายังคงมีเพียงพอ และกระตุ้นให้ท่านรับประทานอาหารที่มีประโยชน์และพักผ่อนอย่างเหมาะสม หากพบว่าผู้สูงอายุมีภาวะเครียดหรือซึมเศร้ารุนแรง ควรพาไปพบแพทย์หรือผู้เชี่ยวชาญเพื่อขอคำแนะนำเพิ่มเติม ขอเป็นกำลังใจให้เราทุกคนผ่านช่วงเวลายากลำบากนี้ไปด้วยกัน</w:t>
      </w:r>
    </w:p>
    <w:p w14:paraId="67312A8D" w14:textId="6A32E48B" w:rsidR="00DD622A" w:rsidRPr="00E762CC" w:rsidRDefault="00DD622A" w:rsidP="00A75427">
      <w:pPr>
        <w:jc w:val="center"/>
        <w:rPr>
          <w:rFonts w:ascii="Angsana New" w:hAnsi="Angsana New"/>
          <w:spacing w:val="-6"/>
          <w:sz w:val="32"/>
          <w:szCs w:val="32"/>
        </w:rPr>
      </w:pPr>
      <w:r w:rsidRPr="00E762CC">
        <w:rPr>
          <w:rFonts w:ascii="Angsana New" w:hAnsi="Angsana New"/>
          <w:spacing w:val="-6"/>
          <w:sz w:val="32"/>
          <w:szCs w:val="32"/>
        </w:rPr>
        <w:t>**********************************************************************************</w:t>
      </w:r>
    </w:p>
    <w:p w14:paraId="02D59758" w14:textId="59CD711E" w:rsidR="00DD622A" w:rsidRPr="00E762CC" w:rsidRDefault="00A75427" w:rsidP="00A75427">
      <w:pPr>
        <w:jc w:val="center"/>
        <w:rPr>
          <w:rFonts w:ascii="Angsana New" w:hAnsi="Angsana New"/>
          <w:spacing w:val="-6"/>
          <w:sz w:val="32"/>
          <w:szCs w:val="32"/>
        </w:rPr>
      </w:pPr>
      <w:r w:rsidRPr="00E762CC">
        <w:rPr>
          <w:rFonts w:ascii="Angsana New" w:hAnsi="Angsana New" w:hint="cs"/>
          <w:spacing w:val="-8"/>
          <w:sz w:val="32"/>
          <w:szCs w:val="32"/>
        </w:rPr>
        <w:t>#</w:t>
      </w:r>
      <w:r w:rsidRPr="00E762CC">
        <w:rPr>
          <w:rFonts w:ascii="Angsana New" w:hAnsi="Angsana New" w:hint="cs"/>
          <w:spacing w:val="-8"/>
          <w:sz w:val="32"/>
          <w:szCs w:val="32"/>
          <w:cs/>
        </w:rPr>
        <w:t xml:space="preserve">กรมการแพทย์ </w:t>
      </w:r>
      <w:r w:rsidRPr="00E762CC">
        <w:rPr>
          <w:rFonts w:ascii="Angsana New" w:hAnsi="Angsana New" w:hint="cs"/>
          <w:spacing w:val="-8"/>
          <w:sz w:val="32"/>
          <w:szCs w:val="32"/>
        </w:rPr>
        <w:t>#</w:t>
      </w:r>
      <w:r w:rsidRPr="00E762CC">
        <w:rPr>
          <w:rFonts w:ascii="Angsana New" w:hAnsi="Angsana New" w:hint="cs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="00DD622A" w:rsidRPr="00E762CC">
        <w:rPr>
          <w:rFonts w:ascii="Angsana New" w:hAnsi="Angsana New" w:hint="cs"/>
          <w:spacing w:val="-6"/>
          <w:sz w:val="32"/>
          <w:szCs w:val="32"/>
        </w:rPr>
        <w:t>#</w:t>
      </w:r>
      <w:r w:rsidR="00DD622A" w:rsidRPr="00E762CC">
        <w:rPr>
          <w:rFonts w:ascii="Angsana New" w:hAnsi="Angsana New" w:hint="cs"/>
          <w:spacing w:val="-6"/>
          <w:sz w:val="32"/>
          <w:szCs w:val="32"/>
          <w:cs/>
        </w:rPr>
        <w:t xml:space="preserve">แผ่นดินไหว </w:t>
      </w:r>
      <w:r w:rsidR="00DD622A" w:rsidRPr="00E762CC">
        <w:rPr>
          <w:rFonts w:ascii="Angsana New" w:hAnsi="Angsana New" w:hint="cs"/>
          <w:spacing w:val="-6"/>
          <w:sz w:val="32"/>
          <w:szCs w:val="32"/>
        </w:rPr>
        <w:t>#</w:t>
      </w:r>
      <w:r w:rsidRPr="00E762CC">
        <w:rPr>
          <w:rFonts w:ascii="Angsana New" w:hAnsi="Angsana New" w:hint="cs"/>
          <w:spacing w:val="-6"/>
          <w:sz w:val="32"/>
          <w:szCs w:val="32"/>
          <w:cs/>
        </w:rPr>
        <w:t xml:space="preserve">ผู้สูงอายุ </w:t>
      </w:r>
      <w:r w:rsidRPr="00E762CC">
        <w:rPr>
          <w:rFonts w:ascii="Angsana New" w:hAnsi="Angsana New" w:hint="cs"/>
          <w:spacing w:val="-6"/>
          <w:sz w:val="32"/>
          <w:szCs w:val="32"/>
        </w:rPr>
        <w:t>#</w:t>
      </w:r>
      <w:r w:rsidRPr="00E762CC">
        <w:rPr>
          <w:rFonts w:ascii="Angsana New" w:hAnsi="Angsana New" w:hint="cs"/>
          <w:spacing w:val="-6"/>
          <w:sz w:val="32"/>
          <w:szCs w:val="32"/>
          <w:cs/>
        </w:rPr>
        <w:t>สุขภาพ</w:t>
      </w:r>
    </w:p>
    <w:p w14:paraId="3B2BAD1D" w14:textId="2D306F81" w:rsidR="00A75427" w:rsidRPr="00E762CC" w:rsidRDefault="00A75427" w:rsidP="00A75427">
      <w:pPr>
        <w:jc w:val="right"/>
        <w:rPr>
          <w:rFonts w:ascii="Angsana New" w:hAnsi="Angsana New"/>
          <w:spacing w:val="-6"/>
          <w:sz w:val="32"/>
          <w:szCs w:val="32"/>
        </w:rPr>
      </w:pPr>
      <w:r w:rsidRPr="00E762CC">
        <w:rPr>
          <w:rFonts w:ascii="Angsana New" w:hAnsi="Angsana New" w:hint="cs"/>
          <w:spacing w:val="-6"/>
          <w:sz w:val="32"/>
          <w:szCs w:val="32"/>
          <w:cs/>
        </w:rPr>
        <w:t>ขอขอบคุณ</w:t>
      </w:r>
    </w:p>
    <w:p w14:paraId="0867D9A3" w14:textId="6968539C" w:rsidR="00A75427" w:rsidRPr="00E762CC" w:rsidRDefault="00036091" w:rsidP="00A75427">
      <w:pPr>
        <w:jc w:val="right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>17</w:t>
      </w:r>
      <w:r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A75427" w:rsidRPr="00E762CC">
        <w:rPr>
          <w:rFonts w:ascii="Angsana New" w:hAnsi="Angsana New" w:hint="cs"/>
          <w:spacing w:val="-6"/>
          <w:sz w:val="32"/>
          <w:szCs w:val="32"/>
          <w:cs/>
        </w:rPr>
        <w:t xml:space="preserve">เมษายน </w:t>
      </w:r>
      <w:r w:rsidR="00A75427" w:rsidRPr="00E762CC">
        <w:rPr>
          <w:rFonts w:ascii="Angsana New" w:hAnsi="Angsana New"/>
          <w:spacing w:val="-6"/>
          <w:sz w:val="32"/>
          <w:szCs w:val="32"/>
        </w:rPr>
        <w:t>2568</w:t>
      </w:r>
    </w:p>
    <w:sectPr w:rsidR="00A75427" w:rsidRPr="00E762CC" w:rsidSect="00675095">
      <w:pgSz w:w="11900" w:h="16840"/>
      <w:pgMar w:top="1440" w:right="1104" w:bottom="284" w:left="11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3"/>
    <w:rsid w:val="000249B4"/>
    <w:rsid w:val="00036091"/>
    <w:rsid w:val="001B1426"/>
    <w:rsid w:val="001D17BC"/>
    <w:rsid w:val="00394E5C"/>
    <w:rsid w:val="00422EAD"/>
    <w:rsid w:val="004F46B1"/>
    <w:rsid w:val="00675095"/>
    <w:rsid w:val="00911713"/>
    <w:rsid w:val="00A75427"/>
    <w:rsid w:val="00B659AB"/>
    <w:rsid w:val="00C3201D"/>
    <w:rsid w:val="00C43A8E"/>
    <w:rsid w:val="00DC68D5"/>
    <w:rsid w:val="00DD622A"/>
    <w:rsid w:val="00E762CC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38F6"/>
  <w15:chartTrackingRefBased/>
  <w15:docId w15:val="{4B5F3FED-AAEE-A04B-A5F1-0D9AEBB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ohhandart@gmail.com</cp:lastModifiedBy>
  <cp:revision>2</cp:revision>
  <dcterms:created xsi:type="dcterms:W3CDTF">2025-04-17T05:12:00Z</dcterms:created>
  <dcterms:modified xsi:type="dcterms:W3CDTF">2025-04-17T05:12:00Z</dcterms:modified>
</cp:coreProperties>
</file>