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9F9D1" w14:textId="77777777" w:rsidR="004E5963" w:rsidRPr="004E5963" w:rsidRDefault="004E5963" w:rsidP="004E5963">
      <w:pPr>
        <w:spacing w:after="0" w:line="240" w:lineRule="auto"/>
        <w:jc w:val="center"/>
        <w:rPr>
          <w:b/>
          <w:bCs/>
          <w:cs/>
        </w:rPr>
      </w:pPr>
    </w:p>
    <w:p w14:paraId="7C1AA752" w14:textId="77777777" w:rsidR="00460577" w:rsidRDefault="00460577" w:rsidP="00460577">
      <w:pPr>
        <w:spacing w:after="0" w:line="240" w:lineRule="auto"/>
        <w:ind w:right="-188"/>
        <w:jc w:val="center"/>
        <w:rPr>
          <w:bCs/>
          <w:color w:val="FF00FF"/>
          <w:sz w:val="36"/>
          <w:szCs w:val="36"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</w:pPr>
    </w:p>
    <w:p w14:paraId="0DC5F161" w14:textId="6F1B0EFB" w:rsidR="001F30D0" w:rsidRPr="00C9462D" w:rsidRDefault="004E5963" w:rsidP="00460577">
      <w:pPr>
        <w:spacing w:after="0" w:line="240" w:lineRule="auto"/>
        <w:ind w:right="-188"/>
        <w:jc w:val="center"/>
        <w:rPr>
          <w:bCs/>
          <w:color w:val="FF00FF"/>
          <w:sz w:val="36"/>
          <w:szCs w:val="36"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</w:pPr>
      <w:r w:rsidRPr="00C9462D">
        <w:rPr>
          <w:bCs/>
          <w:color w:val="FF00FF"/>
          <w:sz w:val="36"/>
          <w:szCs w:val="36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  <w:t xml:space="preserve">อย. </w:t>
      </w:r>
      <w:r w:rsidR="00F67E6E" w:rsidRPr="00C9462D">
        <w:rPr>
          <w:rFonts w:hint="cs"/>
          <w:bCs/>
          <w:color w:val="FF00FF"/>
          <w:sz w:val="36"/>
          <w:szCs w:val="36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  <w:t>จับมือ</w:t>
      </w:r>
      <w:r w:rsidR="00181FAC" w:rsidRPr="00C9462D">
        <w:rPr>
          <w:rFonts w:hint="cs"/>
          <w:bCs/>
          <w:color w:val="FF00FF"/>
          <w:sz w:val="36"/>
          <w:szCs w:val="36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  <w:t xml:space="preserve"> กรมส่งเสริมการค้าระหว่างประเทศ</w:t>
      </w:r>
      <w:r w:rsidR="00460577">
        <w:rPr>
          <w:rFonts w:hint="cs"/>
          <w:bCs/>
          <w:color w:val="FF00FF"/>
          <w:sz w:val="36"/>
          <w:szCs w:val="36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  <w:r w:rsidR="00C9462D" w:rsidRPr="00C9462D">
        <w:rPr>
          <w:rFonts w:hint="cs"/>
          <w:bCs/>
          <w:color w:val="FF00FF"/>
          <w:sz w:val="36"/>
          <w:szCs w:val="36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  <w:t>ร่วมสนับสนุน</w:t>
      </w:r>
      <w:r w:rsidR="00181FAC" w:rsidRPr="00C9462D">
        <w:rPr>
          <w:rFonts w:hint="cs"/>
          <w:bCs/>
          <w:color w:val="FF00FF"/>
          <w:sz w:val="36"/>
          <w:szCs w:val="36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  <w:t>ผลิตภัณฑ์สุขภาพ</w:t>
      </w:r>
      <w:r w:rsidR="00EE33AF" w:rsidRPr="00C9462D">
        <w:rPr>
          <w:rFonts w:hint="cs"/>
          <w:bCs/>
          <w:color w:val="FF00FF"/>
          <w:sz w:val="36"/>
          <w:szCs w:val="36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  <w:t>ไทย</w:t>
      </w:r>
      <w:r w:rsidR="00181FAC" w:rsidRPr="00C9462D">
        <w:rPr>
          <w:rFonts w:hint="cs"/>
          <w:bCs/>
          <w:color w:val="FF00FF"/>
          <w:sz w:val="36"/>
          <w:szCs w:val="36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  <w:t>สู่</w:t>
      </w:r>
      <w:r w:rsidR="00F67E6E" w:rsidRPr="00C9462D">
        <w:rPr>
          <w:rFonts w:hint="cs"/>
          <w:bCs/>
          <w:color w:val="FF00FF"/>
          <w:sz w:val="36"/>
          <w:szCs w:val="36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  <w:t>ตลาดโลก</w:t>
      </w:r>
    </w:p>
    <w:p w14:paraId="0277C439" w14:textId="531C040D" w:rsidR="004E5963" w:rsidRPr="0089141E" w:rsidRDefault="004E5963" w:rsidP="00181FAC">
      <w:pPr>
        <w:spacing w:before="240" w:after="0" w:line="360" w:lineRule="exact"/>
        <w:jc w:val="thaiDistribute"/>
      </w:pPr>
      <w:r w:rsidRPr="004E5963">
        <w:rPr>
          <w:i w:val="0"/>
          <w:iCs/>
          <w:cs/>
        </w:rPr>
        <w:tab/>
      </w:r>
      <w:r w:rsidRPr="0089141E">
        <w:rPr>
          <w:cs/>
        </w:rPr>
        <w:t>อย</w:t>
      </w:r>
      <w:r w:rsidRPr="0089141E">
        <w:rPr>
          <w:rFonts w:hint="cs"/>
          <w:cs/>
        </w:rPr>
        <w:t xml:space="preserve">. </w:t>
      </w:r>
      <w:r w:rsidRPr="0089141E">
        <w:rPr>
          <w:cs/>
        </w:rPr>
        <w:t>และ</w:t>
      </w:r>
      <w:r w:rsidR="00E45E0A" w:rsidRPr="0089141E">
        <w:t xml:space="preserve"> </w:t>
      </w:r>
      <w:r w:rsidR="00181FAC">
        <w:rPr>
          <w:rFonts w:hint="cs"/>
          <w:cs/>
        </w:rPr>
        <w:t xml:space="preserve">กรมส่งเสริมการค้าระหว่างประเทศ กระทรวงพาณิชย์ </w:t>
      </w:r>
      <w:r w:rsidR="00F67E6E">
        <w:rPr>
          <w:rFonts w:hint="cs"/>
          <w:cs/>
        </w:rPr>
        <w:t>ร่วม</w:t>
      </w:r>
      <w:r w:rsidR="00181FAC">
        <w:rPr>
          <w:rFonts w:hint="cs"/>
          <w:cs/>
        </w:rPr>
        <w:t>หารือ</w:t>
      </w:r>
      <w:r w:rsidR="00F67E6E">
        <w:rPr>
          <w:rFonts w:hint="cs"/>
          <w:cs/>
        </w:rPr>
        <w:t>เพื่อส่งเสริม</w:t>
      </w:r>
      <w:r w:rsidR="00181FAC">
        <w:rPr>
          <w:rFonts w:hint="cs"/>
          <w:cs/>
        </w:rPr>
        <w:t>การส่งออกผลิตภัณฑ์สุขภาพ</w:t>
      </w:r>
      <w:r w:rsidR="00EE33AF">
        <w:rPr>
          <w:rFonts w:hint="cs"/>
          <w:cs/>
        </w:rPr>
        <w:t>ของประเทศไทย</w:t>
      </w:r>
      <w:r w:rsidR="00F67E6E">
        <w:rPr>
          <w:rFonts w:hint="cs"/>
          <w:cs/>
        </w:rPr>
        <w:t xml:space="preserve">สู่ตลาดโลก </w:t>
      </w:r>
    </w:p>
    <w:p w14:paraId="239351B5" w14:textId="4E2FD6B4" w:rsidR="0018383F" w:rsidRPr="003262E8" w:rsidRDefault="004E5963" w:rsidP="00F477FB">
      <w:pPr>
        <w:spacing w:before="120" w:after="0" w:line="360" w:lineRule="exact"/>
        <w:jc w:val="thaiDistribute"/>
      </w:pPr>
      <w:r w:rsidRPr="0089141E">
        <w:rPr>
          <w:rFonts w:hint="cs"/>
          <w:cs/>
        </w:rPr>
        <w:tab/>
      </w:r>
      <w:r w:rsidR="00CC7A5E" w:rsidRPr="0089141E">
        <w:rPr>
          <w:cs/>
        </w:rPr>
        <w:t>วัน</w:t>
      </w:r>
      <w:r w:rsidR="00C9462D">
        <w:rPr>
          <w:rFonts w:hint="cs"/>
          <w:cs/>
        </w:rPr>
        <w:t>นี้</w:t>
      </w:r>
      <w:r w:rsidR="00CC7A5E" w:rsidRPr="0089141E">
        <w:rPr>
          <w:cs/>
        </w:rPr>
        <w:t xml:space="preserve"> </w:t>
      </w:r>
      <w:r w:rsidR="00C9462D">
        <w:rPr>
          <w:rFonts w:hint="cs"/>
          <w:cs/>
        </w:rPr>
        <w:t>(</w:t>
      </w:r>
      <w:r w:rsidR="00181FAC" w:rsidRPr="00181FAC">
        <w:rPr>
          <w:i w:val="0"/>
          <w:iCs/>
        </w:rPr>
        <w:t>24</w:t>
      </w:r>
      <w:r w:rsidR="00181FAC">
        <w:t xml:space="preserve"> </w:t>
      </w:r>
      <w:r w:rsidR="00181FAC">
        <w:rPr>
          <w:rFonts w:hint="cs"/>
          <w:cs/>
        </w:rPr>
        <w:t xml:space="preserve">มกราคม </w:t>
      </w:r>
      <w:r w:rsidR="00181FAC" w:rsidRPr="00181FAC">
        <w:rPr>
          <w:i w:val="0"/>
          <w:iCs/>
        </w:rPr>
        <w:t>2568</w:t>
      </w:r>
      <w:r w:rsidR="00C9462D" w:rsidRPr="00C9462D">
        <w:rPr>
          <w:rFonts w:hint="cs"/>
          <w:cs/>
        </w:rPr>
        <w:t>)</w:t>
      </w:r>
      <w:r w:rsidRPr="0089141E">
        <w:rPr>
          <w:cs/>
        </w:rPr>
        <w:t xml:space="preserve"> </w:t>
      </w:r>
      <w:r w:rsidR="00E45E0A" w:rsidRPr="003262E8">
        <w:rPr>
          <w:b/>
          <w:bCs/>
          <w:cs/>
        </w:rPr>
        <w:t>นายแพทย์สุรโชค ต่างวิวัฒน์</w:t>
      </w:r>
      <w:r w:rsidRPr="003262E8">
        <w:rPr>
          <w:b/>
          <w:bCs/>
          <w:cs/>
        </w:rPr>
        <w:t xml:space="preserve"> เลขาธิการคณะกรรมการอาหารและยา</w:t>
      </w:r>
      <w:r w:rsidRPr="003262E8">
        <w:rPr>
          <w:cs/>
        </w:rPr>
        <w:t xml:space="preserve"> </w:t>
      </w:r>
      <w:r w:rsidR="003262E8" w:rsidRPr="003262E8">
        <w:rPr>
          <w:rFonts w:hint="cs"/>
          <w:cs/>
        </w:rPr>
        <w:t>ได้ประชุมหารือ</w:t>
      </w:r>
      <w:r w:rsidR="003262E8">
        <w:rPr>
          <w:rFonts w:hint="cs"/>
          <w:cs/>
        </w:rPr>
        <w:t>กับ</w:t>
      </w:r>
      <w:r w:rsidR="00181FAC" w:rsidRPr="003262E8">
        <w:rPr>
          <w:rFonts w:hint="cs"/>
          <w:cs/>
        </w:rPr>
        <w:t xml:space="preserve"> </w:t>
      </w:r>
      <w:r w:rsidR="00181FAC" w:rsidRPr="003262E8">
        <w:rPr>
          <w:b/>
          <w:bCs/>
          <w:cs/>
        </w:rPr>
        <w:t xml:space="preserve">นางสาวสุนันทา </w:t>
      </w:r>
      <w:r w:rsidR="00181FAC" w:rsidRPr="003262E8">
        <w:rPr>
          <w:rFonts w:hint="cs"/>
          <w:b/>
          <w:bCs/>
          <w:cs/>
        </w:rPr>
        <w:t>กังวานกุลกิจ อธิบดีกรมส่งเสริมการค้าระหว่างประเทศ</w:t>
      </w:r>
      <w:r w:rsidR="00181FAC" w:rsidRPr="003262E8">
        <w:rPr>
          <w:rFonts w:hint="cs"/>
          <w:cs/>
        </w:rPr>
        <w:t xml:space="preserve"> </w:t>
      </w:r>
      <w:r w:rsidR="003262E8">
        <w:rPr>
          <w:rFonts w:hint="cs"/>
          <w:cs/>
        </w:rPr>
        <w:t>เพื่อหา</w:t>
      </w:r>
      <w:r w:rsidR="00EE33AF" w:rsidRPr="003262E8">
        <w:rPr>
          <w:rFonts w:hint="cs"/>
          <w:cs/>
        </w:rPr>
        <w:t>แนวทางสนับสนุนการส่งออกผลิตภัณฑ์สุขภาพของไทย รวมถึงสนับสนุนผู้ประกอบการรายใหม่ให้เข้าสู่ธุรกิจเพิ่มขึ้น ตามนโยบายงานคุ้มครองผู้บริโภคด้านผลิตภัณฑ์สุขภาพ</w:t>
      </w:r>
      <w:r w:rsidR="003F3B60" w:rsidRPr="003262E8">
        <w:rPr>
          <w:rFonts w:hint="cs"/>
          <w:cs/>
        </w:rPr>
        <w:t xml:space="preserve"> </w:t>
      </w:r>
      <w:r w:rsidR="003262E8">
        <w:rPr>
          <w:rFonts w:hint="cs"/>
          <w:cs/>
        </w:rPr>
        <w:t xml:space="preserve">โดย </w:t>
      </w:r>
      <w:r w:rsidR="00E45E0A" w:rsidRPr="003262E8">
        <w:rPr>
          <w:b/>
          <w:bCs/>
          <w:cs/>
        </w:rPr>
        <w:t>นายแพทย์สุรโชค ต่างวิวัฒน์</w:t>
      </w:r>
      <w:r w:rsidRPr="003262E8">
        <w:rPr>
          <w:b/>
          <w:bCs/>
          <w:cs/>
        </w:rPr>
        <w:t xml:space="preserve"> </w:t>
      </w:r>
      <w:r w:rsidR="003262E8">
        <w:rPr>
          <w:rFonts w:hint="cs"/>
          <w:cs/>
        </w:rPr>
        <w:t>เปิดเผยว่า สำนักงานคณะกรรมการอาหารและยา</w:t>
      </w:r>
      <w:r w:rsidR="00864CC7" w:rsidRPr="003262E8">
        <w:rPr>
          <w:rFonts w:hint="cs"/>
          <w:cs/>
        </w:rPr>
        <w:t xml:space="preserve"> </w:t>
      </w:r>
      <w:r w:rsidR="003262E8">
        <w:rPr>
          <w:rFonts w:hint="cs"/>
          <w:cs/>
        </w:rPr>
        <w:t>(</w:t>
      </w:r>
      <w:r w:rsidR="00A4596D" w:rsidRPr="003262E8">
        <w:rPr>
          <w:rFonts w:hint="cs"/>
          <w:cs/>
        </w:rPr>
        <w:t>อย.</w:t>
      </w:r>
      <w:r w:rsidR="003262E8">
        <w:rPr>
          <w:rFonts w:hint="cs"/>
          <w:cs/>
        </w:rPr>
        <w:t>) เ</w:t>
      </w:r>
      <w:r w:rsidR="003262E8" w:rsidRPr="003262E8">
        <w:rPr>
          <w:cs/>
        </w:rPr>
        <w:t>ป็นองค์กรหลักด้าน</w:t>
      </w:r>
      <w:r w:rsidR="003262E8">
        <w:rPr>
          <w:rFonts w:hint="cs"/>
          <w:cs/>
        </w:rPr>
        <w:t>การ</w:t>
      </w:r>
      <w:r w:rsidR="003262E8" w:rsidRPr="003262E8">
        <w:rPr>
          <w:cs/>
        </w:rPr>
        <w:t>คุ้มครองผู้บริโภค</w:t>
      </w:r>
      <w:r w:rsidR="00B15B6C">
        <w:rPr>
          <w:rFonts w:hint="cs"/>
          <w:cs/>
        </w:rPr>
        <w:t>โดยกำกับดูแลผลิตภัณฑ์สุขภาพให้มีคุณภาพและความปลอดภัย อีกทั้งยัง</w:t>
      </w:r>
      <w:r w:rsidR="003262E8">
        <w:rPr>
          <w:rFonts w:hint="cs"/>
          <w:cs/>
        </w:rPr>
        <w:t>มีภารกิจ</w:t>
      </w:r>
      <w:r w:rsidR="00B15B6C">
        <w:rPr>
          <w:rFonts w:hint="cs"/>
          <w:cs/>
        </w:rPr>
        <w:t>ในการ</w:t>
      </w:r>
      <w:r w:rsidR="00FD25C0">
        <w:rPr>
          <w:rFonts w:hint="cs"/>
          <w:cs/>
        </w:rPr>
        <w:t>ส่งเสริมผู้ประกอบการโดย</w:t>
      </w:r>
      <w:r w:rsidR="003262E8" w:rsidRPr="003262E8">
        <w:rPr>
          <w:cs/>
        </w:rPr>
        <w:t>ยกระดับมาตรฐานการประกอบการให้สามารถแข่งขันได้</w:t>
      </w:r>
      <w:r w:rsidR="00B15B6C">
        <w:rPr>
          <w:rFonts w:hint="cs"/>
          <w:cs/>
        </w:rPr>
        <w:t xml:space="preserve"> </w:t>
      </w:r>
      <w:r w:rsidR="00FD25C0">
        <w:rPr>
          <w:rFonts w:hint="cs"/>
          <w:cs/>
        </w:rPr>
        <w:t>ซึ่ง</w:t>
      </w:r>
      <w:r w:rsidR="00B15B6C">
        <w:rPr>
          <w:rFonts w:hint="cs"/>
          <w:cs/>
        </w:rPr>
        <w:t xml:space="preserve"> </w:t>
      </w:r>
      <w:r w:rsidR="0018383F" w:rsidRPr="003262E8">
        <w:rPr>
          <w:rFonts w:hint="cs"/>
          <w:cs/>
        </w:rPr>
        <w:t xml:space="preserve">อย. </w:t>
      </w:r>
      <w:r w:rsidR="00FD25C0">
        <w:rPr>
          <w:rFonts w:hint="cs"/>
          <w:cs/>
        </w:rPr>
        <w:t>ได้</w:t>
      </w:r>
      <w:r w:rsidR="00FD25C0" w:rsidRPr="00FD25C0">
        <w:rPr>
          <w:cs/>
        </w:rPr>
        <w:t xml:space="preserve">มีการมอบรางวัล อย. ควอลิตี้ อวอร์ด </w:t>
      </w:r>
      <w:r w:rsidR="00FD25C0">
        <w:rPr>
          <w:rFonts w:hint="cs"/>
          <w:cs/>
        </w:rPr>
        <w:t>ให้</w:t>
      </w:r>
      <w:r w:rsidR="00FD25C0" w:rsidRPr="003262E8">
        <w:rPr>
          <w:rFonts w:hint="cs"/>
          <w:cs/>
        </w:rPr>
        <w:t>แก่ผู้ประกอบการที่มีศักยภาพเป็นประจำทุกปีเพื่อ</w:t>
      </w:r>
      <w:r w:rsidR="00FD25C0" w:rsidRPr="003262E8">
        <w:rPr>
          <w:cs/>
        </w:rPr>
        <w:t>การั</w:t>
      </w:r>
      <w:r w:rsidR="00FD25C0" w:rsidRPr="003262E8">
        <w:rPr>
          <w:rFonts w:hint="cs"/>
          <w:cs/>
        </w:rPr>
        <w:t>น</w:t>
      </w:r>
      <w:r w:rsidR="00FD25C0" w:rsidRPr="003262E8">
        <w:rPr>
          <w:cs/>
        </w:rPr>
        <w:t xml:space="preserve">ตีคุณภาพมาตรฐาน ธรรมาภิบาล </w:t>
      </w:r>
      <w:r w:rsidR="00FD25C0" w:rsidRPr="003262E8">
        <w:rPr>
          <w:rFonts w:hint="cs"/>
          <w:cs/>
        </w:rPr>
        <w:t>และ</w:t>
      </w:r>
      <w:r w:rsidR="00FD25C0" w:rsidRPr="003262E8">
        <w:rPr>
          <w:cs/>
        </w:rPr>
        <w:t>ความรับผิดชอบต่อสังคม</w:t>
      </w:r>
      <w:r w:rsidR="00FD25C0" w:rsidRPr="003262E8">
        <w:rPr>
          <w:rFonts w:hint="cs"/>
          <w:cs/>
        </w:rPr>
        <w:t xml:space="preserve"> </w:t>
      </w:r>
      <w:r w:rsidR="00FD25C0" w:rsidRPr="003262E8">
        <w:rPr>
          <w:cs/>
        </w:rPr>
        <w:t>และ</w:t>
      </w:r>
      <w:r w:rsidR="00FD25C0" w:rsidRPr="003262E8">
        <w:rPr>
          <w:rFonts w:hint="cs"/>
          <w:cs/>
        </w:rPr>
        <w:t>เป็น</w:t>
      </w:r>
      <w:r w:rsidR="00FD25C0" w:rsidRPr="003262E8">
        <w:rPr>
          <w:cs/>
        </w:rPr>
        <w:t>แบบอย่างที่ดีให้แก่ผู้ประกอบการรายอื่น</w:t>
      </w:r>
      <w:r w:rsidR="00FD25C0" w:rsidRPr="003262E8">
        <w:rPr>
          <w:rFonts w:hint="cs"/>
          <w:cs/>
        </w:rPr>
        <w:t>ให้</w:t>
      </w:r>
      <w:r w:rsidR="00FD25C0" w:rsidRPr="003262E8">
        <w:rPr>
          <w:cs/>
        </w:rPr>
        <w:t>ผลิตผลิตภัณฑ์สุขภาพให้ได้มาตรฐานและปลอดภัยต่อผู้บริโภคอย่างต่อเนื่อ</w:t>
      </w:r>
      <w:r w:rsidR="00FD25C0" w:rsidRPr="003262E8">
        <w:rPr>
          <w:rFonts w:hint="cs"/>
          <w:cs/>
        </w:rPr>
        <w:t>ง</w:t>
      </w:r>
      <w:r w:rsidR="00FD25C0">
        <w:rPr>
          <w:rFonts w:hint="cs"/>
          <w:cs/>
        </w:rPr>
        <w:t xml:space="preserve"> </w:t>
      </w:r>
      <w:r w:rsidR="00460577">
        <w:rPr>
          <w:rFonts w:hint="cs"/>
          <w:cs/>
        </w:rPr>
        <w:t xml:space="preserve">ทั้งนี้ </w:t>
      </w:r>
      <w:r w:rsidR="00F477FB" w:rsidRPr="003262E8">
        <w:rPr>
          <w:rFonts w:hint="cs"/>
          <w:cs/>
        </w:rPr>
        <w:t>เป็นโอกาส</w:t>
      </w:r>
      <w:r w:rsidR="0018722B" w:rsidRPr="003262E8">
        <w:rPr>
          <w:rFonts w:hint="cs"/>
          <w:cs/>
        </w:rPr>
        <w:t>อัน</w:t>
      </w:r>
      <w:r w:rsidR="00F477FB" w:rsidRPr="003262E8">
        <w:rPr>
          <w:rFonts w:hint="cs"/>
          <w:cs/>
        </w:rPr>
        <w:t>ดีหาก</w:t>
      </w:r>
      <w:r w:rsidR="00460577">
        <w:rPr>
          <w:rFonts w:hint="cs"/>
          <w:cs/>
        </w:rPr>
        <w:t xml:space="preserve"> อย. </w:t>
      </w:r>
      <w:r w:rsidR="00F477FB" w:rsidRPr="003262E8">
        <w:rPr>
          <w:rFonts w:hint="cs"/>
          <w:cs/>
        </w:rPr>
        <w:t>ได้ร่วมกับกรมส่งเสริมการค้าระหว่างประเทศในการ</w:t>
      </w:r>
      <w:r w:rsidR="00F477FB" w:rsidRPr="003262E8">
        <w:rPr>
          <w:cs/>
        </w:rPr>
        <w:t>พัฒนาผู้ประกอบการ</w:t>
      </w:r>
      <w:r w:rsidR="004444CB" w:rsidRPr="003262E8">
        <w:rPr>
          <w:rFonts w:hint="cs"/>
          <w:cs/>
        </w:rPr>
        <w:t>ผลิตภัณฑ์สุขภาพ</w:t>
      </w:r>
      <w:r w:rsidR="00F477FB" w:rsidRPr="003262E8">
        <w:rPr>
          <w:cs/>
        </w:rPr>
        <w:t>ตามศักยภาพ</w:t>
      </w:r>
      <w:r w:rsidR="00F477FB" w:rsidRPr="003262E8">
        <w:rPr>
          <w:rFonts w:hint="cs"/>
          <w:cs/>
        </w:rPr>
        <w:t xml:space="preserve"> </w:t>
      </w:r>
      <w:r w:rsidR="004444CB" w:rsidRPr="003262E8">
        <w:rPr>
          <w:rFonts w:hint="cs"/>
          <w:cs/>
        </w:rPr>
        <w:t>รวมถึง</w:t>
      </w:r>
      <w:r w:rsidR="00F477FB" w:rsidRPr="003262E8">
        <w:rPr>
          <w:rFonts w:hint="cs"/>
          <w:cs/>
        </w:rPr>
        <w:t>การส่งเสริมการส่งออก</w:t>
      </w:r>
      <w:r w:rsidR="004444CB" w:rsidRPr="003262E8">
        <w:rPr>
          <w:rFonts w:hint="cs"/>
          <w:cs/>
        </w:rPr>
        <w:t>ให้แก่</w:t>
      </w:r>
      <w:r w:rsidR="00F477FB" w:rsidRPr="003262E8">
        <w:rPr>
          <w:rFonts w:hint="cs"/>
          <w:cs/>
        </w:rPr>
        <w:t>ผู้ประกอบการ</w:t>
      </w:r>
      <w:r w:rsidR="004444CB" w:rsidRPr="003262E8">
        <w:rPr>
          <w:rFonts w:hint="cs"/>
          <w:cs/>
        </w:rPr>
        <w:t>ไทย</w:t>
      </w:r>
      <w:r w:rsidR="0002589A" w:rsidRPr="003262E8">
        <w:rPr>
          <w:rFonts w:hint="cs"/>
          <w:cs/>
        </w:rPr>
        <w:t>ที่มีศักยภาพ</w:t>
      </w:r>
    </w:p>
    <w:p w14:paraId="6BC23EB5" w14:textId="6FBE6FDD" w:rsidR="00CB0B14" w:rsidRDefault="009830B9" w:rsidP="00CB0B14">
      <w:pPr>
        <w:spacing w:before="120" w:after="0" w:line="360" w:lineRule="exact"/>
        <w:ind w:firstLine="720"/>
        <w:jc w:val="thaiDistribute"/>
        <w:rPr>
          <w:b/>
          <w:bCs/>
        </w:rPr>
      </w:pPr>
      <w:r>
        <w:rPr>
          <w:rFonts w:hint="cs"/>
          <w:cs/>
        </w:rPr>
        <w:t>ด้าน</w:t>
      </w:r>
      <w:r w:rsidR="00821E77" w:rsidRPr="0089141E">
        <w:rPr>
          <w:rFonts w:hint="cs"/>
          <w:cs/>
        </w:rPr>
        <w:t xml:space="preserve"> </w:t>
      </w:r>
      <w:r w:rsidR="00F477FB" w:rsidRPr="00181FAC">
        <w:rPr>
          <w:b/>
          <w:bCs/>
          <w:cs/>
        </w:rPr>
        <w:t xml:space="preserve">นางสาวสุนันทา </w:t>
      </w:r>
      <w:r w:rsidR="00F477FB">
        <w:rPr>
          <w:rFonts w:hint="cs"/>
          <w:b/>
          <w:bCs/>
          <w:cs/>
        </w:rPr>
        <w:t>กังวานกุลกิจ</w:t>
      </w:r>
      <w:r w:rsidR="0018722B">
        <w:rPr>
          <w:rFonts w:hint="cs"/>
          <w:b/>
          <w:bCs/>
          <w:cs/>
        </w:rPr>
        <w:t xml:space="preserve"> กล่าวว่า</w:t>
      </w:r>
      <w:r w:rsidR="0022086B" w:rsidRPr="0089141E">
        <w:rPr>
          <w:rFonts w:hint="cs"/>
          <w:b/>
          <w:bCs/>
          <w:cs/>
        </w:rPr>
        <w:t xml:space="preserve"> </w:t>
      </w:r>
      <w:r w:rsidR="00CB0B14" w:rsidRPr="002705AC">
        <w:rPr>
          <w:rFonts w:hint="cs"/>
          <w:cs/>
        </w:rPr>
        <w:t>การพัฒนา</w:t>
      </w:r>
      <w:r w:rsidR="00CB0B14" w:rsidRPr="002705AC">
        <w:rPr>
          <w:cs/>
        </w:rPr>
        <w:t>ศักยภาพ</w:t>
      </w:r>
      <w:r w:rsidR="00CB0B14" w:rsidRPr="002705AC">
        <w:rPr>
          <w:rFonts w:hint="cs"/>
          <w:cs/>
        </w:rPr>
        <w:t>และส่งเสริม</w:t>
      </w:r>
      <w:r w:rsidR="00CB0B14" w:rsidRPr="002705AC">
        <w:rPr>
          <w:cs/>
        </w:rPr>
        <w:t>ผู้ประกอบการไทยในการ</w:t>
      </w:r>
      <w:r w:rsidR="00CB0B14" w:rsidRPr="002705AC">
        <w:rPr>
          <w:rFonts w:hint="cs"/>
          <w:cs/>
        </w:rPr>
        <w:t>ส่งออกสินค้าไปยังต่างประเทศ เป็นพันธกิจหลักของกรมส่งเสริมการค้าระหว่างประเทศ โดยการจัดหลักสูตรเพื่อพัฒนาศักยภาพของผู้ประกอบการ การจัดนิทรรศการทั้งในและต่างประเทศ รวมทั้งการให้ทุนสนับสนุนผู้ประกอบการที่มีศักยภาพเพื่อเข้าร่วมงานแสดงสินค้าในต่างประเทศ ทั้งนี้กรมส่งเสริมการค้าระหว่างประเทศยินดีร่วมมือกับ อย. ในการผลักดันการส่งออกผลิตภัณฑ์สุขภาพ โดยเฉพาะผู้ประกอบการเศรษฐกิจฐานราก อีกทั้งเสนอให้มีการจัดทำ</w:t>
      </w:r>
      <w:r w:rsidR="00CB0B14" w:rsidRPr="002705AC">
        <w:rPr>
          <w:cs/>
        </w:rPr>
        <w:t>บันทึกความเข้าใจ (</w:t>
      </w:r>
      <w:r w:rsidR="00CB0B14" w:rsidRPr="002705AC">
        <w:rPr>
          <w:i w:val="0"/>
          <w:iCs/>
        </w:rPr>
        <w:t>Memorandum of Understanding: MOU)</w:t>
      </w:r>
      <w:r w:rsidR="00CB0B14" w:rsidRPr="002705AC">
        <w:rPr>
          <w:rFonts w:hint="cs"/>
          <w:i w:val="0"/>
          <w:iCs/>
          <w:cs/>
        </w:rPr>
        <w:t xml:space="preserve"> </w:t>
      </w:r>
      <w:r w:rsidR="00CB0B14" w:rsidRPr="002705AC">
        <w:rPr>
          <w:rFonts w:hint="cs"/>
          <w:cs/>
        </w:rPr>
        <w:t>เพื่อส่งเสริมการดำเนินงานร่วมกัน</w:t>
      </w:r>
    </w:p>
    <w:p w14:paraId="578606D6" w14:textId="67419E2C" w:rsidR="004E5963" w:rsidRPr="0089141E" w:rsidRDefault="007662CC" w:rsidP="00111941">
      <w:pPr>
        <w:spacing w:before="120" w:after="0" w:line="360" w:lineRule="exact"/>
        <w:ind w:firstLine="720"/>
        <w:jc w:val="thaiDistribute"/>
      </w:pPr>
      <w:r w:rsidRPr="0089141E">
        <w:rPr>
          <w:b/>
          <w:bCs/>
          <w:cs/>
        </w:rPr>
        <w:t>เลขาธิการ</w:t>
      </w:r>
      <w:r w:rsidRPr="0089141E">
        <w:rPr>
          <w:rFonts w:hint="cs"/>
          <w:b/>
          <w:bCs/>
          <w:cs/>
        </w:rPr>
        <w:t xml:space="preserve">ฯ </w:t>
      </w:r>
      <w:r w:rsidR="009830B9">
        <w:rPr>
          <w:rFonts w:hint="cs"/>
          <w:b/>
          <w:bCs/>
          <w:cs/>
        </w:rPr>
        <w:t xml:space="preserve">อย. </w:t>
      </w:r>
      <w:r w:rsidRPr="0089141E">
        <w:rPr>
          <w:rFonts w:hint="cs"/>
          <w:cs/>
        </w:rPr>
        <w:t>กล่าว</w:t>
      </w:r>
      <w:r w:rsidR="009830B9">
        <w:rPr>
          <w:rFonts w:hint="cs"/>
          <w:cs/>
        </w:rPr>
        <w:t>เพิ่มเติม</w:t>
      </w:r>
      <w:r w:rsidRPr="0089141E">
        <w:rPr>
          <w:rFonts w:hint="cs"/>
          <w:cs/>
        </w:rPr>
        <w:t>ว่า</w:t>
      </w:r>
      <w:r w:rsidR="00111941" w:rsidRPr="0089141E">
        <w:t xml:space="preserve"> </w:t>
      </w:r>
      <w:r w:rsidR="00111941" w:rsidRPr="0089141E">
        <w:rPr>
          <w:rFonts w:hint="cs"/>
          <w:cs/>
        </w:rPr>
        <w:t>การประชุมในครั้งนี้</w:t>
      </w:r>
      <w:r w:rsidR="009B443A" w:rsidRPr="0089141E">
        <w:rPr>
          <w:rFonts w:hint="cs"/>
          <w:cs/>
        </w:rPr>
        <w:t>เป็นจุดเริ่มต้น</w:t>
      </w:r>
      <w:r w:rsidR="00A4596D" w:rsidRPr="0089141E">
        <w:rPr>
          <w:rFonts w:hint="cs"/>
          <w:cs/>
        </w:rPr>
        <w:t>ที่ดี</w:t>
      </w:r>
      <w:r w:rsidR="001D033C" w:rsidRPr="0089141E">
        <w:rPr>
          <w:rFonts w:hint="cs"/>
          <w:cs/>
        </w:rPr>
        <w:t>ของ</w:t>
      </w:r>
      <w:r w:rsidR="009B443A" w:rsidRPr="0089141E">
        <w:rPr>
          <w:rFonts w:hint="cs"/>
          <w:cs/>
        </w:rPr>
        <w:t>การ</w:t>
      </w:r>
      <w:r w:rsidR="00111941" w:rsidRPr="0089141E">
        <w:rPr>
          <w:rFonts w:hint="cs"/>
          <w:cs/>
        </w:rPr>
        <w:t>ส่งเสริมความร่วมมือระหว่าง</w:t>
      </w:r>
      <w:r w:rsidR="009B443A" w:rsidRPr="0089141E">
        <w:rPr>
          <w:rFonts w:hint="cs"/>
          <w:cs/>
        </w:rPr>
        <w:t xml:space="preserve"> อย. กับ </w:t>
      </w:r>
      <w:r w:rsidR="00EB278C">
        <w:rPr>
          <w:rFonts w:hint="cs"/>
          <w:cs/>
        </w:rPr>
        <w:t>กรมส่งเสริมการค้าระหว่างประเทศ</w:t>
      </w:r>
      <w:r w:rsidR="00A4596D" w:rsidRPr="0089141E">
        <w:rPr>
          <w:rFonts w:hint="cs"/>
          <w:cs/>
        </w:rPr>
        <w:t xml:space="preserve"> </w:t>
      </w:r>
      <w:r w:rsidR="009F41F6" w:rsidRPr="0089141E">
        <w:rPr>
          <w:cs/>
        </w:rPr>
        <w:t>อันจะเป็นประโยชน์ทั้งในการสนับสนุน</w:t>
      </w:r>
      <w:r w:rsidR="00EB278C">
        <w:rPr>
          <w:rFonts w:hint="cs"/>
          <w:cs/>
        </w:rPr>
        <w:t>การส่งออก</w:t>
      </w:r>
      <w:r w:rsidR="009F41F6" w:rsidRPr="0089141E">
        <w:rPr>
          <w:cs/>
        </w:rPr>
        <w:t>ผู้ประกอบการ</w:t>
      </w:r>
      <w:r w:rsidR="00EB278C">
        <w:rPr>
          <w:rFonts w:hint="cs"/>
          <w:cs/>
        </w:rPr>
        <w:t>ผลิตภัณฑ์สุขภาพของประเทศไทย</w:t>
      </w:r>
      <w:r w:rsidR="004444CB">
        <w:rPr>
          <w:rFonts w:hint="cs"/>
          <w:cs/>
        </w:rPr>
        <w:t xml:space="preserve"> เพื่อสร้างการเติบโตทางเศรษฐกิจของประเทศต่อไป</w:t>
      </w:r>
    </w:p>
    <w:p w14:paraId="651BECF6" w14:textId="17A6AC19" w:rsidR="00BE2388" w:rsidRPr="00BE2388" w:rsidRDefault="00BE2388" w:rsidP="004E5963">
      <w:pPr>
        <w:spacing w:before="120" w:after="0" w:line="320" w:lineRule="exact"/>
        <w:jc w:val="center"/>
        <w:rPr>
          <w:b/>
          <w:bCs/>
        </w:rPr>
      </w:pPr>
      <w:r w:rsidRPr="00BE2388">
        <w:rPr>
          <w:b/>
          <w:bCs/>
          <w:cs/>
        </w:rPr>
        <w:t>***********************************************</w:t>
      </w:r>
    </w:p>
    <w:p w14:paraId="42E0B93C" w14:textId="373E2842" w:rsidR="002B4AEC" w:rsidRPr="003516FF" w:rsidRDefault="001841BE" w:rsidP="003516FF">
      <w:pPr>
        <w:spacing w:after="0" w:line="380" w:lineRule="exact"/>
        <w:jc w:val="center"/>
        <w:rPr>
          <w:b/>
          <w:bCs/>
        </w:rPr>
      </w:pPr>
      <w:r w:rsidRPr="001841BE">
        <w:rPr>
          <w:b/>
          <w:bCs/>
          <w:cs/>
        </w:rPr>
        <w:t xml:space="preserve">วันที่เผยแพร่ข่าว </w:t>
      </w:r>
      <w:r w:rsidR="005A3BBC">
        <w:rPr>
          <w:rFonts w:hint="cs"/>
          <w:b/>
          <w:bCs/>
          <w:cs/>
        </w:rPr>
        <w:t xml:space="preserve"> </w:t>
      </w:r>
      <w:r w:rsidR="00D0093D">
        <w:rPr>
          <w:b/>
          <w:bCs/>
        </w:rPr>
        <w:t>26</w:t>
      </w:r>
      <w:r w:rsidR="005A3BBC">
        <w:rPr>
          <w:rFonts w:hint="cs"/>
          <w:b/>
          <w:bCs/>
          <w:cs/>
        </w:rPr>
        <w:t xml:space="preserve"> มกราคม  2568</w:t>
      </w:r>
      <w:r w:rsidRPr="001841BE">
        <w:rPr>
          <w:b/>
          <w:bCs/>
          <w:cs/>
        </w:rPr>
        <w:t xml:space="preserve">  </w:t>
      </w:r>
      <w:r w:rsidR="005A3BBC" w:rsidRPr="001841BE">
        <w:rPr>
          <w:b/>
          <w:bCs/>
          <w:cs/>
        </w:rPr>
        <w:t xml:space="preserve"> / </w:t>
      </w:r>
      <w:r w:rsidR="005A3BBC">
        <w:rPr>
          <w:rFonts w:hint="cs"/>
          <w:b/>
          <w:bCs/>
          <w:cs/>
        </w:rPr>
        <w:t xml:space="preserve"> </w:t>
      </w:r>
      <w:r w:rsidRPr="001841BE">
        <w:rPr>
          <w:b/>
          <w:bCs/>
          <w:cs/>
        </w:rPr>
        <w:t xml:space="preserve">ข่าวแจก </w:t>
      </w:r>
      <w:r w:rsidR="00D0093D">
        <w:rPr>
          <w:b/>
          <w:bCs/>
        </w:rPr>
        <w:t>93</w:t>
      </w:r>
      <w:r w:rsidR="005A3BBC">
        <w:rPr>
          <w:rFonts w:hint="cs"/>
          <w:b/>
          <w:bCs/>
          <w:cs/>
        </w:rPr>
        <w:t xml:space="preserve">    </w:t>
      </w:r>
      <w:r w:rsidRPr="001841BE">
        <w:rPr>
          <w:b/>
          <w:bCs/>
          <w:cs/>
        </w:rPr>
        <w:t>ปีงบประมาณ พ.ศ. 256</w:t>
      </w:r>
      <w:r w:rsidR="005A3BBC">
        <w:rPr>
          <w:rFonts w:hint="cs"/>
          <w:b/>
          <w:bCs/>
          <w:cs/>
        </w:rPr>
        <w:t>8</w:t>
      </w:r>
    </w:p>
    <w:sectPr w:rsidR="002B4AEC" w:rsidRPr="003516FF" w:rsidSect="001C59B0">
      <w:headerReference w:type="even" r:id="rId7"/>
      <w:headerReference w:type="default" r:id="rId8"/>
      <w:headerReference w:type="first" r:id="rId9"/>
      <w:pgSz w:w="11906" w:h="16838"/>
      <w:pgMar w:top="1620" w:right="1440" w:bottom="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15530" w14:textId="77777777" w:rsidR="00316573" w:rsidRDefault="00316573" w:rsidP="00353A6E">
      <w:pPr>
        <w:spacing w:after="0" w:line="240" w:lineRule="auto"/>
      </w:pPr>
      <w:r>
        <w:separator/>
      </w:r>
    </w:p>
  </w:endnote>
  <w:endnote w:type="continuationSeparator" w:id="0">
    <w:p w14:paraId="119BB4EB" w14:textId="77777777" w:rsidR="00316573" w:rsidRDefault="00316573" w:rsidP="00353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A100006F" w:usb1="5000205A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B0251" w14:textId="77777777" w:rsidR="00316573" w:rsidRDefault="00316573" w:rsidP="00353A6E">
      <w:pPr>
        <w:spacing w:after="0" w:line="240" w:lineRule="auto"/>
      </w:pPr>
      <w:r>
        <w:separator/>
      </w:r>
    </w:p>
  </w:footnote>
  <w:footnote w:type="continuationSeparator" w:id="0">
    <w:p w14:paraId="5D9F243A" w14:textId="77777777" w:rsidR="00316573" w:rsidRDefault="00316573" w:rsidP="00353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09ADD" w14:textId="77777777" w:rsidR="00353A6E" w:rsidRDefault="00000000">
    <w:pPr>
      <w:pStyle w:val="Header"/>
    </w:pPr>
    <w:r>
      <w:rPr>
        <w:noProof/>
      </w:rPr>
      <w:pict w14:anchorId="69168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6" o:spid="_x0000_s1026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99F3D" w14:textId="77777777" w:rsidR="00353A6E" w:rsidRDefault="00000000">
    <w:pPr>
      <w:pStyle w:val="Header"/>
    </w:pPr>
    <w:r>
      <w:rPr>
        <w:noProof/>
      </w:rPr>
      <w:pict w14:anchorId="20A66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7" o:spid="_x0000_s1027" type="#_x0000_t75" style="position:absolute;margin-left:-73.3pt;margin-top:-101.2pt;width:606.75pt;height:868.65pt;z-index:-251656192;mso-position-horizontal-relative:margin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E6C4A" w14:textId="77777777" w:rsidR="00353A6E" w:rsidRDefault="00000000">
    <w:pPr>
      <w:pStyle w:val="Header"/>
    </w:pPr>
    <w:r>
      <w:rPr>
        <w:noProof/>
      </w:rPr>
      <w:pict w14:anchorId="2B1887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5" o:spid="_x0000_s1025" type="#_x0000_t75" style="position:absolute;margin-left:0;margin-top:0;width:595.45pt;height:850.55pt;z-index:-251658240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C8357F"/>
    <w:multiLevelType w:val="hybridMultilevel"/>
    <w:tmpl w:val="AB92B362"/>
    <w:lvl w:ilvl="0" w:tplc="E2348A8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 w15:restartNumberingAfterBreak="0">
    <w:nsid w:val="49950F1C"/>
    <w:multiLevelType w:val="hybridMultilevel"/>
    <w:tmpl w:val="0CB62760"/>
    <w:lvl w:ilvl="0" w:tplc="B6D0DA9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" w15:restartNumberingAfterBreak="0">
    <w:nsid w:val="4AF3050A"/>
    <w:multiLevelType w:val="multilevel"/>
    <w:tmpl w:val="21C6F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BE2BCB"/>
    <w:multiLevelType w:val="multilevel"/>
    <w:tmpl w:val="8452E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9869124">
    <w:abstractNumId w:val="0"/>
  </w:num>
  <w:num w:numId="2" w16cid:durableId="412435039">
    <w:abstractNumId w:val="1"/>
  </w:num>
  <w:num w:numId="3" w16cid:durableId="866871506">
    <w:abstractNumId w:val="3"/>
  </w:num>
  <w:num w:numId="4" w16cid:durableId="2771839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A6E"/>
    <w:rsid w:val="000003B6"/>
    <w:rsid w:val="00007DFA"/>
    <w:rsid w:val="0001302B"/>
    <w:rsid w:val="00020DA9"/>
    <w:rsid w:val="0002589A"/>
    <w:rsid w:val="00033FB1"/>
    <w:rsid w:val="00040DFE"/>
    <w:rsid w:val="00084EEE"/>
    <w:rsid w:val="000A44EC"/>
    <w:rsid w:val="000A69F9"/>
    <w:rsid w:val="000B6681"/>
    <w:rsid w:val="000D6FA6"/>
    <w:rsid w:val="000F1EB2"/>
    <w:rsid w:val="00102FF9"/>
    <w:rsid w:val="00105ABD"/>
    <w:rsid w:val="00106FE3"/>
    <w:rsid w:val="001105CD"/>
    <w:rsid w:val="00111941"/>
    <w:rsid w:val="00137627"/>
    <w:rsid w:val="001403C2"/>
    <w:rsid w:val="001562BA"/>
    <w:rsid w:val="001638BA"/>
    <w:rsid w:val="00181FAC"/>
    <w:rsid w:val="0018383F"/>
    <w:rsid w:val="001841BE"/>
    <w:rsid w:val="0018722B"/>
    <w:rsid w:val="001A7DA7"/>
    <w:rsid w:val="001C46D4"/>
    <w:rsid w:val="001C59B0"/>
    <w:rsid w:val="001D033C"/>
    <w:rsid w:val="001E0681"/>
    <w:rsid w:val="001F30D0"/>
    <w:rsid w:val="00202E9D"/>
    <w:rsid w:val="00203855"/>
    <w:rsid w:val="00210A38"/>
    <w:rsid w:val="0022086B"/>
    <w:rsid w:val="00227520"/>
    <w:rsid w:val="002305D1"/>
    <w:rsid w:val="00233929"/>
    <w:rsid w:val="002B178A"/>
    <w:rsid w:val="002B4AEC"/>
    <w:rsid w:val="002D5B43"/>
    <w:rsid w:val="002E2A4E"/>
    <w:rsid w:val="002E522B"/>
    <w:rsid w:val="00316573"/>
    <w:rsid w:val="00316F5F"/>
    <w:rsid w:val="0032120B"/>
    <w:rsid w:val="00321B8F"/>
    <w:rsid w:val="003262E8"/>
    <w:rsid w:val="00341C5E"/>
    <w:rsid w:val="00341F55"/>
    <w:rsid w:val="0034368D"/>
    <w:rsid w:val="0034529C"/>
    <w:rsid w:val="003516FF"/>
    <w:rsid w:val="00353900"/>
    <w:rsid w:val="00353A6E"/>
    <w:rsid w:val="00355F8E"/>
    <w:rsid w:val="003639E7"/>
    <w:rsid w:val="00380005"/>
    <w:rsid w:val="003A4CE4"/>
    <w:rsid w:val="003B7C6A"/>
    <w:rsid w:val="003C4EB8"/>
    <w:rsid w:val="003E24A4"/>
    <w:rsid w:val="003E3462"/>
    <w:rsid w:val="003F1A5B"/>
    <w:rsid w:val="003F3B60"/>
    <w:rsid w:val="00405C01"/>
    <w:rsid w:val="00423963"/>
    <w:rsid w:val="0043189E"/>
    <w:rsid w:val="00442958"/>
    <w:rsid w:val="004430F0"/>
    <w:rsid w:val="004444CB"/>
    <w:rsid w:val="00460577"/>
    <w:rsid w:val="00464A0A"/>
    <w:rsid w:val="004715C8"/>
    <w:rsid w:val="004C5219"/>
    <w:rsid w:val="004E5963"/>
    <w:rsid w:val="00514377"/>
    <w:rsid w:val="00514BEF"/>
    <w:rsid w:val="0054101B"/>
    <w:rsid w:val="00544168"/>
    <w:rsid w:val="005506F6"/>
    <w:rsid w:val="0055686B"/>
    <w:rsid w:val="00560DFF"/>
    <w:rsid w:val="005624B5"/>
    <w:rsid w:val="00574D5C"/>
    <w:rsid w:val="00586467"/>
    <w:rsid w:val="005A3BBC"/>
    <w:rsid w:val="005A7487"/>
    <w:rsid w:val="005B23FD"/>
    <w:rsid w:val="005B7F83"/>
    <w:rsid w:val="005F3D4F"/>
    <w:rsid w:val="0060148A"/>
    <w:rsid w:val="006028FA"/>
    <w:rsid w:val="00604277"/>
    <w:rsid w:val="00617750"/>
    <w:rsid w:val="00634AAC"/>
    <w:rsid w:val="00652493"/>
    <w:rsid w:val="006A0C9A"/>
    <w:rsid w:val="006B164B"/>
    <w:rsid w:val="006E5BEE"/>
    <w:rsid w:val="006F543F"/>
    <w:rsid w:val="00720547"/>
    <w:rsid w:val="00746D92"/>
    <w:rsid w:val="007542FF"/>
    <w:rsid w:val="007662CC"/>
    <w:rsid w:val="007C0FE1"/>
    <w:rsid w:val="007C6CFA"/>
    <w:rsid w:val="007D158D"/>
    <w:rsid w:val="007D2AC0"/>
    <w:rsid w:val="007D73D8"/>
    <w:rsid w:val="007E6D48"/>
    <w:rsid w:val="00811B1C"/>
    <w:rsid w:val="00821E77"/>
    <w:rsid w:val="0082213A"/>
    <w:rsid w:val="00845C58"/>
    <w:rsid w:val="00847F53"/>
    <w:rsid w:val="00863858"/>
    <w:rsid w:val="00863AE2"/>
    <w:rsid w:val="00864CC7"/>
    <w:rsid w:val="00864F8C"/>
    <w:rsid w:val="00875DE3"/>
    <w:rsid w:val="0089141E"/>
    <w:rsid w:val="008A71EC"/>
    <w:rsid w:val="008B73EA"/>
    <w:rsid w:val="008E0FE6"/>
    <w:rsid w:val="008F24A8"/>
    <w:rsid w:val="00923708"/>
    <w:rsid w:val="00946D00"/>
    <w:rsid w:val="00966F2B"/>
    <w:rsid w:val="00981757"/>
    <w:rsid w:val="009830B9"/>
    <w:rsid w:val="00995D2E"/>
    <w:rsid w:val="009A6055"/>
    <w:rsid w:val="009B443A"/>
    <w:rsid w:val="009B4F60"/>
    <w:rsid w:val="009C6EB8"/>
    <w:rsid w:val="009D2F05"/>
    <w:rsid w:val="009F393D"/>
    <w:rsid w:val="009F41F6"/>
    <w:rsid w:val="009F4946"/>
    <w:rsid w:val="00A018D8"/>
    <w:rsid w:val="00A30114"/>
    <w:rsid w:val="00A4596D"/>
    <w:rsid w:val="00A905E7"/>
    <w:rsid w:val="00A92595"/>
    <w:rsid w:val="00A933E8"/>
    <w:rsid w:val="00A93416"/>
    <w:rsid w:val="00A96A21"/>
    <w:rsid w:val="00AB1F4F"/>
    <w:rsid w:val="00AF3433"/>
    <w:rsid w:val="00B05022"/>
    <w:rsid w:val="00B15B6C"/>
    <w:rsid w:val="00B21B55"/>
    <w:rsid w:val="00B2360F"/>
    <w:rsid w:val="00B2793C"/>
    <w:rsid w:val="00B40048"/>
    <w:rsid w:val="00B53AAA"/>
    <w:rsid w:val="00B54F19"/>
    <w:rsid w:val="00B642A3"/>
    <w:rsid w:val="00B65C88"/>
    <w:rsid w:val="00B7243D"/>
    <w:rsid w:val="00B776B5"/>
    <w:rsid w:val="00B97A10"/>
    <w:rsid w:val="00BA4E82"/>
    <w:rsid w:val="00BB1F5B"/>
    <w:rsid w:val="00BB4047"/>
    <w:rsid w:val="00BD0675"/>
    <w:rsid w:val="00BD29D1"/>
    <w:rsid w:val="00BE2388"/>
    <w:rsid w:val="00BF1BA5"/>
    <w:rsid w:val="00C07ED1"/>
    <w:rsid w:val="00C1134F"/>
    <w:rsid w:val="00C31A18"/>
    <w:rsid w:val="00C528D3"/>
    <w:rsid w:val="00C54F5C"/>
    <w:rsid w:val="00C65A48"/>
    <w:rsid w:val="00C9462D"/>
    <w:rsid w:val="00C9641D"/>
    <w:rsid w:val="00CB0591"/>
    <w:rsid w:val="00CB0B14"/>
    <w:rsid w:val="00CC7A5E"/>
    <w:rsid w:val="00CD567D"/>
    <w:rsid w:val="00CD7A74"/>
    <w:rsid w:val="00CE1E2C"/>
    <w:rsid w:val="00D0093D"/>
    <w:rsid w:val="00D12B09"/>
    <w:rsid w:val="00D13BBF"/>
    <w:rsid w:val="00D25E94"/>
    <w:rsid w:val="00D42DF7"/>
    <w:rsid w:val="00D91E3C"/>
    <w:rsid w:val="00DC75C6"/>
    <w:rsid w:val="00DD3B65"/>
    <w:rsid w:val="00DE3799"/>
    <w:rsid w:val="00DF1DE3"/>
    <w:rsid w:val="00DF4F42"/>
    <w:rsid w:val="00DF76CE"/>
    <w:rsid w:val="00E26080"/>
    <w:rsid w:val="00E37C72"/>
    <w:rsid w:val="00E406C0"/>
    <w:rsid w:val="00E41F79"/>
    <w:rsid w:val="00E43954"/>
    <w:rsid w:val="00E45E0A"/>
    <w:rsid w:val="00E72B16"/>
    <w:rsid w:val="00E8159A"/>
    <w:rsid w:val="00EB278C"/>
    <w:rsid w:val="00ED4EDA"/>
    <w:rsid w:val="00ED5B17"/>
    <w:rsid w:val="00EE33AF"/>
    <w:rsid w:val="00F30090"/>
    <w:rsid w:val="00F3371D"/>
    <w:rsid w:val="00F4230A"/>
    <w:rsid w:val="00F477FB"/>
    <w:rsid w:val="00F519AE"/>
    <w:rsid w:val="00F62A62"/>
    <w:rsid w:val="00F67E6E"/>
    <w:rsid w:val="00F93D63"/>
    <w:rsid w:val="00F97872"/>
    <w:rsid w:val="00FA1022"/>
    <w:rsid w:val="00FB7146"/>
    <w:rsid w:val="00FC3301"/>
    <w:rsid w:val="00FD18D8"/>
    <w:rsid w:val="00FD25C0"/>
    <w:rsid w:val="00FF339D"/>
    <w:rsid w:val="00FF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FE3BA7"/>
  <w15:docId w15:val="{D346A621-5233-4544-83D8-A0BCDAD34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71EC"/>
    <w:rPr>
      <w:rFonts w:ascii="TH SarabunPSK" w:eastAsia="Calibri" w:hAnsi="TH SarabunPSK" w:cs="TH SarabunPSK"/>
      <w:i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353A6E"/>
  </w:style>
  <w:style w:type="paragraph" w:styleId="Footer">
    <w:name w:val="footer"/>
    <w:basedOn w:val="Normal"/>
    <w:link w:val="FooterChar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353A6E"/>
  </w:style>
  <w:style w:type="paragraph" w:styleId="NormalWeb">
    <w:name w:val="Normal (Web)"/>
    <w:basedOn w:val="Normal"/>
    <w:uiPriority w:val="99"/>
    <w:unhideWhenUsed/>
    <w:rsid w:val="008A71E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Strong">
    <w:name w:val="Strong"/>
    <w:basedOn w:val="DefaultParagraphFont"/>
    <w:uiPriority w:val="22"/>
    <w:qFormat/>
    <w:rsid w:val="008A71EC"/>
    <w:rPr>
      <w:b/>
      <w:bCs/>
    </w:rPr>
  </w:style>
  <w:style w:type="paragraph" w:styleId="ListParagraph">
    <w:name w:val="List Paragraph"/>
    <w:basedOn w:val="Normal"/>
    <w:uiPriority w:val="34"/>
    <w:qFormat/>
    <w:rsid w:val="00A92595"/>
    <w:pPr>
      <w:ind w:left="720"/>
      <w:contextualSpacing/>
    </w:pPr>
    <w:rPr>
      <w:rFonts w:cs="Angsana New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F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F5B"/>
    <w:rPr>
      <w:rFonts w:ascii="Tahoma" w:eastAsia="Calibri" w:hAnsi="Tahoma" w:cs="Angsana New"/>
      <w:i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1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330</Words>
  <Characters>1881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Aakkarin Bunprasert</cp:lastModifiedBy>
  <cp:revision>2</cp:revision>
  <cp:lastPrinted>2025-01-26T05:45:00Z</cp:lastPrinted>
  <dcterms:created xsi:type="dcterms:W3CDTF">2025-01-26T05:46:00Z</dcterms:created>
  <dcterms:modified xsi:type="dcterms:W3CDTF">2025-01-26T05:46:00Z</dcterms:modified>
</cp:coreProperties>
</file>