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29F9D1" w14:textId="77777777" w:rsidR="004E5963" w:rsidRPr="00A77EF4" w:rsidRDefault="004E5963" w:rsidP="004E5963">
      <w:pPr>
        <w:spacing w:after="0" w:line="240" w:lineRule="auto"/>
        <w:jc w:val="center"/>
        <w:rPr>
          <w:b/>
          <w:bCs/>
          <w:cs/>
        </w:rPr>
      </w:pPr>
    </w:p>
    <w:p w14:paraId="7AC47434" w14:textId="77777777" w:rsidR="00CF0699" w:rsidRDefault="00CF0699" w:rsidP="00A41238">
      <w:pPr>
        <w:spacing w:after="0" w:line="240" w:lineRule="auto"/>
        <w:ind w:right="-46"/>
        <w:rPr>
          <w:bCs/>
          <w:color w:val="FF00FF"/>
          <w:sz w:val="36"/>
          <w:szCs w:val="36"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</w:rPr>
      </w:pPr>
      <w:bookmarkStart w:id="0" w:name="_Hlk188627654"/>
    </w:p>
    <w:p w14:paraId="35356D4C" w14:textId="77777777" w:rsidR="00A41238" w:rsidRDefault="00A41238" w:rsidP="00A41238">
      <w:pPr>
        <w:spacing w:after="0" w:line="240" w:lineRule="auto"/>
        <w:ind w:right="-46"/>
        <w:rPr>
          <w:b/>
          <w:bCs/>
          <w:color w:val="00B050"/>
          <w:sz w:val="28"/>
          <w:szCs w:val="28"/>
        </w:rPr>
      </w:pPr>
    </w:p>
    <w:p w14:paraId="1CE3D4D5" w14:textId="6318E07A" w:rsidR="00770BF3" w:rsidRPr="00A41238" w:rsidRDefault="00A77EF4" w:rsidP="00BD3CD7">
      <w:pPr>
        <w:spacing w:after="0" w:line="240" w:lineRule="auto"/>
        <w:ind w:right="-46"/>
        <w:jc w:val="center"/>
        <w:rPr>
          <w:b/>
          <w:bCs/>
          <w:color w:val="00B050"/>
          <w:sz w:val="36"/>
          <w:szCs w:val="36"/>
        </w:rPr>
      </w:pPr>
      <w:proofErr w:type="spellStart"/>
      <w:r w:rsidRPr="00A41238">
        <w:rPr>
          <w:b/>
          <w:bCs/>
          <w:color w:val="00B050"/>
          <w:sz w:val="36"/>
          <w:szCs w:val="36"/>
          <w:cs/>
        </w:rPr>
        <w:t>อย</w:t>
      </w:r>
      <w:proofErr w:type="spellEnd"/>
      <w:r w:rsidRPr="00A41238">
        <w:rPr>
          <w:b/>
          <w:bCs/>
          <w:color w:val="00B050"/>
          <w:sz w:val="36"/>
          <w:szCs w:val="36"/>
          <w:cs/>
        </w:rPr>
        <w:t>.</w:t>
      </w:r>
      <w:r w:rsidR="00AB3F9F" w:rsidRPr="00A41238">
        <w:rPr>
          <w:rFonts w:hint="cs"/>
          <w:b/>
          <w:bCs/>
          <w:color w:val="00B050"/>
          <w:sz w:val="36"/>
          <w:szCs w:val="36"/>
          <w:cs/>
        </w:rPr>
        <w:t xml:space="preserve"> </w:t>
      </w:r>
      <w:r w:rsidR="001C5AAE" w:rsidRPr="00A41238">
        <w:rPr>
          <w:b/>
          <w:bCs/>
          <w:color w:val="00B050"/>
          <w:sz w:val="36"/>
          <w:szCs w:val="36"/>
          <w:cs/>
        </w:rPr>
        <w:t>ร่วม</w:t>
      </w:r>
      <w:r w:rsidR="001C5AAE" w:rsidRPr="00A41238">
        <w:rPr>
          <w:rFonts w:hint="cs"/>
          <w:b/>
          <w:bCs/>
          <w:color w:val="00B050"/>
          <w:sz w:val="36"/>
          <w:szCs w:val="36"/>
          <w:cs/>
        </w:rPr>
        <w:t xml:space="preserve"> </w:t>
      </w:r>
      <w:r w:rsidRPr="00A41238">
        <w:rPr>
          <w:b/>
          <w:bCs/>
          <w:i w:val="0"/>
          <w:iCs/>
          <w:color w:val="00B050"/>
          <w:sz w:val="36"/>
          <w:szCs w:val="36"/>
        </w:rPr>
        <w:t>C</w:t>
      </w:r>
      <w:r w:rsidR="00CD178A" w:rsidRPr="00A41238">
        <w:rPr>
          <w:b/>
          <w:bCs/>
          <w:i w:val="0"/>
          <w:iCs/>
          <w:color w:val="00B050"/>
          <w:sz w:val="36"/>
          <w:szCs w:val="36"/>
        </w:rPr>
        <w:t>.</w:t>
      </w:r>
      <w:r w:rsidRPr="00A41238">
        <w:rPr>
          <w:b/>
          <w:bCs/>
          <w:i w:val="0"/>
          <w:iCs/>
          <w:color w:val="00B050"/>
          <w:sz w:val="36"/>
          <w:szCs w:val="36"/>
        </w:rPr>
        <w:t>C</w:t>
      </w:r>
      <w:r w:rsidR="00CD178A" w:rsidRPr="00A41238">
        <w:rPr>
          <w:b/>
          <w:bCs/>
          <w:i w:val="0"/>
          <w:iCs/>
          <w:color w:val="00B050"/>
          <w:sz w:val="36"/>
          <w:szCs w:val="36"/>
        </w:rPr>
        <w:t>.</w:t>
      </w:r>
      <w:r w:rsidRPr="00A41238">
        <w:rPr>
          <w:b/>
          <w:bCs/>
          <w:i w:val="0"/>
          <w:iCs/>
          <w:color w:val="00B050"/>
          <w:sz w:val="36"/>
          <w:szCs w:val="36"/>
        </w:rPr>
        <w:t>I</w:t>
      </w:r>
      <w:r w:rsidR="00CD178A" w:rsidRPr="00A41238">
        <w:rPr>
          <w:b/>
          <w:bCs/>
          <w:i w:val="0"/>
          <w:iCs/>
          <w:color w:val="00B050"/>
          <w:sz w:val="36"/>
          <w:szCs w:val="36"/>
        </w:rPr>
        <w:t>.</w:t>
      </w:r>
      <w:r w:rsidRPr="00A41238">
        <w:rPr>
          <w:b/>
          <w:bCs/>
          <w:i w:val="0"/>
          <w:iCs/>
          <w:color w:val="00B050"/>
          <w:sz w:val="36"/>
          <w:szCs w:val="36"/>
        </w:rPr>
        <w:t>C</w:t>
      </w:r>
      <w:r w:rsidR="00CD178A" w:rsidRPr="00A41238">
        <w:rPr>
          <w:b/>
          <w:bCs/>
          <w:i w:val="0"/>
          <w:iCs/>
          <w:color w:val="00B050"/>
          <w:sz w:val="36"/>
          <w:szCs w:val="36"/>
        </w:rPr>
        <w:t>.</w:t>
      </w:r>
      <w:r w:rsidR="001B1A10" w:rsidRPr="00A41238">
        <w:rPr>
          <w:rFonts w:hint="cs"/>
          <w:b/>
          <w:bCs/>
          <w:color w:val="00B050"/>
          <w:sz w:val="36"/>
          <w:szCs w:val="36"/>
          <w:cs/>
        </w:rPr>
        <w:t xml:space="preserve"> </w:t>
      </w:r>
      <w:r w:rsidR="00236F71" w:rsidRPr="00A41238">
        <w:rPr>
          <w:b/>
          <w:bCs/>
          <w:color w:val="00B050"/>
          <w:sz w:val="36"/>
          <w:szCs w:val="36"/>
          <w:cs/>
        </w:rPr>
        <w:t>ยกระดับคุณภาพ</w:t>
      </w:r>
      <w:r w:rsidR="00AB3F9F" w:rsidRPr="00A41238">
        <w:rPr>
          <w:b/>
          <w:bCs/>
          <w:color w:val="00B050"/>
          <w:sz w:val="36"/>
          <w:szCs w:val="36"/>
          <w:cs/>
        </w:rPr>
        <w:t>ผักผลไม้นำเข้า</w:t>
      </w:r>
      <w:r w:rsidR="005D3DF2" w:rsidRPr="00A41238">
        <w:rPr>
          <w:rFonts w:hint="cs"/>
          <w:b/>
          <w:bCs/>
          <w:color w:val="00B050"/>
          <w:sz w:val="36"/>
          <w:szCs w:val="36"/>
          <w:cs/>
        </w:rPr>
        <w:t xml:space="preserve"> </w:t>
      </w:r>
      <w:r w:rsidR="00006913" w:rsidRPr="00A41238">
        <w:rPr>
          <w:rFonts w:hint="cs"/>
          <w:b/>
          <w:bCs/>
          <w:color w:val="00B050"/>
          <w:sz w:val="36"/>
          <w:szCs w:val="36"/>
          <w:cs/>
        </w:rPr>
        <w:t>ปลอดภัยทุกขั้นตอน ก่อนถึงมือผู้บริโภค</w:t>
      </w:r>
    </w:p>
    <w:p w14:paraId="217DEF83" w14:textId="4B90141C" w:rsidR="001A0ADC" w:rsidRPr="00BD3CD7" w:rsidRDefault="001A0ADC" w:rsidP="00BD3CD7">
      <w:pPr>
        <w:spacing w:after="0" w:line="240" w:lineRule="auto"/>
        <w:ind w:right="-46"/>
        <w:jc w:val="center"/>
        <w:rPr>
          <w:b/>
          <w:bCs/>
          <w:color w:val="00B050"/>
          <w:sz w:val="28"/>
          <w:szCs w:val="28"/>
        </w:rPr>
      </w:pPr>
      <w:r>
        <w:rPr>
          <w:rFonts w:hint="cs"/>
          <w:b/>
          <w:bCs/>
          <w:color w:val="00B050"/>
          <w:sz w:val="28"/>
          <w:szCs w:val="28"/>
          <w:cs/>
        </w:rPr>
        <w:t>****************************************</w:t>
      </w:r>
    </w:p>
    <w:p w14:paraId="780E314B" w14:textId="5312C0FE" w:rsidR="00236F71" w:rsidRPr="00E41FA5" w:rsidRDefault="004C0CA0" w:rsidP="005101CD">
      <w:pPr>
        <w:spacing w:after="0" w:line="420" w:lineRule="exact"/>
        <w:ind w:right="-43" w:firstLine="720"/>
        <w:jc w:val="thaiDistribute"/>
      </w:pPr>
      <w:r w:rsidRPr="00E41FA5">
        <w:rPr>
          <w:cs/>
        </w:rPr>
        <w:t>สำนักงานคณะกรรมการอาหารและยา (</w:t>
      </w:r>
      <w:proofErr w:type="spellStart"/>
      <w:r w:rsidRPr="00E41FA5">
        <w:rPr>
          <w:cs/>
        </w:rPr>
        <w:t>อย</w:t>
      </w:r>
      <w:proofErr w:type="spellEnd"/>
      <w:r w:rsidRPr="00E41FA5">
        <w:rPr>
          <w:cs/>
        </w:rPr>
        <w:t xml:space="preserve">.) </w:t>
      </w:r>
      <w:r w:rsidRPr="001F1D9F">
        <w:rPr>
          <w:cs/>
        </w:rPr>
        <w:t xml:space="preserve">จับมือ </w:t>
      </w:r>
      <w:r w:rsidR="001F1D9F">
        <w:rPr>
          <w:rFonts w:hint="cs"/>
          <w:cs/>
        </w:rPr>
        <w:t>องค์กร</w:t>
      </w:r>
      <w:r w:rsidR="0009742C" w:rsidRPr="001F1D9F">
        <w:rPr>
          <w:cs/>
        </w:rPr>
        <w:t>ตรวจสอบและรับรองแห่ง</w:t>
      </w:r>
      <w:r w:rsidR="001F1D9F">
        <w:rPr>
          <w:rFonts w:hint="cs"/>
          <w:cs/>
        </w:rPr>
        <w:t>ชาติ</w:t>
      </w:r>
      <w:r w:rsidR="0009742C" w:rsidRPr="001F1D9F">
        <w:rPr>
          <w:cs/>
        </w:rPr>
        <w:t>จีน</w:t>
      </w:r>
      <w:r w:rsidR="0084560E">
        <w:rPr>
          <w:cs/>
        </w:rPr>
        <w:br/>
      </w:r>
      <w:r w:rsidR="0084560E" w:rsidRPr="0084560E">
        <w:rPr>
          <w:rFonts w:hint="cs"/>
          <w:spacing w:val="-4"/>
          <w:cs/>
        </w:rPr>
        <w:t>(</w:t>
      </w:r>
      <w:r w:rsidR="0084560E" w:rsidRPr="0084560E">
        <w:rPr>
          <w:i w:val="0"/>
          <w:iCs/>
          <w:spacing w:val="-4"/>
        </w:rPr>
        <w:t xml:space="preserve">China Certification &amp; Inspection Group; </w:t>
      </w:r>
      <w:r w:rsidRPr="0084560E">
        <w:rPr>
          <w:i w:val="0"/>
          <w:iCs/>
          <w:spacing w:val="-4"/>
        </w:rPr>
        <w:t>C.C.I.C.</w:t>
      </w:r>
      <w:r w:rsidR="0084560E" w:rsidRPr="0084560E">
        <w:rPr>
          <w:rFonts w:hint="cs"/>
          <w:spacing w:val="-4"/>
          <w:cs/>
        </w:rPr>
        <w:t>)</w:t>
      </w:r>
      <w:r w:rsidR="00AB0F87" w:rsidRPr="0084560E">
        <w:rPr>
          <w:rFonts w:hint="cs"/>
          <w:spacing w:val="-4"/>
          <w:cs/>
        </w:rPr>
        <w:t xml:space="preserve"> </w:t>
      </w:r>
      <w:r w:rsidRPr="0084560E">
        <w:rPr>
          <w:spacing w:val="-4"/>
          <w:cs/>
        </w:rPr>
        <w:t>เพื่อยกระดับมาตรฐานความปลอดภัยของสินค้าเกษตรไทย</w:t>
      </w:r>
      <w:r w:rsidRPr="00E41FA5">
        <w:rPr>
          <w:cs/>
        </w:rPr>
        <w:t xml:space="preserve"> สร้างความเชื่อมั่น</w:t>
      </w:r>
      <w:r w:rsidR="00CF0699" w:rsidRPr="00E41FA5">
        <w:rPr>
          <w:rFonts w:hint="cs"/>
          <w:cs/>
        </w:rPr>
        <w:t xml:space="preserve"> ปลอดภัยทุกขั้นตอน </w:t>
      </w:r>
      <w:r w:rsidRPr="00E41FA5">
        <w:rPr>
          <w:rFonts w:hint="cs"/>
          <w:cs/>
        </w:rPr>
        <w:t>ก่อนถึงมือ</w:t>
      </w:r>
      <w:r w:rsidRPr="00E41FA5">
        <w:rPr>
          <w:cs/>
        </w:rPr>
        <w:t>ผู้บริโภค และสนับสนุนการค้าระหว่างประเทศให้เติบโตอย่างยั่งยืน</w:t>
      </w:r>
    </w:p>
    <w:bookmarkEnd w:id="0"/>
    <w:p w14:paraId="0B16CE71" w14:textId="1182AF36" w:rsidR="000A3C3C" w:rsidRPr="00E41FA5" w:rsidRDefault="009F4860" w:rsidP="005101CD">
      <w:pPr>
        <w:spacing w:after="0" w:line="420" w:lineRule="exact"/>
        <w:ind w:right="-43" w:firstLine="720"/>
        <w:jc w:val="thaiDistribute"/>
      </w:pPr>
      <w:r w:rsidRPr="00E41FA5">
        <w:rPr>
          <w:b/>
          <w:bCs/>
          <w:cs/>
        </w:rPr>
        <w:t>เภสัชกร</w:t>
      </w:r>
      <w:r w:rsidR="00CD178A" w:rsidRPr="00E41FA5">
        <w:rPr>
          <w:rFonts w:hint="cs"/>
          <w:b/>
          <w:bCs/>
          <w:cs/>
        </w:rPr>
        <w:t>เลิศชาย</w:t>
      </w:r>
      <w:r w:rsidRPr="00E41FA5">
        <w:rPr>
          <w:b/>
          <w:bCs/>
          <w:cs/>
        </w:rPr>
        <w:t xml:space="preserve"> </w:t>
      </w:r>
      <w:r w:rsidR="00CD178A" w:rsidRPr="00E41FA5">
        <w:rPr>
          <w:rFonts w:hint="cs"/>
          <w:b/>
          <w:bCs/>
          <w:cs/>
        </w:rPr>
        <w:t>เลิศวุฒิ</w:t>
      </w:r>
      <w:r w:rsidRPr="00E41FA5">
        <w:rPr>
          <w:b/>
          <w:bCs/>
          <w:cs/>
        </w:rPr>
        <w:t xml:space="preserve"> </w:t>
      </w:r>
      <w:r w:rsidR="00CD178A" w:rsidRPr="00E41FA5">
        <w:rPr>
          <w:rFonts w:hint="cs"/>
          <w:b/>
          <w:bCs/>
          <w:cs/>
        </w:rPr>
        <w:t>รอง</w:t>
      </w:r>
      <w:r w:rsidR="00373DD2" w:rsidRPr="00E41FA5">
        <w:rPr>
          <w:b/>
          <w:bCs/>
          <w:cs/>
        </w:rPr>
        <w:t>เลขาธิการคณะกรรมการอาหารและยา</w:t>
      </w:r>
      <w:r w:rsidR="003F1E47" w:rsidRPr="00E41FA5">
        <w:rPr>
          <w:rFonts w:hint="cs"/>
          <w:b/>
          <w:bCs/>
          <w:cs/>
        </w:rPr>
        <w:t xml:space="preserve"> </w:t>
      </w:r>
      <w:r w:rsidR="003F1E47" w:rsidRPr="00E41FA5">
        <w:rPr>
          <w:rFonts w:hint="cs"/>
          <w:cs/>
        </w:rPr>
        <w:t>พร้อมคณะผู้บริหาร                      ร่วมพบปะพูดคุยหารือกับ</w:t>
      </w:r>
      <w:r w:rsidR="003F1E47" w:rsidRPr="00E41FA5">
        <w:rPr>
          <w:i w:val="0"/>
          <w:iCs/>
        </w:rPr>
        <w:t xml:space="preserve"> Mr. Liu Hua Lyn</w:t>
      </w:r>
      <w:r w:rsidR="003F1E47" w:rsidRPr="00E41FA5">
        <w:t xml:space="preserve"> </w:t>
      </w:r>
      <w:r w:rsidR="00900DBD" w:rsidRPr="00E41FA5">
        <w:rPr>
          <w:rFonts w:hint="cs"/>
          <w:cs/>
        </w:rPr>
        <w:t>และ</w:t>
      </w:r>
      <w:r w:rsidR="006849AC" w:rsidRPr="00E41FA5">
        <w:rPr>
          <w:cs/>
        </w:rPr>
        <w:t>คณะผู้บริหาร</w:t>
      </w:r>
      <w:r w:rsidR="00900DBD" w:rsidRPr="00E41FA5">
        <w:rPr>
          <w:rFonts w:hint="cs"/>
          <w:cs/>
        </w:rPr>
        <w:t>จาก</w:t>
      </w:r>
      <w:r w:rsidR="00671265">
        <w:rPr>
          <w:rFonts w:hint="cs"/>
          <w:cs/>
        </w:rPr>
        <w:t>องค์กร</w:t>
      </w:r>
      <w:r w:rsidR="005F2421" w:rsidRPr="00E41FA5">
        <w:rPr>
          <w:cs/>
        </w:rPr>
        <w:t>ตรวจสอบและรับรองแห่ง</w:t>
      </w:r>
      <w:r w:rsidR="00671265">
        <w:rPr>
          <w:rFonts w:hint="cs"/>
          <w:cs/>
        </w:rPr>
        <w:t>ชาติ</w:t>
      </w:r>
      <w:r w:rsidR="005F2421" w:rsidRPr="00E41FA5">
        <w:rPr>
          <w:cs/>
        </w:rPr>
        <w:t>จีน</w:t>
      </w:r>
      <w:r w:rsidR="005F2421" w:rsidRPr="00E41FA5">
        <w:rPr>
          <w:rFonts w:hint="cs"/>
          <w:cs/>
        </w:rPr>
        <w:t xml:space="preserve"> หรือ </w:t>
      </w:r>
      <w:r w:rsidR="005F2421" w:rsidRPr="00E41FA5">
        <w:rPr>
          <w:i w:val="0"/>
          <w:iCs/>
        </w:rPr>
        <w:t>C.C.I.C</w:t>
      </w:r>
      <w:r w:rsidR="005F2421" w:rsidRPr="00E41FA5">
        <w:t>.</w:t>
      </w:r>
      <w:r w:rsidR="005F2421" w:rsidRPr="00E41FA5">
        <w:rPr>
          <w:rFonts w:hint="cs"/>
          <w:cs/>
        </w:rPr>
        <w:t xml:space="preserve"> </w:t>
      </w:r>
      <w:r w:rsidR="00380D5E" w:rsidRPr="00E41FA5">
        <w:rPr>
          <w:rFonts w:hint="cs"/>
          <w:cs/>
        </w:rPr>
        <w:t>เมื่อวันที่ 21 ตุลาคม 2568</w:t>
      </w:r>
      <w:r w:rsidR="000A3C3C" w:rsidRPr="00E41FA5">
        <w:rPr>
          <w:rFonts w:hint="cs"/>
          <w:cs/>
        </w:rPr>
        <w:t xml:space="preserve"> </w:t>
      </w:r>
      <w:r w:rsidR="000A3C3C" w:rsidRPr="00E41FA5">
        <w:rPr>
          <w:i w:val="0"/>
          <w:cs/>
        </w:rPr>
        <w:t>แลกเปลี่ยนความคิดเห็นและ</w:t>
      </w:r>
      <w:r w:rsidR="0022141A">
        <w:rPr>
          <w:rFonts w:hint="cs"/>
          <w:i w:val="0"/>
          <w:cs/>
        </w:rPr>
        <w:t>เรียนรู้</w:t>
      </w:r>
      <w:r w:rsidR="000A3C3C" w:rsidRPr="00E41FA5">
        <w:rPr>
          <w:i w:val="0"/>
          <w:cs/>
        </w:rPr>
        <w:t>ด้านการตรวจสอบคุณภาพ</w:t>
      </w:r>
      <w:r w:rsidR="0084560E">
        <w:rPr>
          <w:i w:val="0"/>
          <w:cs/>
        </w:rPr>
        <w:br/>
      </w:r>
      <w:r w:rsidR="00BC2C77" w:rsidRPr="00E41FA5">
        <w:rPr>
          <w:rFonts w:hint="cs"/>
          <w:i w:val="0"/>
          <w:cs/>
        </w:rPr>
        <w:t>ความปลอดภัย</w:t>
      </w:r>
      <w:r w:rsidR="000A3C3C" w:rsidRPr="00E41FA5">
        <w:rPr>
          <w:i w:val="0"/>
          <w:cs/>
        </w:rPr>
        <w:t>มาตรฐานสินค้านำเข้า-ส่งออก</w:t>
      </w:r>
      <w:r w:rsidR="0022141A">
        <w:rPr>
          <w:rFonts w:hint="cs"/>
          <w:i w:val="0"/>
          <w:cs/>
        </w:rPr>
        <w:t>ของแต่ละประเทศ</w:t>
      </w:r>
      <w:r w:rsidR="000A3C3C" w:rsidRPr="00E41FA5">
        <w:rPr>
          <w:i w:val="0"/>
        </w:rPr>
        <w:t xml:space="preserve"> </w:t>
      </w:r>
      <w:r w:rsidR="000A3C3C" w:rsidRPr="00E41FA5">
        <w:rPr>
          <w:i w:val="0"/>
          <w:cs/>
        </w:rPr>
        <w:t>โดยเฉพาะผลิตภัณฑ์สุขภาพและสินค้าเกษตร โดยจะ</w:t>
      </w:r>
      <w:r w:rsidR="00BC2C77" w:rsidRPr="00E41FA5">
        <w:rPr>
          <w:cs/>
        </w:rPr>
        <w:t>นำเทคโนโลยี</w:t>
      </w:r>
      <w:r w:rsidR="00BC2C77" w:rsidRPr="00E41FA5">
        <w:rPr>
          <w:rFonts w:hint="cs"/>
          <w:cs/>
        </w:rPr>
        <w:t>ที่</w:t>
      </w:r>
      <w:r w:rsidR="00BC2C77" w:rsidRPr="00E41FA5">
        <w:rPr>
          <w:cs/>
        </w:rPr>
        <w:t>ทันสมัยมาประยุกต์ใช้</w:t>
      </w:r>
      <w:r w:rsidR="000A3C3C" w:rsidRPr="00E41FA5">
        <w:rPr>
          <w:i w:val="0"/>
          <w:cs/>
        </w:rPr>
        <w:t>ไปสู่การพัฒนากลไกและมาตรการแก้ไขปัญหาเชิงระบบร่วมกันในอนาคต</w:t>
      </w:r>
    </w:p>
    <w:p w14:paraId="14F037E0" w14:textId="33B2E76C" w:rsidR="003E25A1" w:rsidRPr="00E41FA5" w:rsidRDefault="00437952" w:rsidP="005101CD">
      <w:pPr>
        <w:spacing w:after="0" w:line="420" w:lineRule="exact"/>
        <w:ind w:right="-43" w:firstLine="720"/>
        <w:jc w:val="thaiDistribute"/>
        <w:rPr>
          <w:rFonts w:ascii="TH Sarabun New" w:hAnsi="TH Sarabun New" w:cs="TH Sarabun New"/>
          <w:sz w:val="24"/>
        </w:rPr>
      </w:pPr>
      <w:r w:rsidRPr="00E41FA5">
        <w:rPr>
          <w:rFonts w:hint="cs"/>
          <w:cs/>
        </w:rPr>
        <w:t>สำหรับ</w:t>
      </w:r>
      <w:r w:rsidRPr="00E41FA5">
        <w:rPr>
          <w:cs/>
        </w:rPr>
        <w:t>ความร่วมมือเชิงลึกนี้มีความสำคัญอย่างยิ่งต่อเศรษฐกิจของประเทศ เนื่องจาก</w:t>
      </w:r>
      <w:r w:rsidR="002032EE">
        <w:rPr>
          <w:rFonts w:hint="cs"/>
          <w:cs/>
        </w:rPr>
        <w:t>ในแต่ละปี</w:t>
      </w:r>
      <w:r w:rsidRPr="00E41FA5">
        <w:rPr>
          <w:i w:val="0"/>
          <w:iCs/>
        </w:rPr>
        <w:t xml:space="preserve"> </w:t>
      </w:r>
      <w:r w:rsidRPr="00E41FA5">
        <w:rPr>
          <w:cs/>
        </w:rPr>
        <w:t>ประเทศไทยมีการนำเข้าผลิตภัณฑ์สุขภาพ</w:t>
      </w:r>
      <w:r w:rsidR="002032EE">
        <w:rPr>
          <w:rFonts w:hint="cs"/>
          <w:cs/>
        </w:rPr>
        <w:t>จากทั่วโลก</w:t>
      </w:r>
      <w:r w:rsidRPr="00E41FA5">
        <w:rPr>
          <w:cs/>
        </w:rPr>
        <w:t>ผ่านด่านอาหารและยา</w:t>
      </w:r>
      <w:r w:rsidRPr="002032EE">
        <w:rPr>
          <w:cs/>
        </w:rPr>
        <w:t xml:space="preserve">กว่า </w:t>
      </w:r>
      <w:r w:rsidRPr="002032EE">
        <w:rPr>
          <w:i w:val="0"/>
          <w:iCs/>
        </w:rPr>
        <w:t>1.8</w:t>
      </w:r>
      <w:r w:rsidRPr="002032EE">
        <w:t xml:space="preserve"> </w:t>
      </w:r>
      <w:r w:rsidRPr="002032EE">
        <w:rPr>
          <w:cs/>
        </w:rPr>
        <w:t>ล้านรายการ</w:t>
      </w:r>
      <w:r w:rsidRPr="002032EE">
        <w:t xml:space="preserve"> </w:t>
      </w:r>
      <w:r w:rsidRPr="002032EE">
        <w:rPr>
          <w:cs/>
        </w:rPr>
        <w:t xml:space="preserve">คิดเป็นมูลค่ารวมกว่า </w:t>
      </w:r>
      <w:r w:rsidRPr="002032EE">
        <w:rPr>
          <w:i w:val="0"/>
          <w:iCs/>
        </w:rPr>
        <w:t>480,000</w:t>
      </w:r>
      <w:r w:rsidRPr="002032EE">
        <w:t xml:space="preserve"> </w:t>
      </w:r>
      <w:r w:rsidRPr="002032EE">
        <w:rPr>
          <w:cs/>
        </w:rPr>
        <w:t>ล้านบาท</w:t>
      </w:r>
      <w:r w:rsidRPr="00E41FA5">
        <w:t xml:space="preserve"> </w:t>
      </w:r>
      <w:r w:rsidRPr="00E41FA5">
        <w:rPr>
          <w:cs/>
        </w:rPr>
        <w:t>ซึ่งรวมถึงผักและผลไม้ที่ต้องเฝ้าระวังคุณภาพอย่างต่อเนื่อง</w:t>
      </w:r>
      <w:r w:rsidR="005363F8" w:rsidRPr="00E41FA5">
        <w:rPr>
          <w:rFonts w:hint="cs"/>
          <w:cs/>
        </w:rPr>
        <w:t xml:space="preserve"> ทั้งนี้</w:t>
      </w:r>
      <w:r w:rsidR="003E25A1" w:rsidRPr="00E41FA5">
        <w:rPr>
          <w:cs/>
        </w:rPr>
        <w:t>จาก</w:t>
      </w:r>
      <w:r w:rsidR="002032EE">
        <w:rPr>
          <w:rFonts w:hint="cs"/>
          <w:cs/>
        </w:rPr>
        <w:t>ผล</w:t>
      </w:r>
      <w:r w:rsidR="003E25A1" w:rsidRPr="00E41FA5">
        <w:rPr>
          <w:cs/>
        </w:rPr>
        <w:t>การเฝ้าระวังคุณภาพผักผลไม้</w:t>
      </w:r>
      <w:r w:rsidR="003E25A1" w:rsidRPr="0022141A">
        <w:rPr>
          <w:rFonts w:hint="cs"/>
          <w:cs/>
        </w:rPr>
        <w:t>นำเข้า</w:t>
      </w:r>
      <w:r w:rsidR="002032EE">
        <w:rPr>
          <w:rFonts w:hint="cs"/>
          <w:cs/>
        </w:rPr>
        <w:t>จากสาธารณรัฐประชาชนจีน</w:t>
      </w:r>
      <w:r w:rsidR="003E25A1" w:rsidRPr="0022141A">
        <w:rPr>
          <w:rFonts w:hint="cs"/>
          <w:cs/>
        </w:rPr>
        <w:t xml:space="preserve"> พบว่ายังมีบางส่วนที่จำเป็นต้องได้รับการติดตาม</w:t>
      </w:r>
      <w:r w:rsidR="003E25A1" w:rsidRPr="0084560E">
        <w:rPr>
          <w:rFonts w:hint="cs"/>
          <w:spacing w:val="-4"/>
          <w:cs/>
        </w:rPr>
        <w:t>และปรับปรุง เพื่อให้</w:t>
      </w:r>
      <w:r w:rsidR="005363F8" w:rsidRPr="0084560E">
        <w:rPr>
          <w:rFonts w:hint="cs"/>
          <w:spacing w:val="-4"/>
          <w:cs/>
        </w:rPr>
        <w:t>เป็นไปตาม</w:t>
      </w:r>
      <w:r w:rsidR="003E25A1" w:rsidRPr="0084560E">
        <w:rPr>
          <w:rFonts w:hint="cs"/>
          <w:spacing w:val="-4"/>
          <w:cs/>
        </w:rPr>
        <w:t>มาตรฐานความปลอดภัยสูงสุดของทั้งสองประเทศ ดังนั้น การสร้างความร่วมมือ</w:t>
      </w:r>
      <w:r w:rsidR="003E25A1" w:rsidRPr="0022141A">
        <w:rPr>
          <w:rFonts w:hint="cs"/>
          <w:cs/>
        </w:rPr>
        <w:t xml:space="preserve">กับ </w:t>
      </w:r>
      <w:r w:rsidR="003E25A1" w:rsidRPr="0022141A">
        <w:rPr>
          <w:rFonts w:hint="cs"/>
          <w:i w:val="0"/>
          <w:iCs/>
        </w:rPr>
        <w:t>C</w:t>
      </w:r>
      <w:r w:rsidR="00160446" w:rsidRPr="0022141A">
        <w:rPr>
          <w:rFonts w:hint="cs"/>
          <w:i w:val="0"/>
          <w:iCs/>
          <w:cs/>
        </w:rPr>
        <w:t>.</w:t>
      </w:r>
      <w:r w:rsidR="003E25A1" w:rsidRPr="0022141A">
        <w:rPr>
          <w:rFonts w:hint="cs"/>
          <w:i w:val="0"/>
          <w:iCs/>
        </w:rPr>
        <w:t>C</w:t>
      </w:r>
      <w:r w:rsidR="00160446" w:rsidRPr="0022141A">
        <w:rPr>
          <w:rFonts w:hint="cs"/>
          <w:i w:val="0"/>
          <w:iCs/>
          <w:cs/>
        </w:rPr>
        <w:t>.</w:t>
      </w:r>
      <w:r w:rsidR="003E25A1" w:rsidRPr="0022141A">
        <w:rPr>
          <w:rFonts w:hint="cs"/>
          <w:i w:val="0"/>
          <w:iCs/>
        </w:rPr>
        <w:t>I</w:t>
      </w:r>
      <w:r w:rsidR="00160446" w:rsidRPr="0022141A">
        <w:rPr>
          <w:rFonts w:hint="cs"/>
          <w:i w:val="0"/>
          <w:iCs/>
          <w:cs/>
        </w:rPr>
        <w:t>.</w:t>
      </w:r>
      <w:r w:rsidR="003E25A1" w:rsidRPr="0022141A">
        <w:rPr>
          <w:rFonts w:hint="cs"/>
          <w:i w:val="0"/>
          <w:iCs/>
        </w:rPr>
        <w:t>C</w:t>
      </w:r>
      <w:r w:rsidR="003E25A1" w:rsidRPr="0022141A">
        <w:rPr>
          <w:rFonts w:hint="cs"/>
        </w:rPr>
        <w:t xml:space="preserve"> </w:t>
      </w:r>
      <w:r w:rsidR="003E25A1" w:rsidRPr="0022141A">
        <w:rPr>
          <w:rFonts w:hint="cs"/>
          <w:cs/>
        </w:rPr>
        <w:t>จึงเป็นโอกาสอันดี</w:t>
      </w:r>
      <w:r w:rsidR="005C5C1A">
        <w:rPr>
          <w:rFonts w:hint="cs"/>
          <w:cs/>
        </w:rPr>
        <w:t>ที่จะ</w:t>
      </w:r>
      <w:r w:rsidR="00DF50AE" w:rsidRPr="0022141A">
        <w:rPr>
          <w:rFonts w:hint="cs"/>
          <w:sz w:val="24"/>
          <w:cs/>
        </w:rPr>
        <w:t>แลกเปลี่ยน</w:t>
      </w:r>
      <w:r w:rsidR="005C5C1A">
        <w:rPr>
          <w:rFonts w:hint="cs"/>
          <w:sz w:val="24"/>
          <w:cs/>
        </w:rPr>
        <w:t>ประสบการณ์</w:t>
      </w:r>
      <w:r w:rsidR="00DF50AE" w:rsidRPr="0022141A">
        <w:rPr>
          <w:rFonts w:hint="cs"/>
          <w:sz w:val="24"/>
          <w:cs/>
        </w:rPr>
        <w:t>และเทคโนโลยี</w:t>
      </w:r>
      <w:r w:rsidR="006A7F04">
        <w:rPr>
          <w:rFonts w:hint="cs"/>
          <w:sz w:val="24"/>
          <w:cs/>
        </w:rPr>
        <w:t>การ</w:t>
      </w:r>
      <w:r w:rsidR="005C5C1A">
        <w:rPr>
          <w:rFonts w:hint="cs"/>
          <w:sz w:val="24"/>
          <w:cs/>
        </w:rPr>
        <w:t>ตรวจสอบคุณภาพผักและผลไม้ของทั้งสองประเทศให้ทันสมัยในระดับสากล</w:t>
      </w:r>
    </w:p>
    <w:p w14:paraId="1224D1E3" w14:textId="5E502826" w:rsidR="00A41238" w:rsidRPr="00E41FA5" w:rsidRDefault="00DC67AC" w:rsidP="005101CD">
      <w:pPr>
        <w:spacing w:after="0" w:line="420" w:lineRule="exact"/>
        <w:ind w:right="-43" w:firstLine="720"/>
        <w:jc w:val="thaiDistribute"/>
        <w:rPr>
          <w:i w:val="0"/>
          <w:iCs/>
          <w:cs/>
        </w:rPr>
      </w:pPr>
      <w:r w:rsidRPr="00E41FA5">
        <w:rPr>
          <w:rFonts w:hint="cs"/>
          <w:b/>
          <w:bCs/>
          <w:cs/>
        </w:rPr>
        <w:t xml:space="preserve">รองเลขาธิการฯ </w:t>
      </w:r>
      <w:proofErr w:type="spellStart"/>
      <w:r w:rsidRPr="00E41FA5">
        <w:rPr>
          <w:rFonts w:hint="cs"/>
          <w:b/>
          <w:bCs/>
          <w:cs/>
        </w:rPr>
        <w:t>อย</w:t>
      </w:r>
      <w:proofErr w:type="spellEnd"/>
      <w:r w:rsidRPr="00E41FA5">
        <w:rPr>
          <w:rFonts w:hint="cs"/>
          <w:b/>
          <w:bCs/>
          <w:cs/>
        </w:rPr>
        <w:t>. กล่าวในตอนท้ายว่า</w:t>
      </w:r>
      <w:r w:rsidRPr="00E41FA5">
        <w:rPr>
          <w:cs/>
        </w:rPr>
        <w:t xml:space="preserve"> </w:t>
      </w:r>
      <w:r w:rsidR="008E7FA7" w:rsidRPr="00E41FA5">
        <w:rPr>
          <w:rFonts w:hint="cs"/>
          <w:cs/>
        </w:rPr>
        <w:t>การหารือ</w:t>
      </w:r>
      <w:r w:rsidR="00ED52D0" w:rsidRPr="00E41FA5">
        <w:rPr>
          <w:rFonts w:hint="cs"/>
          <w:cs/>
        </w:rPr>
        <w:t xml:space="preserve"> </w:t>
      </w:r>
      <w:r w:rsidR="00DE015F" w:rsidRPr="00E41FA5">
        <w:rPr>
          <w:cs/>
        </w:rPr>
        <w:t xml:space="preserve">ระหว่าง </w:t>
      </w:r>
      <w:proofErr w:type="spellStart"/>
      <w:r w:rsidR="00DE015F" w:rsidRPr="00E41FA5">
        <w:rPr>
          <w:cs/>
        </w:rPr>
        <w:t>อย</w:t>
      </w:r>
      <w:proofErr w:type="spellEnd"/>
      <w:r w:rsidR="00DE015F" w:rsidRPr="00E41FA5">
        <w:rPr>
          <w:cs/>
        </w:rPr>
        <w:t xml:space="preserve">. และ </w:t>
      </w:r>
      <w:r w:rsidR="00DE015F" w:rsidRPr="00E41FA5">
        <w:rPr>
          <w:i w:val="0"/>
          <w:iCs/>
        </w:rPr>
        <w:t>C</w:t>
      </w:r>
      <w:r w:rsidR="00160446" w:rsidRPr="00E41FA5">
        <w:rPr>
          <w:rFonts w:hint="cs"/>
          <w:i w:val="0"/>
          <w:iCs/>
          <w:cs/>
        </w:rPr>
        <w:t>.</w:t>
      </w:r>
      <w:r w:rsidR="00DE015F" w:rsidRPr="00E41FA5">
        <w:rPr>
          <w:i w:val="0"/>
          <w:iCs/>
        </w:rPr>
        <w:t>C</w:t>
      </w:r>
      <w:r w:rsidR="00160446" w:rsidRPr="00E41FA5">
        <w:rPr>
          <w:rFonts w:hint="cs"/>
          <w:i w:val="0"/>
          <w:iCs/>
          <w:cs/>
        </w:rPr>
        <w:t>.</w:t>
      </w:r>
      <w:r w:rsidR="00DE015F" w:rsidRPr="00E41FA5">
        <w:rPr>
          <w:i w:val="0"/>
          <w:iCs/>
        </w:rPr>
        <w:t>I</w:t>
      </w:r>
      <w:r w:rsidR="00160446" w:rsidRPr="00E41FA5">
        <w:rPr>
          <w:rFonts w:hint="cs"/>
          <w:i w:val="0"/>
          <w:iCs/>
          <w:cs/>
        </w:rPr>
        <w:t>.</w:t>
      </w:r>
      <w:r w:rsidR="00DE015F" w:rsidRPr="00E41FA5">
        <w:rPr>
          <w:i w:val="0"/>
          <w:iCs/>
        </w:rPr>
        <w:t>C</w:t>
      </w:r>
      <w:r w:rsidR="00ED52D0" w:rsidRPr="00E41FA5">
        <w:rPr>
          <w:rFonts w:hint="cs"/>
          <w:cs/>
        </w:rPr>
        <w:t xml:space="preserve"> </w:t>
      </w:r>
      <w:r w:rsidR="00BF5CFC" w:rsidRPr="00E41FA5">
        <w:rPr>
          <w:rFonts w:hint="cs"/>
          <w:cs/>
        </w:rPr>
        <w:t>ในครั้งนี้</w:t>
      </w:r>
      <w:r w:rsidR="009E6C41" w:rsidRPr="00E41FA5">
        <w:rPr>
          <w:rFonts w:hint="cs"/>
          <w:cs/>
        </w:rPr>
        <w:t>ถือ</w:t>
      </w:r>
      <w:r w:rsidR="00A41238" w:rsidRPr="00E41FA5">
        <w:rPr>
          <w:rFonts w:hint="cs"/>
          <w:cs/>
        </w:rPr>
        <w:t>เป็น</w:t>
      </w:r>
      <w:r w:rsidR="00A41238" w:rsidRPr="00E41FA5">
        <w:rPr>
          <w:cs/>
        </w:rPr>
        <w:t>ก้าวสำคัญ</w:t>
      </w:r>
      <w:r w:rsidR="00A41238" w:rsidRPr="00E41FA5">
        <w:rPr>
          <w:rFonts w:hint="cs"/>
          <w:cs/>
        </w:rPr>
        <w:t xml:space="preserve"> </w:t>
      </w:r>
      <w:r w:rsidR="00A41238" w:rsidRPr="00E41FA5">
        <w:rPr>
          <w:cs/>
        </w:rPr>
        <w:t>ในการพัฒนากลไกความร่วมมือเชิงระบบ ซึ่งไม่เพียงแต่จะช่วยยกระดับ</w:t>
      </w:r>
      <w:r w:rsidR="00A41238" w:rsidRPr="00E41FA5">
        <w:rPr>
          <w:rFonts w:hint="cs"/>
          <w:cs/>
        </w:rPr>
        <w:t>ก</w:t>
      </w:r>
      <w:r w:rsidR="00A41238" w:rsidRPr="00E41FA5">
        <w:rPr>
          <w:cs/>
        </w:rPr>
        <w:t xml:space="preserve">ารคุ้มครองผู้บริโภคเท่านั้น </w:t>
      </w:r>
      <w:r w:rsidR="00E41FA5" w:rsidRPr="00E41FA5">
        <w:rPr>
          <w:rFonts w:hint="cs"/>
          <w:cs/>
        </w:rPr>
        <w:t xml:space="preserve">                 </w:t>
      </w:r>
      <w:r w:rsidR="00A41238" w:rsidRPr="00E41FA5">
        <w:rPr>
          <w:cs/>
        </w:rPr>
        <w:t>แต่ยังเป็นการส่งเสริมการค้าระหว่างไทย – จีนให้เติบโตอย่างมั่นคงและยั่งยืนต่อไป</w:t>
      </w:r>
      <w:r w:rsidR="00BF5CFC" w:rsidRPr="00E41FA5">
        <w:t xml:space="preserve"> </w:t>
      </w:r>
      <w:r w:rsidR="00BF5CFC" w:rsidRPr="00E41FA5">
        <w:rPr>
          <w:rFonts w:hint="cs"/>
          <w:cs/>
        </w:rPr>
        <w:t>สุดท้ายคนไทยจะได้รับของดีมีคุณภาพ และมั่นใจได้ว่าสินค้าทางการเกษตร</w:t>
      </w:r>
      <w:r w:rsidR="005C5C1A">
        <w:rPr>
          <w:rFonts w:hint="cs"/>
          <w:cs/>
        </w:rPr>
        <w:t>ที่นำเข้ามาจากประเทศจีนมี</w:t>
      </w:r>
      <w:bookmarkStart w:id="1" w:name="_GoBack"/>
      <w:bookmarkEnd w:id="1"/>
      <w:r w:rsidR="00BF5CFC" w:rsidRPr="00E41FA5">
        <w:rPr>
          <w:rFonts w:hint="cs"/>
          <w:cs/>
        </w:rPr>
        <w:t>ความปลอดภัย</w:t>
      </w:r>
      <w:r w:rsidR="00BF5CFC" w:rsidRPr="00E41FA5">
        <w:rPr>
          <w:rFonts w:hint="cs"/>
          <w:i w:val="0"/>
          <w:iCs/>
          <w:cs/>
        </w:rPr>
        <w:t xml:space="preserve"> </w:t>
      </w:r>
    </w:p>
    <w:p w14:paraId="651BECF6" w14:textId="755BED04" w:rsidR="00BE2388" w:rsidRPr="00E41FA5" w:rsidRDefault="00BE2388" w:rsidP="00A41238">
      <w:pPr>
        <w:spacing w:before="120" w:after="0" w:line="380" w:lineRule="exact"/>
        <w:jc w:val="center"/>
        <w:rPr>
          <w:b/>
          <w:bCs/>
        </w:rPr>
      </w:pPr>
      <w:r w:rsidRPr="00E41FA5">
        <w:rPr>
          <w:b/>
          <w:bCs/>
          <w:cs/>
        </w:rPr>
        <w:t>**********************************************</w:t>
      </w:r>
    </w:p>
    <w:p w14:paraId="42E0B93C" w14:textId="2E2BAED6" w:rsidR="002B4AEC" w:rsidRPr="00E41FA5" w:rsidRDefault="001841BE" w:rsidP="00ED52D0">
      <w:pPr>
        <w:spacing w:after="0" w:line="380" w:lineRule="exact"/>
        <w:jc w:val="center"/>
        <w:rPr>
          <w:b/>
          <w:bCs/>
          <w:cs/>
        </w:rPr>
      </w:pPr>
      <w:r w:rsidRPr="00E41FA5">
        <w:rPr>
          <w:b/>
          <w:bCs/>
          <w:cs/>
        </w:rPr>
        <w:t xml:space="preserve">วันที่เผยแพร่ข่าว </w:t>
      </w:r>
      <w:r w:rsidR="00FC168C">
        <w:rPr>
          <w:rFonts w:hint="cs"/>
          <w:b/>
          <w:bCs/>
          <w:cs/>
        </w:rPr>
        <w:t>22</w:t>
      </w:r>
      <w:r w:rsidR="005A3BBC" w:rsidRPr="00E41FA5">
        <w:rPr>
          <w:b/>
          <w:bCs/>
          <w:cs/>
        </w:rPr>
        <w:t xml:space="preserve"> </w:t>
      </w:r>
      <w:r w:rsidR="00607C7E" w:rsidRPr="00E41FA5">
        <w:rPr>
          <w:b/>
          <w:bCs/>
          <w:cs/>
        </w:rPr>
        <w:t>ตุลาค</w:t>
      </w:r>
      <w:r w:rsidR="003A0B5D" w:rsidRPr="00E41FA5">
        <w:rPr>
          <w:b/>
          <w:bCs/>
          <w:cs/>
        </w:rPr>
        <w:t>ม</w:t>
      </w:r>
      <w:r w:rsidR="005A3BBC" w:rsidRPr="00E41FA5">
        <w:rPr>
          <w:b/>
          <w:bCs/>
          <w:cs/>
        </w:rPr>
        <w:t xml:space="preserve">  2568</w:t>
      </w:r>
      <w:r w:rsidRPr="00E41FA5">
        <w:rPr>
          <w:b/>
          <w:bCs/>
          <w:cs/>
        </w:rPr>
        <w:t xml:space="preserve">  </w:t>
      </w:r>
      <w:r w:rsidR="005A3BBC" w:rsidRPr="00E41FA5">
        <w:rPr>
          <w:b/>
          <w:bCs/>
          <w:cs/>
        </w:rPr>
        <w:t xml:space="preserve"> /  </w:t>
      </w:r>
      <w:r w:rsidRPr="00E41FA5">
        <w:rPr>
          <w:b/>
          <w:bCs/>
          <w:cs/>
        </w:rPr>
        <w:t xml:space="preserve">ข่าวแจก </w:t>
      </w:r>
      <w:r w:rsidR="00F33BB7">
        <w:rPr>
          <w:rFonts w:hint="cs"/>
          <w:b/>
          <w:bCs/>
          <w:cs/>
        </w:rPr>
        <w:t>31</w:t>
      </w:r>
      <w:r w:rsidR="005A3BBC" w:rsidRPr="00E41FA5">
        <w:rPr>
          <w:b/>
          <w:bCs/>
          <w:cs/>
        </w:rPr>
        <w:t xml:space="preserve"> </w:t>
      </w:r>
      <w:r w:rsidRPr="00E41FA5">
        <w:rPr>
          <w:b/>
          <w:bCs/>
          <w:cs/>
        </w:rPr>
        <w:t>ปีงบประมาณ พ.ศ. 256</w:t>
      </w:r>
      <w:r w:rsidR="00607C7E" w:rsidRPr="00E41FA5">
        <w:rPr>
          <w:b/>
          <w:bCs/>
          <w:i w:val="0"/>
          <w:iCs/>
        </w:rPr>
        <w:t>9</w:t>
      </w:r>
    </w:p>
    <w:p w14:paraId="6D15471B" w14:textId="77777777" w:rsidR="008C2FB3" w:rsidRPr="00ED52D0" w:rsidRDefault="008C2FB3" w:rsidP="00ED52D0">
      <w:pPr>
        <w:spacing w:after="0" w:line="380" w:lineRule="exact"/>
        <w:jc w:val="center"/>
        <w:rPr>
          <w:b/>
          <w:bCs/>
        </w:rPr>
      </w:pPr>
    </w:p>
    <w:p w14:paraId="4771F5F3" w14:textId="77777777" w:rsidR="008C2FB3" w:rsidRPr="00ED52D0" w:rsidRDefault="008C2FB3" w:rsidP="00ED52D0">
      <w:pPr>
        <w:spacing w:after="0" w:line="380" w:lineRule="exact"/>
        <w:rPr>
          <w:b/>
          <w:bCs/>
        </w:rPr>
      </w:pPr>
    </w:p>
    <w:p w14:paraId="516681B3" w14:textId="77777777" w:rsidR="008C2FB3" w:rsidRPr="003941CA" w:rsidRDefault="008C2FB3" w:rsidP="003941CA">
      <w:pPr>
        <w:spacing w:after="0" w:line="240" w:lineRule="auto"/>
        <w:rPr>
          <w:b/>
          <w:bCs/>
        </w:rPr>
      </w:pPr>
    </w:p>
    <w:p w14:paraId="09072632" w14:textId="77777777" w:rsidR="008C2FB3" w:rsidRPr="00A77EF4" w:rsidRDefault="008C2FB3" w:rsidP="00720D82">
      <w:pPr>
        <w:spacing w:after="0" w:line="380" w:lineRule="exact"/>
        <w:rPr>
          <w:b/>
          <w:bCs/>
        </w:rPr>
      </w:pPr>
    </w:p>
    <w:sectPr w:rsidR="008C2FB3" w:rsidRPr="00A77EF4" w:rsidSect="001C59B0">
      <w:headerReference w:type="even" r:id="rId8"/>
      <w:headerReference w:type="default" r:id="rId9"/>
      <w:headerReference w:type="first" r:id="rId10"/>
      <w:pgSz w:w="11906" w:h="16838"/>
      <w:pgMar w:top="1620" w:right="1440" w:bottom="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A80134" w14:textId="77777777" w:rsidR="0006189A" w:rsidRDefault="0006189A" w:rsidP="00353A6E">
      <w:pPr>
        <w:spacing w:after="0" w:line="240" w:lineRule="auto"/>
      </w:pPr>
      <w:r>
        <w:separator/>
      </w:r>
    </w:p>
  </w:endnote>
  <w:endnote w:type="continuationSeparator" w:id="0">
    <w:p w14:paraId="452CA07D" w14:textId="77777777" w:rsidR="0006189A" w:rsidRDefault="0006189A" w:rsidP="00353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45AE4E" w14:textId="77777777" w:rsidR="0006189A" w:rsidRDefault="0006189A" w:rsidP="00353A6E">
      <w:pPr>
        <w:spacing w:after="0" w:line="240" w:lineRule="auto"/>
      </w:pPr>
      <w:r>
        <w:separator/>
      </w:r>
    </w:p>
  </w:footnote>
  <w:footnote w:type="continuationSeparator" w:id="0">
    <w:p w14:paraId="75B5C36B" w14:textId="77777777" w:rsidR="0006189A" w:rsidRDefault="0006189A" w:rsidP="00353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A09ADD" w14:textId="77777777" w:rsidR="00353A6E" w:rsidRDefault="0006189A">
    <w:pPr>
      <w:pStyle w:val="a3"/>
    </w:pPr>
    <w:r>
      <w:rPr>
        <w:noProof/>
      </w:rPr>
      <w:pict w14:anchorId="691689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72556" o:spid="_x0000_s2050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999F3D" w14:textId="77777777" w:rsidR="00353A6E" w:rsidRDefault="0006189A">
    <w:pPr>
      <w:pStyle w:val="a3"/>
    </w:pPr>
    <w:r>
      <w:rPr>
        <w:noProof/>
      </w:rPr>
      <w:pict w14:anchorId="20A669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72557" o:spid="_x0000_s2051" type="#_x0000_t75" style="position:absolute;margin-left:-73.3pt;margin-top:-101.2pt;width:606.75pt;height:868.65pt;z-index:-251656192;mso-position-horizontal-relative:margin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BE6C4A" w14:textId="77777777" w:rsidR="00353A6E" w:rsidRDefault="0006189A">
    <w:pPr>
      <w:pStyle w:val="a3"/>
    </w:pPr>
    <w:r>
      <w:rPr>
        <w:noProof/>
      </w:rPr>
      <w:pict w14:anchorId="2B1887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72555" o:spid="_x0000_s2049" type="#_x0000_t75" style="position:absolute;margin-left:0;margin-top:0;width:595.45pt;height:850.55pt;z-index:-251658240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C8357F"/>
    <w:multiLevelType w:val="hybridMultilevel"/>
    <w:tmpl w:val="AB92B362"/>
    <w:lvl w:ilvl="0" w:tplc="E2348A8C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" w15:restartNumberingAfterBreak="0">
    <w:nsid w:val="31803A11"/>
    <w:multiLevelType w:val="hybridMultilevel"/>
    <w:tmpl w:val="A2DA367A"/>
    <w:lvl w:ilvl="0" w:tplc="4F48E8FE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50F1C"/>
    <w:multiLevelType w:val="hybridMultilevel"/>
    <w:tmpl w:val="0CB62760"/>
    <w:lvl w:ilvl="0" w:tplc="B6D0DA9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 w15:restartNumberingAfterBreak="0">
    <w:nsid w:val="4AF3050A"/>
    <w:multiLevelType w:val="multilevel"/>
    <w:tmpl w:val="21C6F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BE2BCB"/>
    <w:multiLevelType w:val="multilevel"/>
    <w:tmpl w:val="8452E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850C8C"/>
    <w:multiLevelType w:val="multilevel"/>
    <w:tmpl w:val="4D089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i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51F2684"/>
    <w:multiLevelType w:val="hybridMultilevel"/>
    <w:tmpl w:val="B1BE536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A6E"/>
    <w:rsid w:val="000003B6"/>
    <w:rsid w:val="00000FA4"/>
    <w:rsid w:val="00001D82"/>
    <w:rsid w:val="000064BA"/>
    <w:rsid w:val="00006913"/>
    <w:rsid w:val="00007DFA"/>
    <w:rsid w:val="00010CD5"/>
    <w:rsid w:val="0001302B"/>
    <w:rsid w:val="000151E3"/>
    <w:rsid w:val="00020DA9"/>
    <w:rsid w:val="0002589A"/>
    <w:rsid w:val="00033E18"/>
    <w:rsid w:val="00033FB1"/>
    <w:rsid w:val="00040DFE"/>
    <w:rsid w:val="0006189A"/>
    <w:rsid w:val="00084EEE"/>
    <w:rsid w:val="00086B35"/>
    <w:rsid w:val="00091DDF"/>
    <w:rsid w:val="0009742C"/>
    <w:rsid w:val="000A3C3C"/>
    <w:rsid w:val="000A44EC"/>
    <w:rsid w:val="000A69F9"/>
    <w:rsid w:val="000B0836"/>
    <w:rsid w:val="000B3489"/>
    <w:rsid w:val="000B4E0F"/>
    <w:rsid w:val="000B6681"/>
    <w:rsid w:val="000C7003"/>
    <w:rsid w:val="000D068C"/>
    <w:rsid w:val="000D6FA6"/>
    <w:rsid w:val="000F07B6"/>
    <w:rsid w:val="000F1EB2"/>
    <w:rsid w:val="000F5AFB"/>
    <w:rsid w:val="00102FF9"/>
    <w:rsid w:val="00105ABD"/>
    <w:rsid w:val="00106FE3"/>
    <w:rsid w:val="0010724E"/>
    <w:rsid w:val="001105CD"/>
    <w:rsid w:val="00111941"/>
    <w:rsid w:val="00112119"/>
    <w:rsid w:val="00115592"/>
    <w:rsid w:val="0011757B"/>
    <w:rsid w:val="001276B1"/>
    <w:rsid w:val="00137627"/>
    <w:rsid w:val="0013795C"/>
    <w:rsid w:val="001403C2"/>
    <w:rsid w:val="00151737"/>
    <w:rsid w:val="001562BA"/>
    <w:rsid w:val="00160446"/>
    <w:rsid w:val="001638BA"/>
    <w:rsid w:val="00176907"/>
    <w:rsid w:val="00181D36"/>
    <w:rsid w:val="00181FAC"/>
    <w:rsid w:val="00182336"/>
    <w:rsid w:val="0018383F"/>
    <w:rsid w:val="001841BE"/>
    <w:rsid w:val="00184BBA"/>
    <w:rsid w:val="0018722B"/>
    <w:rsid w:val="00194571"/>
    <w:rsid w:val="001A0ADC"/>
    <w:rsid w:val="001A37F0"/>
    <w:rsid w:val="001A5649"/>
    <w:rsid w:val="001A5699"/>
    <w:rsid w:val="001A7DA7"/>
    <w:rsid w:val="001B1A10"/>
    <w:rsid w:val="001B2FE2"/>
    <w:rsid w:val="001B7263"/>
    <w:rsid w:val="001C4358"/>
    <w:rsid w:val="001C46D4"/>
    <w:rsid w:val="001C59B0"/>
    <w:rsid w:val="001C5AAE"/>
    <w:rsid w:val="001C7E81"/>
    <w:rsid w:val="001D033C"/>
    <w:rsid w:val="001D200F"/>
    <w:rsid w:val="001E03D2"/>
    <w:rsid w:val="001E0681"/>
    <w:rsid w:val="001F0E47"/>
    <w:rsid w:val="001F1D9F"/>
    <w:rsid w:val="001F30D0"/>
    <w:rsid w:val="001F4FA8"/>
    <w:rsid w:val="00202E9D"/>
    <w:rsid w:val="002032EE"/>
    <w:rsid w:val="00203855"/>
    <w:rsid w:val="00210A38"/>
    <w:rsid w:val="0022086B"/>
    <w:rsid w:val="0022141A"/>
    <w:rsid w:val="00227520"/>
    <w:rsid w:val="002305D1"/>
    <w:rsid w:val="002309D5"/>
    <w:rsid w:val="00233929"/>
    <w:rsid w:val="0023518E"/>
    <w:rsid w:val="00236F71"/>
    <w:rsid w:val="00253B7A"/>
    <w:rsid w:val="00254FD0"/>
    <w:rsid w:val="00280D8A"/>
    <w:rsid w:val="0028668C"/>
    <w:rsid w:val="00286B64"/>
    <w:rsid w:val="002A252D"/>
    <w:rsid w:val="002A3917"/>
    <w:rsid w:val="002A7D41"/>
    <w:rsid w:val="002B178A"/>
    <w:rsid w:val="002B4AEC"/>
    <w:rsid w:val="002C0C51"/>
    <w:rsid w:val="002D5B43"/>
    <w:rsid w:val="002E2A4E"/>
    <w:rsid w:val="002E522B"/>
    <w:rsid w:val="00305D28"/>
    <w:rsid w:val="003069A9"/>
    <w:rsid w:val="00316F5F"/>
    <w:rsid w:val="0032120B"/>
    <w:rsid w:val="00321B8F"/>
    <w:rsid w:val="003262E8"/>
    <w:rsid w:val="0033340E"/>
    <w:rsid w:val="00336415"/>
    <w:rsid w:val="003366CC"/>
    <w:rsid w:val="00341C5E"/>
    <w:rsid w:val="00341F55"/>
    <w:rsid w:val="0034368D"/>
    <w:rsid w:val="0034529C"/>
    <w:rsid w:val="003475B3"/>
    <w:rsid w:val="003516FF"/>
    <w:rsid w:val="00353900"/>
    <w:rsid w:val="00353A6E"/>
    <w:rsid w:val="00355F8E"/>
    <w:rsid w:val="003639E7"/>
    <w:rsid w:val="00372E44"/>
    <w:rsid w:val="00373DD2"/>
    <w:rsid w:val="00380005"/>
    <w:rsid w:val="00380D5E"/>
    <w:rsid w:val="003857A7"/>
    <w:rsid w:val="00390A5F"/>
    <w:rsid w:val="003941CA"/>
    <w:rsid w:val="00397F71"/>
    <w:rsid w:val="003A025F"/>
    <w:rsid w:val="003A0B5D"/>
    <w:rsid w:val="003A4CE4"/>
    <w:rsid w:val="003B284D"/>
    <w:rsid w:val="003B7C6A"/>
    <w:rsid w:val="003C4EB8"/>
    <w:rsid w:val="003D75E7"/>
    <w:rsid w:val="003E24A4"/>
    <w:rsid w:val="003E25A1"/>
    <w:rsid w:val="003E3462"/>
    <w:rsid w:val="003E5606"/>
    <w:rsid w:val="003E6831"/>
    <w:rsid w:val="003E73D7"/>
    <w:rsid w:val="003F1A5B"/>
    <w:rsid w:val="003F1E47"/>
    <w:rsid w:val="003F2A00"/>
    <w:rsid w:val="003F3B60"/>
    <w:rsid w:val="00402A13"/>
    <w:rsid w:val="00405C01"/>
    <w:rsid w:val="004067FA"/>
    <w:rsid w:val="0040733D"/>
    <w:rsid w:val="00422402"/>
    <w:rsid w:val="00423963"/>
    <w:rsid w:val="004262E7"/>
    <w:rsid w:val="0043189E"/>
    <w:rsid w:val="00436201"/>
    <w:rsid w:val="00437952"/>
    <w:rsid w:val="00442958"/>
    <w:rsid w:val="004430F0"/>
    <w:rsid w:val="004444CB"/>
    <w:rsid w:val="00447981"/>
    <w:rsid w:val="00460577"/>
    <w:rsid w:val="00466A04"/>
    <w:rsid w:val="004715C8"/>
    <w:rsid w:val="0048327D"/>
    <w:rsid w:val="00493564"/>
    <w:rsid w:val="004941C7"/>
    <w:rsid w:val="00495911"/>
    <w:rsid w:val="004A0E9F"/>
    <w:rsid w:val="004A6406"/>
    <w:rsid w:val="004C0CA0"/>
    <w:rsid w:val="004C5219"/>
    <w:rsid w:val="004C64AC"/>
    <w:rsid w:val="004C76DC"/>
    <w:rsid w:val="004D6CE1"/>
    <w:rsid w:val="004D704D"/>
    <w:rsid w:val="004E2A0D"/>
    <w:rsid w:val="004E5963"/>
    <w:rsid w:val="004F1667"/>
    <w:rsid w:val="00502B66"/>
    <w:rsid w:val="005101CD"/>
    <w:rsid w:val="0051041A"/>
    <w:rsid w:val="00514377"/>
    <w:rsid w:val="00514BEF"/>
    <w:rsid w:val="00520FB9"/>
    <w:rsid w:val="005277E0"/>
    <w:rsid w:val="005363F8"/>
    <w:rsid w:val="0054101B"/>
    <w:rsid w:val="00544168"/>
    <w:rsid w:val="00546306"/>
    <w:rsid w:val="00546D12"/>
    <w:rsid w:val="00547DBA"/>
    <w:rsid w:val="005506F6"/>
    <w:rsid w:val="0055686B"/>
    <w:rsid w:val="00560DFF"/>
    <w:rsid w:val="005624B5"/>
    <w:rsid w:val="00574D5C"/>
    <w:rsid w:val="005778D5"/>
    <w:rsid w:val="005837A1"/>
    <w:rsid w:val="00586467"/>
    <w:rsid w:val="005970EF"/>
    <w:rsid w:val="005A0B9A"/>
    <w:rsid w:val="005A3BBC"/>
    <w:rsid w:val="005A7487"/>
    <w:rsid w:val="005B23FD"/>
    <w:rsid w:val="005B7F83"/>
    <w:rsid w:val="005C2642"/>
    <w:rsid w:val="005C5338"/>
    <w:rsid w:val="005C5C1A"/>
    <w:rsid w:val="005D3DF2"/>
    <w:rsid w:val="005D3DF4"/>
    <w:rsid w:val="005D6450"/>
    <w:rsid w:val="005E74FC"/>
    <w:rsid w:val="005F2421"/>
    <w:rsid w:val="005F3D4F"/>
    <w:rsid w:val="005F6687"/>
    <w:rsid w:val="0060148A"/>
    <w:rsid w:val="006028FA"/>
    <w:rsid w:val="006036EE"/>
    <w:rsid w:val="00604277"/>
    <w:rsid w:val="00607C7E"/>
    <w:rsid w:val="00617750"/>
    <w:rsid w:val="0062364A"/>
    <w:rsid w:val="00624792"/>
    <w:rsid w:val="006317E7"/>
    <w:rsid w:val="00634AAC"/>
    <w:rsid w:val="006523A9"/>
    <w:rsid w:val="00652493"/>
    <w:rsid w:val="0066478A"/>
    <w:rsid w:val="00671265"/>
    <w:rsid w:val="006762F7"/>
    <w:rsid w:val="006771A8"/>
    <w:rsid w:val="006811AE"/>
    <w:rsid w:val="006827C1"/>
    <w:rsid w:val="00684253"/>
    <w:rsid w:val="006849AC"/>
    <w:rsid w:val="006979A8"/>
    <w:rsid w:val="006A0C9A"/>
    <w:rsid w:val="006A22A1"/>
    <w:rsid w:val="006A2CB1"/>
    <w:rsid w:val="006A3218"/>
    <w:rsid w:val="006A7F04"/>
    <w:rsid w:val="006B164B"/>
    <w:rsid w:val="006B2E95"/>
    <w:rsid w:val="006E5BEE"/>
    <w:rsid w:val="006F543F"/>
    <w:rsid w:val="00701E63"/>
    <w:rsid w:val="00702DE7"/>
    <w:rsid w:val="00720547"/>
    <w:rsid w:val="00720D82"/>
    <w:rsid w:val="00724CA6"/>
    <w:rsid w:val="00733028"/>
    <w:rsid w:val="00733C3F"/>
    <w:rsid w:val="00746CD6"/>
    <w:rsid w:val="00746D92"/>
    <w:rsid w:val="00751D4A"/>
    <w:rsid w:val="007542FF"/>
    <w:rsid w:val="007606F7"/>
    <w:rsid w:val="007614ED"/>
    <w:rsid w:val="00763D5D"/>
    <w:rsid w:val="007646FC"/>
    <w:rsid w:val="007654F9"/>
    <w:rsid w:val="007662CC"/>
    <w:rsid w:val="00770BF3"/>
    <w:rsid w:val="0077464E"/>
    <w:rsid w:val="007A1FD4"/>
    <w:rsid w:val="007A4FBE"/>
    <w:rsid w:val="007A4FCC"/>
    <w:rsid w:val="007B4F76"/>
    <w:rsid w:val="007B7782"/>
    <w:rsid w:val="007C0FE1"/>
    <w:rsid w:val="007C5101"/>
    <w:rsid w:val="007C6CFA"/>
    <w:rsid w:val="007D2AC0"/>
    <w:rsid w:val="007D6418"/>
    <w:rsid w:val="007D73D8"/>
    <w:rsid w:val="007D7CA6"/>
    <w:rsid w:val="007E6D48"/>
    <w:rsid w:val="007E74B5"/>
    <w:rsid w:val="007F0F69"/>
    <w:rsid w:val="007F1B6A"/>
    <w:rsid w:val="007F2923"/>
    <w:rsid w:val="007F7458"/>
    <w:rsid w:val="00800EC6"/>
    <w:rsid w:val="008055E2"/>
    <w:rsid w:val="0081020C"/>
    <w:rsid w:val="00811B1C"/>
    <w:rsid w:val="008170C1"/>
    <w:rsid w:val="00821E77"/>
    <w:rsid w:val="0082213A"/>
    <w:rsid w:val="0083446B"/>
    <w:rsid w:val="00835298"/>
    <w:rsid w:val="0084560E"/>
    <w:rsid w:val="00845C58"/>
    <w:rsid w:val="00847F53"/>
    <w:rsid w:val="00853669"/>
    <w:rsid w:val="00855329"/>
    <w:rsid w:val="00863858"/>
    <w:rsid w:val="00863AE2"/>
    <w:rsid w:val="00864CC7"/>
    <w:rsid w:val="00864F8C"/>
    <w:rsid w:val="00875DE3"/>
    <w:rsid w:val="0089141E"/>
    <w:rsid w:val="008945C5"/>
    <w:rsid w:val="00896B0B"/>
    <w:rsid w:val="0089703E"/>
    <w:rsid w:val="008A5574"/>
    <w:rsid w:val="008A71EC"/>
    <w:rsid w:val="008B73EA"/>
    <w:rsid w:val="008C1A41"/>
    <w:rsid w:val="008C2FB3"/>
    <w:rsid w:val="008C31D2"/>
    <w:rsid w:val="008C6412"/>
    <w:rsid w:val="008D3BA9"/>
    <w:rsid w:val="008D3E53"/>
    <w:rsid w:val="008D5568"/>
    <w:rsid w:val="008D7D65"/>
    <w:rsid w:val="008E0FE6"/>
    <w:rsid w:val="008E7FA7"/>
    <w:rsid w:val="008F24A8"/>
    <w:rsid w:val="00900C24"/>
    <w:rsid w:val="00900DBD"/>
    <w:rsid w:val="00903AC2"/>
    <w:rsid w:val="00916C6B"/>
    <w:rsid w:val="00917E11"/>
    <w:rsid w:val="00921FD6"/>
    <w:rsid w:val="00923708"/>
    <w:rsid w:val="00937541"/>
    <w:rsid w:val="00946D00"/>
    <w:rsid w:val="009529B4"/>
    <w:rsid w:val="00966F2B"/>
    <w:rsid w:val="00976A5D"/>
    <w:rsid w:val="00981757"/>
    <w:rsid w:val="009830B9"/>
    <w:rsid w:val="00984142"/>
    <w:rsid w:val="0099278D"/>
    <w:rsid w:val="00995D2E"/>
    <w:rsid w:val="009A6055"/>
    <w:rsid w:val="009B443A"/>
    <w:rsid w:val="009B4F60"/>
    <w:rsid w:val="009C3484"/>
    <w:rsid w:val="009C6EB8"/>
    <w:rsid w:val="009C71F8"/>
    <w:rsid w:val="009D00FF"/>
    <w:rsid w:val="009D2F05"/>
    <w:rsid w:val="009E6C41"/>
    <w:rsid w:val="009F2E8B"/>
    <w:rsid w:val="009F393D"/>
    <w:rsid w:val="009F41F6"/>
    <w:rsid w:val="009F4860"/>
    <w:rsid w:val="009F4946"/>
    <w:rsid w:val="00A00F15"/>
    <w:rsid w:val="00A018D8"/>
    <w:rsid w:val="00A03F82"/>
    <w:rsid w:val="00A30114"/>
    <w:rsid w:val="00A31F27"/>
    <w:rsid w:val="00A41238"/>
    <w:rsid w:val="00A4596D"/>
    <w:rsid w:val="00A54934"/>
    <w:rsid w:val="00A57924"/>
    <w:rsid w:val="00A57B43"/>
    <w:rsid w:val="00A720AC"/>
    <w:rsid w:val="00A73F5F"/>
    <w:rsid w:val="00A77EF4"/>
    <w:rsid w:val="00A845B1"/>
    <w:rsid w:val="00A864A9"/>
    <w:rsid w:val="00A87EDC"/>
    <w:rsid w:val="00A905E7"/>
    <w:rsid w:val="00A92595"/>
    <w:rsid w:val="00A933E8"/>
    <w:rsid w:val="00A93416"/>
    <w:rsid w:val="00A93579"/>
    <w:rsid w:val="00A94294"/>
    <w:rsid w:val="00A96A21"/>
    <w:rsid w:val="00AB0F87"/>
    <w:rsid w:val="00AB1648"/>
    <w:rsid w:val="00AB1F4F"/>
    <w:rsid w:val="00AB3F9F"/>
    <w:rsid w:val="00AB4F11"/>
    <w:rsid w:val="00AC203F"/>
    <w:rsid w:val="00AC72E2"/>
    <w:rsid w:val="00AC7B1F"/>
    <w:rsid w:val="00AD5CE3"/>
    <w:rsid w:val="00AF3433"/>
    <w:rsid w:val="00B002CF"/>
    <w:rsid w:val="00B05022"/>
    <w:rsid w:val="00B1053B"/>
    <w:rsid w:val="00B15B6C"/>
    <w:rsid w:val="00B2145D"/>
    <w:rsid w:val="00B21B55"/>
    <w:rsid w:val="00B2518A"/>
    <w:rsid w:val="00B2793C"/>
    <w:rsid w:val="00B32E67"/>
    <w:rsid w:val="00B34E01"/>
    <w:rsid w:val="00B40048"/>
    <w:rsid w:val="00B476CE"/>
    <w:rsid w:val="00B51D4E"/>
    <w:rsid w:val="00B5221C"/>
    <w:rsid w:val="00B53AAA"/>
    <w:rsid w:val="00B54F19"/>
    <w:rsid w:val="00B642A3"/>
    <w:rsid w:val="00B65C88"/>
    <w:rsid w:val="00B67453"/>
    <w:rsid w:val="00B7243D"/>
    <w:rsid w:val="00B764C3"/>
    <w:rsid w:val="00B776B5"/>
    <w:rsid w:val="00B80231"/>
    <w:rsid w:val="00B84A66"/>
    <w:rsid w:val="00B85212"/>
    <w:rsid w:val="00B85DB9"/>
    <w:rsid w:val="00B97A10"/>
    <w:rsid w:val="00BA4E82"/>
    <w:rsid w:val="00BA7D20"/>
    <w:rsid w:val="00BB1F5B"/>
    <w:rsid w:val="00BB4047"/>
    <w:rsid w:val="00BB5670"/>
    <w:rsid w:val="00BC2C77"/>
    <w:rsid w:val="00BC5A0D"/>
    <w:rsid w:val="00BC5C9B"/>
    <w:rsid w:val="00BD0675"/>
    <w:rsid w:val="00BD29D1"/>
    <w:rsid w:val="00BD3CD7"/>
    <w:rsid w:val="00BD49D5"/>
    <w:rsid w:val="00BE2388"/>
    <w:rsid w:val="00BE59D0"/>
    <w:rsid w:val="00BE67E4"/>
    <w:rsid w:val="00BF1BA5"/>
    <w:rsid w:val="00BF3AAF"/>
    <w:rsid w:val="00BF5CFC"/>
    <w:rsid w:val="00C07ED1"/>
    <w:rsid w:val="00C10B18"/>
    <w:rsid w:val="00C1134F"/>
    <w:rsid w:val="00C14D16"/>
    <w:rsid w:val="00C15525"/>
    <w:rsid w:val="00C1606B"/>
    <w:rsid w:val="00C22B79"/>
    <w:rsid w:val="00C31A18"/>
    <w:rsid w:val="00C33E77"/>
    <w:rsid w:val="00C461B7"/>
    <w:rsid w:val="00C528D3"/>
    <w:rsid w:val="00C545BB"/>
    <w:rsid w:val="00C54F5C"/>
    <w:rsid w:val="00C60BBA"/>
    <w:rsid w:val="00C62EA7"/>
    <w:rsid w:val="00C65A48"/>
    <w:rsid w:val="00C74C83"/>
    <w:rsid w:val="00C77247"/>
    <w:rsid w:val="00C81228"/>
    <w:rsid w:val="00C8189D"/>
    <w:rsid w:val="00C9462D"/>
    <w:rsid w:val="00C9641D"/>
    <w:rsid w:val="00C969B0"/>
    <w:rsid w:val="00C97F79"/>
    <w:rsid w:val="00CA31F1"/>
    <w:rsid w:val="00CB0591"/>
    <w:rsid w:val="00CB0A3A"/>
    <w:rsid w:val="00CB18ED"/>
    <w:rsid w:val="00CB20A8"/>
    <w:rsid w:val="00CC5EC1"/>
    <w:rsid w:val="00CC6273"/>
    <w:rsid w:val="00CC7A5E"/>
    <w:rsid w:val="00CD178A"/>
    <w:rsid w:val="00CD567D"/>
    <w:rsid w:val="00CD7A74"/>
    <w:rsid w:val="00CE1E2C"/>
    <w:rsid w:val="00CF0699"/>
    <w:rsid w:val="00CF21C1"/>
    <w:rsid w:val="00D01B69"/>
    <w:rsid w:val="00D12B09"/>
    <w:rsid w:val="00D13BBF"/>
    <w:rsid w:val="00D1471E"/>
    <w:rsid w:val="00D15262"/>
    <w:rsid w:val="00D25E94"/>
    <w:rsid w:val="00D2731B"/>
    <w:rsid w:val="00D42DF7"/>
    <w:rsid w:val="00D462A7"/>
    <w:rsid w:val="00D750DD"/>
    <w:rsid w:val="00D83552"/>
    <w:rsid w:val="00D85B15"/>
    <w:rsid w:val="00D86C3E"/>
    <w:rsid w:val="00D91E3C"/>
    <w:rsid w:val="00D96F20"/>
    <w:rsid w:val="00DC0722"/>
    <w:rsid w:val="00DC67AC"/>
    <w:rsid w:val="00DC75C6"/>
    <w:rsid w:val="00DD3B65"/>
    <w:rsid w:val="00DE015F"/>
    <w:rsid w:val="00DE062D"/>
    <w:rsid w:val="00DE3799"/>
    <w:rsid w:val="00DF1DE3"/>
    <w:rsid w:val="00DF3D91"/>
    <w:rsid w:val="00DF4F42"/>
    <w:rsid w:val="00DF50AE"/>
    <w:rsid w:val="00DF5DA5"/>
    <w:rsid w:val="00DF6C9C"/>
    <w:rsid w:val="00DF76CE"/>
    <w:rsid w:val="00E00F60"/>
    <w:rsid w:val="00E0206D"/>
    <w:rsid w:val="00E0226F"/>
    <w:rsid w:val="00E26080"/>
    <w:rsid w:val="00E262D2"/>
    <w:rsid w:val="00E26883"/>
    <w:rsid w:val="00E37C72"/>
    <w:rsid w:val="00E406C0"/>
    <w:rsid w:val="00E41F79"/>
    <w:rsid w:val="00E41FA5"/>
    <w:rsid w:val="00E430EB"/>
    <w:rsid w:val="00E43954"/>
    <w:rsid w:val="00E4588D"/>
    <w:rsid w:val="00E45E0A"/>
    <w:rsid w:val="00E46BB8"/>
    <w:rsid w:val="00E504D9"/>
    <w:rsid w:val="00E532B5"/>
    <w:rsid w:val="00E60761"/>
    <w:rsid w:val="00E61273"/>
    <w:rsid w:val="00E72B16"/>
    <w:rsid w:val="00E76078"/>
    <w:rsid w:val="00E8159A"/>
    <w:rsid w:val="00E91CE6"/>
    <w:rsid w:val="00E92ECF"/>
    <w:rsid w:val="00E95BB2"/>
    <w:rsid w:val="00EB278C"/>
    <w:rsid w:val="00EB7D22"/>
    <w:rsid w:val="00ED1FE5"/>
    <w:rsid w:val="00ED4EDA"/>
    <w:rsid w:val="00ED52D0"/>
    <w:rsid w:val="00ED5B17"/>
    <w:rsid w:val="00EE33AF"/>
    <w:rsid w:val="00EE3CA1"/>
    <w:rsid w:val="00EF2FA9"/>
    <w:rsid w:val="00EF4284"/>
    <w:rsid w:val="00F037AC"/>
    <w:rsid w:val="00F07279"/>
    <w:rsid w:val="00F15A7C"/>
    <w:rsid w:val="00F22B08"/>
    <w:rsid w:val="00F30090"/>
    <w:rsid w:val="00F3371D"/>
    <w:rsid w:val="00F33992"/>
    <w:rsid w:val="00F33BB7"/>
    <w:rsid w:val="00F34CCC"/>
    <w:rsid w:val="00F4108A"/>
    <w:rsid w:val="00F4230A"/>
    <w:rsid w:val="00F477FB"/>
    <w:rsid w:val="00F51376"/>
    <w:rsid w:val="00F519AE"/>
    <w:rsid w:val="00F57E67"/>
    <w:rsid w:val="00F62A62"/>
    <w:rsid w:val="00F67DAD"/>
    <w:rsid w:val="00F67E6E"/>
    <w:rsid w:val="00F742A7"/>
    <w:rsid w:val="00F779EE"/>
    <w:rsid w:val="00F91237"/>
    <w:rsid w:val="00F91717"/>
    <w:rsid w:val="00F92CE1"/>
    <w:rsid w:val="00F9391D"/>
    <w:rsid w:val="00F93D63"/>
    <w:rsid w:val="00F97872"/>
    <w:rsid w:val="00FA0858"/>
    <w:rsid w:val="00FA1022"/>
    <w:rsid w:val="00FB7146"/>
    <w:rsid w:val="00FC168C"/>
    <w:rsid w:val="00FC3301"/>
    <w:rsid w:val="00FD18D8"/>
    <w:rsid w:val="00FD25C0"/>
    <w:rsid w:val="00FD5EF1"/>
    <w:rsid w:val="00FF339D"/>
    <w:rsid w:val="00FF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9FE3BA7"/>
  <w15:docId w15:val="{D346A621-5233-4544-83D8-A0BCDAD34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71EC"/>
    <w:rPr>
      <w:rFonts w:ascii="TH SarabunPSK" w:eastAsia="Calibri" w:hAnsi="TH SarabunPSK" w:cs="TH SarabunPSK"/>
      <w:i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3A6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i w:val="0"/>
      <w:sz w:val="22"/>
      <w:szCs w:val="28"/>
    </w:rPr>
  </w:style>
  <w:style w:type="character" w:customStyle="1" w:styleId="a4">
    <w:name w:val="หัวกระดาษ อักขระ"/>
    <w:basedOn w:val="a0"/>
    <w:link w:val="a3"/>
    <w:uiPriority w:val="99"/>
    <w:rsid w:val="00353A6E"/>
  </w:style>
  <w:style w:type="paragraph" w:styleId="a5">
    <w:name w:val="footer"/>
    <w:basedOn w:val="a"/>
    <w:link w:val="a6"/>
    <w:uiPriority w:val="99"/>
    <w:unhideWhenUsed/>
    <w:rsid w:val="00353A6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i w:val="0"/>
      <w:sz w:val="22"/>
      <w:szCs w:val="28"/>
    </w:rPr>
  </w:style>
  <w:style w:type="character" w:customStyle="1" w:styleId="a6">
    <w:name w:val="ท้ายกระดาษ อักขระ"/>
    <w:basedOn w:val="a0"/>
    <w:link w:val="a5"/>
    <w:uiPriority w:val="99"/>
    <w:rsid w:val="00353A6E"/>
  </w:style>
  <w:style w:type="paragraph" w:styleId="a7">
    <w:name w:val="Normal (Web)"/>
    <w:basedOn w:val="a"/>
    <w:uiPriority w:val="99"/>
    <w:unhideWhenUsed/>
    <w:rsid w:val="008A71E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8">
    <w:name w:val="Strong"/>
    <w:basedOn w:val="a0"/>
    <w:uiPriority w:val="22"/>
    <w:qFormat/>
    <w:rsid w:val="008A71EC"/>
    <w:rPr>
      <w:b/>
      <w:bCs/>
    </w:rPr>
  </w:style>
  <w:style w:type="paragraph" w:styleId="a9">
    <w:name w:val="List Paragraph"/>
    <w:basedOn w:val="a"/>
    <w:uiPriority w:val="34"/>
    <w:qFormat/>
    <w:rsid w:val="00A92595"/>
    <w:pPr>
      <w:ind w:left="720"/>
      <w:contextualSpacing/>
    </w:pPr>
    <w:rPr>
      <w:rFonts w:cs="Angsana New"/>
      <w:szCs w:val="40"/>
    </w:rPr>
  </w:style>
  <w:style w:type="paragraph" w:styleId="aa">
    <w:name w:val="Balloon Text"/>
    <w:basedOn w:val="a"/>
    <w:link w:val="ab"/>
    <w:uiPriority w:val="99"/>
    <w:semiHidden/>
    <w:unhideWhenUsed/>
    <w:rsid w:val="00BB1F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BB1F5B"/>
    <w:rPr>
      <w:rFonts w:ascii="Tahoma" w:eastAsia="Calibri" w:hAnsi="Tahoma" w:cs="Angsana New"/>
      <w:i/>
      <w:sz w:val="16"/>
      <w:szCs w:val="20"/>
    </w:rPr>
  </w:style>
  <w:style w:type="paragraph" w:styleId="ac">
    <w:name w:val="Revision"/>
    <w:hidden/>
    <w:uiPriority w:val="99"/>
    <w:semiHidden/>
    <w:rsid w:val="00D1471E"/>
    <w:pPr>
      <w:spacing w:after="0" w:line="240" w:lineRule="auto"/>
    </w:pPr>
    <w:rPr>
      <w:rFonts w:ascii="TH SarabunPSK" w:eastAsia="Calibri" w:hAnsi="TH SarabunPSK" w:cs="Angsana New"/>
      <w:i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4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2EA71-916B-453A-8D54-61013BAF6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297</Words>
  <Characters>1699</Characters>
  <Application>Microsoft Office Word</Application>
  <DocSecurity>0</DocSecurity>
  <Lines>14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บัญชี Microsoft</cp:lastModifiedBy>
  <cp:revision>2</cp:revision>
  <cp:lastPrinted>2025-11-06T09:57:00Z</cp:lastPrinted>
  <dcterms:created xsi:type="dcterms:W3CDTF">2025-11-07T03:56:00Z</dcterms:created>
  <dcterms:modified xsi:type="dcterms:W3CDTF">2025-11-07T03:56:00Z</dcterms:modified>
</cp:coreProperties>
</file>