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B757" w14:textId="2F91CA0A" w:rsidR="007425AA" w:rsidRDefault="007425AA" w:rsidP="00BC0202">
      <w:pPr>
        <w:jc w:val="thaiDistribute"/>
      </w:pPr>
    </w:p>
    <w:p w14:paraId="014F524F" w14:textId="77777777" w:rsidR="007425AA" w:rsidRDefault="007425AA" w:rsidP="00BC0202">
      <w:pPr>
        <w:jc w:val="thaiDistribute"/>
      </w:pPr>
    </w:p>
    <w:p w14:paraId="5B156209" w14:textId="09F1AF0D" w:rsidR="004C15F0" w:rsidRPr="007620EB" w:rsidRDefault="004C15F0" w:rsidP="00B0297B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color w:val="7030A0"/>
          <w:sz w:val="20"/>
          <w:szCs w:val="20"/>
        </w:rPr>
      </w:pPr>
    </w:p>
    <w:p w14:paraId="23D1DD4C" w14:textId="4E3EA08C" w:rsidR="00EF161E" w:rsidRPr="00EF161E" w:rsidRDefault="004B53B2" w:rsidP="008D6BBB">
      <w:pPr>
        <w:pStyle w:val="3"/>
        <w:spacing w:before="120" w:beforeAutospacing="0" w:after="120" w:afterAutospacing="0"/>
        <w:jc w:val="center"/>
        <w:rPr>
          <w:rFonts w:ascii="TH SarabunPSK" w:eastAsiaTheme="minorHAnsi" w:hAnsi="TH SarabunPSK" w:cs="TH SarabunPSK"/>
          <w:color w:val="00B050"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>เตือน</w:t>
      </w:r>
      <w:r w:rsidR="007607A5">
        <w:rPr>
          <w:rFonts w:ascii="TH SarabunPSK" w:eastAsia="Cordia New" w:hAnsi="TH SarabunPSK" w:cs="TH SarabunPSK"/>
          <w:color w:val="00B050"/>
          <w:sz w:val="36"/>
          <w:szCs w:val="36"/>
          <w:lang w:eastAsia="ja-JP"/>
        </w:rPr>
        <w:t>!!</w:t>
      </w:r>
      <w:r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 xml:space="preserve"> อย่าใ</w:t>
      </w:r>
      <w:r w:rsidR="008D6BBB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 xml:space="preserve">ช้ </w:t>
      </w:r>
      <w:r w:rsidR="008D6BBB">
        <w:rPr>
          <w:rFonts w:ascii="TH SarabunPSK" w:eastAsia="Cordia New" w:hAnsi="TH SarabunPSK" w:cs="TH SarabunPSK"/>
          <w:color w:val="00B050"/>
          <w:sz w:val="36"/>
          <w:szCs w:val="36"/>
          <w:lang w:eastAsia="ja-JP"/>
        </w:rPr>
        <w:t xml:space="preserve">Smart </w:t>
      </w:r>
      <w:r w:rsidR="007607A5">
        <w:rPr>
          <w:rFonts w:ascii="TH SarabunPSK" w:eastAsia="Cordia New" w:hAnsi="TH SarabunPSK" w:cs="TH SarabunPSK"/>
          <w:color w:val="00B050"/>
          <w:sz w:val="36"/>
          <w:szCs w:val="36"/>
          <w:lang w:eastAsia="ja-JP"/>
        </w:rPr>
        <w:t>w</w:t>
      </w:r>
      <w:r w:rsidR="008D6BBB">
        <w:rPr>
          <w:rFonts w:ascii="TH SarabunPSK" w:eastAsia="Cordia New" w:hAnsi="TH SarabunPSK" w:cs="TH SarabunPSK"/>
          <w:color w:val="00B050"/>
          <w:sz w:val="36"/>
          <w:szCs w:val="36"/>
          <w:lang w:eastAsia="ja-JP"/>
        </w:rPr>
        <w:t>atch</w:t>
      </w:r>
      <w:r w:rsidR="007607A5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>-</w:t>
      </w:r>
      <w:r w:rsidR="007607A5">
        <w:rPr>
          <w:rFonts w:ascii="TH SarabunPSK" w:eastAsia="Cordia New" w:hAnsi="TH SarabunPSK" w:cs="TH SarabunPSK"/>
          <w:color w:val="00B050"/>
          <w:sz w:val="36"/>
          <w:szCs w:val="36"/>
          <w:lang w:eastAsia="ja-JP"/>
        </w:rPr>
        <w:t xml:space="preserve">smart ring </w:t>
      </w:r>
      <w:r w:rsidR="007607A5">
        <w:rPr>
          <w:rFonts w:ascii="TH SarabunPSK" w:eastAsia="Cordia New" w:hAnsi="TH SarabunPSK" w:cs="TH SarabunPSK" w:hint="cs"/>
          <w:color w:val="00B050"/>
          <w:sz w:val="36"/>
          <w:szCs w:val="36"/>
          <w:cs/>
          <w:lang w:eastAsia="ja-JP"/>
        </w:rPr>
        <w:t>ตรวจวัดน้ำตาลในเลือด  อย. ยังไม่อนุมัติ</w:t>
      </w:r>
    </w:p>
    <w:p w14:paraId="4C615FB0" w14:textId="22D6D62C" w:rsidR="003A7945" w:rsidRPr="00807761" w:rsidRDefault="004B53B2" w:rsidP="0080776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7761">
        <w:rPr>
          <w:rFonts w:ascii="TH SarabunPSK" w:hAnsi="TH SarabunPSK" w:cs="TH SarabunPSK"/>
          <w:sz w:val="32"/>
          <w:szCs w:val="32"/>
          <w:cs/>
        </w:rPr>
        <w:t xml:space="preserve">อย. เตือน อย่าใช้ </w:t>
      </w:r>
      <w:r w:rsidRPr="00807761">
        <w:rPr>
          <w:rFonts w:ascii="TH SarabunPSK" w:hAnsi="TH SarabunPSK" w:cs="TH SarabunPSK"/>
          <w:sz w:val="32"/>
          <w:szCs w:val="32"/>
        </w:rPr>
        <w:t xml:space="preserve">smart watch </w:t>
      </w:r>
      <w:r w:rsidRPr="00807761">
        <w:rPr>
          <w:rFonts w:ascii="TH SarabunPSK" w:hAnsi="TH SarabunPSK" w:cs="TH SarabunPSK"/>
          <w:sz w:val="32"/>
          <w:szCs w:val="32"/>
          <w:cs/>
        </w:rPr>
        <w:t>หรือ</w:t>
      </w:r>
      <w:r w:rsidRPr="00807761">
        <w:rPr>
          <w:rFonts w:ascii="TH SarabunPSK" w:hAnsi="TH SarabunPSK" w:cs="TH SarabunPSK"/>
          <w:sz w:val="32"/>
          <w:szCs w:val="32"/>
        </w:rPr>
        <w:t xml:space="preserve"> smart ring </w:t>
      </w:r>
      <w:r w:rsidRPr="00807761">
        <w:rPr>
          <w:rFonts w:ascii="TH SarabunPSK" w:hAnsi="TH SarabunPSK" w:cs="TH SarabunPSK"/>
          <w:sz w:val="32"/>
          <w:szCs w:val="32"/>
          <w:cs/>
        </w:rPr>
        <w:t xml:space="preserve">วัดระดับน้ำตาลในเลือด </w:t>
      </w:r>
      <w:r w:rsidR="003A7945" w:rsidRPr="00807761">
        <w:rPr>
          <w:rFonts w:ascii="TH SarabunPSK" w:hAnsi="TH SarabunPSK" w:cs="TH SarabunPSK"/>
          <w:sz w:val="32"/>
          <w:szCs w:val="32"/>
          <w:cs/>
        </w:rPr>
        <w:t xml:space="preserve">ผลที่ได้อาจไม่ถูกต้องแม่นยำ </w:t>
      </w:r>
      <w:r w:rsidRPr="00807761">
        <w:rPr>
          <w:rFonts w:ascii="TH SarabunPSK" w:hAnsi="TH SarabunPSK" w:cs="TH SarabunPSK"/>
          <w:sz w:val="32"/>
          <w:szCs w:val="32"/>
          <w:cs/>
        </w:rPr>
        <w:t xml:space="preserve">เนื่องจากอุปกรณ์เหล่านี้ยังไม่ได้รับการอนุมัติจาก อย. </w:t>
      </w:r>
      <w:r w:rsidR="008D6BBB" w:rsidRPr="00807761">
        <w:rPr>
          <w:rFonts w:ascii="TH SarabunPSK" w:hAnsi="TH SarabunPSK" w:cs="TH SarabunPSK"/>
          <w:sz w:val="32"/>
          <w:szCs w:val="32"/>
          <w:cs/>
        </w:rPr>
        <w:t>เสี่ยง</w:t>
      </w:r>
      <w:r w:rsidR="003A7945" w:rsidRPr="00807761">
        <w:rPr>
          <w:rFonts w:ascii="TH SarabunPSK" w:hAnsi="TH SarabunPSK" w:cs="TH SarabunPSK"/>
          <w:sz w:val="32"/>
          <w:szCs w:val="32"/>
          <w:cs/>
        </w:rPr>
        <w:t xml:space="preserve">เสียโอกาสในการรักษาที่ถูกวิธีจนทำให้เกิดอันตรายต่อผู้ใช้งานได้ </w:t>
      </w:r>
    </w:p>
    <w:p w14:paraId="346F0145" w14:textId="4272AFF1" w:rsidR="00AA627B" w:rsidRDefault="00AA627B" w:rsidP="00AA627B">
      <w:pPr>
        <w:pStyle w:val="3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8A58113" wp14:editId="49AA4B97">
            <wp:simplePos x="0" y="0"/>
            <wp:positionH relativeFrom="margin">
              <wp:align>right</wp:align>
            </wp:positionH>
            <wp:positionV relativeFrom="paragraph">
              <wp:posOffset>1014095</wp:posOffset>
            </wp:positionV>
            <wp:extent cx="1093470" cy="1093470"/>
            <wp:effectExtent l="0" t="0" r="0" b="0"/>
            <wp:wrapThrough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hrough>
            <wp:docPr id="404604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604800" name="Picture 4046048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61E">
        <w:rPr>
          <w:rFonts w:ascii="TH SarabunPSK" w:eastAsiaTheme="minorHAnsi" w:hAnsi="TH SarabunPSK" w:cs="TH SarabunPSK" w:hint="cs"/>
          <w:sz w:val="32"/>
          <w:szCs w:val="32"/>
          <w:cs/>
        </w:rPr>
        <w:t>เภสัชกรเลิศชาย เลิศวุฒิ</w:t>
      </w:r>
      <w:r w:rsidR="00F343F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EF161E">
        <w:rPr>
          <w:rFonts w:ascii="TH SarabunPSK" w:eastAsiaTheme="minorHAnsi" w:hAnsi="TH SarabunPSK" w:cs="TH SarabunPSK" w:hint="cs"/>
          <w:sz w:val="32"/>
          <w:szCs w:val="32"/>
          <w:cs/>
        </w:rPr>
        <w:t>รอง</w:t>
      </w:r>
      <w:r w:rsidR="00F343F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เลขาธิการคณะกรรมการอาหารและยา </w:t>
      </w:r>
      <w:r w:rsidR="00EF161E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เปิดเผย</w:t>
      </w:r>
      <w:r w:rsidR="00460D34"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ว่า </w:t>
      </w:r>
      <w:r w:rsidR="00EF161E" w:rsidRPr="00EF161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ปัจจุบันพบ</w:t>
      </w:r>
      <w:r w:rsidR="00EF161E" w:rsidRPr="00EF161E">
        <w:rPr>
          <w:rFonts w:ascii="TH SarabunPSK" w:hAnsi="TH SarabunPSK" w:cs="TH SarabunPSK"/>
          <w:b w:val="0"/>
          <w:bCs w:val="0"/>
          <w:sz w:val="32"/>
          <w:szCs w:val="32"/>
        </w:rPr>
        <w:t xml:space="preserve"> smart watch </w:t>
      </w:r>
      <w:r w:rsidR="00EF161E" w:rsidRPr="00EF161E">
        <w:rPr>
          <w:rFonts w:ascii="TH SarabunPSK" w:hAnsi="TH SarabunPSK" w:cs="TH SarabunPSK"/>
          <w:b w:val="0"/>
          <w:bCs w:val="0"/>
          <w:sz w:val="32"/>
          <w:szCs w:val="32"/>
          <w:cs/>
        </w:rPr>
        <w:t>หรือ</w:t>
      </w:r>
      <w:r w:rsidR="00EF161E" w:rsidRPr="00EF161E">
        <w:rPr>
          <w:rFonts w:ascii="TH SarabunPSK" w:hAnsi="TH SarabunPSK" w:cs="TH SarabunPSK"/>
          <w:b w:val="0"/>
          <w:bCs w:val="0"/>
          <w:sz w:val="32"/>
          <w:szCs w:val="32"/>
        </w:rPr>
        <w:t xml:space="preserve"> smart ring</w:t>
      </w:r>
      <w:r w:rsidR="00EF161E" w:rsidRPr="00EF161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บางรุ่น</w:t>
      </w:r>
      <w:r w:rsidR="00EF161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ที่จำหน่าย</w:t>
      </w:r>
      <w:r w:rsidR="00EF161E" w:rsidRPr="00EF161E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</w:t>
      </w:r>
      <w:r w:rsidR="00EF161E" w:rsidRPr="00EF161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ท้อง</w:t>
      </w:r>
      <w:r w:rsidR="00EF161E" w:rsidRPr="00EF161E">
        <w:rPr>
          <w:rFonts w:ascii="TH SarabunPSK" w:hAnsi="TH SarabunPSK" w:cs="TH SarabunPSK"/>
          <w:b w:val="0"/>
          <w:bCs w:val="0"/>
          <w:sz w:val="32"/>
          <w:szCs w:val="32"/>
          <w:cs/>
        </w:rPr>
        <w:t>ตลาด</w:t>
      </w:r>
      <w:r w:rsidR="00EF161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มีการนำซอฟท์แวร์ทางการแพทย์มาใช้ โดยโฆษณาว่า</w:t>
      </w:r>
      <w:r w:rsidR="00EF161E" w:rsidRPr="00EF161E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EF161E" w:rsidRPr="00EF161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สามารถตรวจวัดระดับน้ำตาลในเลือดได้ </w:t>
      </w:r>
      <w:r w:rsidR="00EF161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สำนักงานคณะกรรมการอาหารและยา (อย.) ได้ตรวจสอบ</w:t>
      </w:r>
      <w:r w:rsidR="00EF161E" w:rsidRPr="00EF161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พบว่า</w:t>
      </w:r>
      <w:r w:rsidR="00EF161E" w:rsidRPr="00EF161E">
        <w:rPr>
          <w:rFonts w:ascii="TH SarabunPSK" w:hAnsi="TH SarabunPSK" w:cs="TH SarabunPSK"/>
          <w:b w:val="0"/>
          <w:bCs w:val="0"/>
          <w:sz w:val="32"/>
          <w:szCs w:val="32"/>
          <w:cs/>
        </w:rPr>
        <w:t>เทคโนโลยี</w:t>
      </w:r>
      <w:r w:rsidR="00EF161E" w:rsidRPr="00EF161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ดังกล่าวยังไม่ได้รับการพิสูจน์และ</w:t>
      </w:r>
      <w:r w:rsidR="00EF161E" w:rsidRPr="00AA62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ยังไม่มีหลักฐานวิชาการสนับสนุนที่เพียงพอ ซึ่งทำให้</w:t>
      </w:r>
      <w:r w:rsidR="00EF161E" w:rsidRPr="00AA627B">
        <w:rPr>
          <w:rFonts w:ascii="TH SarabunPSK" w:hAnsi="TH SarabunPSK" w:cs="TH SarabunPSK"/>
          <w:b w:val="0"/>
          <w:bCs w:val="0"/>
          <w:sz w:val="32"/>
          <w:szCs w:val="32"/>
          <w:cs/>
        </w:rPr>
        <w:t>ผลการวัด</w:t>
      </w:r>
      <w:r w:rsidR="006703C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ระดับน้ำตาลในเลือด</w:t>
      </w:r>
      <w:r w:rsidR="00EF161E" w:rsidRPr="00AA62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อาจ</w:t>
      </w:r>
      <w:r w:rsidR="00EF161E" w:rsidRPr="00AA627B">
        <w:rPr>
          <w:rFonts w:ascii="TH SarabunPSK" w:hAnsi="TH SarabunPSK" w:cs="TH SarabunPSK"/>
          <w:b w:val="0"/>
          <w:bCs w:val="0"/>
          <w:sz w:val="32"/>
          <w:szCs w:val="32"/>
          <w:cs/>
        </w:rPr>
        <w:t>ไม่ถูกต้อง</w:t>
      </w:r>
      <w:r w:rsidR="00EF161E" w:rsidRPr="00AA62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แม่นยำ เกิดความคลาดเคลื่อน</w:t>
      </w:r>
      <w:r w:rsidR="00EF161E" w:rsidRPr="00AA627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EF161E" w:rsidRPr="00AA62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533D00" w:rsidRPr="00AA62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ขณะนี้</w:t>
      </w:r>
      <w:r w:rsidR="00EF161E" w:rsidRPr="00AA62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ยังไม่มีผู้ผลิตหรือผู้นำเข้า</w:t>
      </w:r>
      <w:r w:rsidR="00EF161E" w:rsidRPr="00AA627B">
        <w:rPr>
          <w:rFonts w:ascii="TH SarabunPSK" w:hAnsi="TH SarabunPSK" w:cs="TH SarabunPSK"/>
          <w:b w:val="0"/>
          <w:bCs w:val="0"/>
          <w:sz w:val="32"/>
          <w:szCs w:val="32"/>
          <w:cs/>
        </w:rPr>
        <w:t>อุปกรณ์</w:t>
      </w:r>
      <w:r w:rsidR="00EF161E" w:rsidRPr="00AA627B">
        <w:rPr>
          <w:rFonts w:ascii="TH SarabunPSK" w:hAnsi="TH SarabunPSK" w:cs="TH SarabunPSK"/>
          <w:b w:val="0"/>
          <w:bCs w:val="0"/>
          <w:sz w:val="32"/>
          <w:szCs w:val="32"/>
        </w:rPr>
        <w:t xml:space="preserve"> smart watch </w:t>
      </w:r>
      <w:r w:rsidR="00EF161E" w:rsidRPr="00AA627B">
        <w:rPr>
          <w:rFonts w:ascii="TH SarabunPSK" w:hAnsi="TH SarabunPSK" w:cs="TH SarabunPSK"/>
          <w:b w:val="0"/>
          <w:bCs w:val="0"/>
          <w:sz w:val="32"/>
          <w:szCs w:val="32"/>
          <w:cs/>
        </w:rPr>
        <w:t>หรือ</w:t>
      </w:r>
      <w:r w:rsidR="00EF161E" w:rsidRPr="00AA627B">
        <w:rPr>
          <w:rFonts w:ascii="TH SarabunPSK" w:hAnsi="TH SarabunPSK" w:cs="TH SarabunPSK"/>
          <w:b w:val="0"/>
          <w:bCs w:val="0"/>
          <w:sz w:val="32"/>
          <w:szCs w:val="32"/>
        </w:rPr>
        <w:t xml:space="preserve"> smart ring</w:t>
      </w:r>
      <w:r w:rsidR="00EF161E" w:rsidRPr="00AA62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รายใด</w:t>
      </w:r>
      <w:r w:rsidR="00EF161E" w:rsidRPr="00AA627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ได้รับการอนุมัติจาก </w:t>
      </w:r>
      <w:r w:rsidR="00EF161E" w:rsidRPr="00AA62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อย.</w:t>
      </w:r>
      <w:r w:rsidR="00EF161E" w:rsidRPr="00AA627B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EF161E" w:rsidRPr="00AA62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ดังนั้น ผู้บริโภค</w:t>
      </w:r>
      <w:r w:rsidR="00533D00" w:rsidRPr="00AA62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อย่า</w:t>
      </w:r>
      <w:r w:rsidR="00EF161E" w:rsidRPr="00AA62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หลงเชื่อโฆษณาอวดอ้างดังกล่าว</w:t>
      </w:r>
      <w:r w:rsidR="00533D00" w:rsidRPr="00AA62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และซื้อ</w:t>
      </w:r>
      <w:r w:rsidR="00D53464" w:rsidRPr="00AA62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มาใช้แทนอุปกร</w:t>
      </w:r>
      <w:r w:rsidR="0000289A" w:rsidRPr="00AA62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ณ์</w:t>
      </w:r>
      <w:r w:rsidR="00D53464" w:rsidRPr="00AA62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ทางการแพทย์</w:t>
      </w:r>
      <w:r w:rsidR="00EF161E" w:rsidRPr="00AA62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อาจ</w:t>
      </w:r>
      <w:r w:rsidR="00EF161E" w:rsidRPr="00AA627B">
        <w:rPr>
          <w:rFonts w:ascii="TH SarabunPSK" w:hAnsi="TH SarabunPSK" w:cs="TH SarabunPSK"/>
          <w:b w:val="0"/>
          <w:bCs w:val="0"/>
          <w:sz w:val="32"/>
          <w:szCs w:val="32"/>
          <w:cs/>
        </w:rPr>
        <w:t>ส่งผลต่อการ</w:t>
      </w:r>
      <w:r w:rsidR="00EF161E" w:rsidRPr="00AA62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ได้รับการรักษาที่ถูกต้องและอาจเป็นอันตรายต่อชีวิตได้ </w:t>
      </w:r>
      <w:r w:rsidRPr="00AA62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แนะนำ</w:t>
      </w:r>
      <w:r w:rsidR="00EF161E" w:rsidRPr="00AA62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ประชาชน</w:t>
      </w:r>
      <w:r w:rsidRPr="00AA62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ตรวจ</w:t>
      </w:r>
      <w:r w:rsidR="00EF161E" w:rsidRPr="00AA62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วัดระดับน้ำตาลในเลือด</w:t>
      </w:r>
      <w:r w:rsidRPr="00AA62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จากเครื่องตรวจวัดระดับน้ำตาลในเลือดปลายนิ้วที่ได้รับอนุญาตจาก อย. โดยสามารถตรวจสอบได้ทาง </w:t>
      </w:r>
      <w:r w:rsidRPr="00AA627B">
        <w:rPr>
          <w:rFonts w:ascii="TH SarabunPSK" w:hAnsi="TH SarabunPSK" w:cs="TH SarabunPSK"/>
          <w:b w:val="0"/>
          <w:bCs w:val="0"/>
          <w:sz w:val="32"/>
          <w:szCs w:val="32"/>
        </w:rPr>
        <w:t>QR Code</w:t>
      </w:r>
      <w:r w:rsidRPr="00AA62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นี้ </w:t>
      </w:r>
    </w:p>
    <w:p w14:paraId="5E6B903F" w14:textId="7286AA3F" w:rsidR="00460D34" w:rsidRPr="004B53B2" w:rsidRDefault="00AA627B" w:rsidP="004B53B2">
      <w:pPr>
        <w:pStyle w:val="3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13827">
        <w:rPr>
          <w:rFonts w:ascii="TH SarabunPSK" w:hAnsi="TH SarabunPSK" w:cs="TH SarabunPSK"/>
          <w:sz w:val="32"/>
          <w:szCs w:val="32"/>
          <w:cs/>
        </w:rPr>
        <w:t xml:space="preserve">รองเลขาธิการฯ </w:t>
      </w:r>
      <w:r w:rsidRPr="00013827">
        <w:rPr>
          <w:rFonts w:ascii="TH SarabunPSK" w:hAnsi="TH SarabunPSK" w:cs="TH SarabunPSK" w:hint="cs"/>
          <w:sz w:val="32"/>
          <w:szCs w:val="32"/>
          <w:cs/>
        </w:rPr>
        <w:t>อย.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0736B4">
        <w:rPr>
          <w:rFonts w:ascii="TH SarabunPSK" w:hAnsi="TH SarabunPSK" w:cs="TH SarabunPSK"/>
          <w:b w:val="0"/>
          <w:bCs w:val="0"/>
          <w:sz w:val="32"/>
          <w:szCs w:val="32"/>
          <w:cs/>
        </w:rPr>
        <w:t>กล่าว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เพิ่มเติม</w:t>
      </w:r>
      <w:r w:rsidRPr="000736B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ว่า </w:t>
      </w:r>
      <w:r w:rsidRPr="00AA627B">
        <w:rPr>
          <w:rFonts w:ascii="TH SarabunPSK" w:hAnsi="TH SarabunPSK" w:cs="TH SarabunPSK"/>
          <w:b w:val="0"/>
          <w:bCs w:val="0"/>
          <w:sz w:val="32"/>
          <w:szCs w:val="32"/>
          <w:cs/>
        </w:rPr>
        <w:t>อย. ได้</w:t>
      </w:r>
      <w:proofErr w:type="spellStart"/>
      <w:r w:rsidRPr="00AA627B">
        <w:rPr>
          <w:rFonts w:ascii="TH SarabunPSK" w:hAnsi="TH SarabunPSK" w:cs="TH SarabunPSK"/>
          <w:b w:val="0"/>
          <w:bCs w:val="0"/>
          <w:sz w:val="32"/>
          <w:szCs w:val="32"/>
          <w:cs/>
        </w:rPr>
        <w:t>ดําเนินการ</w:t>
      </w:r>
      <w:proofErr w:type="spellEnd"/>
      <w:r w:rsidRPr="00AA627B">
        <w:rPr>
          <w:rFonts w:ascii="TH SarabunPSK" w:hAnsi="TH SarabunPSK" w:cs="TH SarabunPSK"/>
          <w:b w:val="0"/>
          <w:bCs w:val="0"/>
          <w:sz w:val="32"/>
          <w:szCs w:val="32"/>
          <w:cs/>
        </w:rPr>
        <w:t>ระงับโฆษณาและ</w:t>
      </w:r>
      <w:proofErr w:type="spellStart"/>
      <w:r w:rsidRPr="00AA627B">
        <w:rPr>
          <w:rFonts w:ascii="TH SarabunPSK" w:hAnsi="TH SarabunPSK" w:cs="TH SarabunPSK"/>
          <w:b w:val="0"/>
          <w:bCs w:val="0"/>
          <w:sz w:val="32"/>
          <w:szCs w:val="32"/>
          <w:cs/>
        </w:rPr>
        <w:t>ดําเนินการ</w:t>
      </w:r>
      <w:proofErr w:type="spellEnd"/>
      <w:r w:rsidR="004B53B2" w:rsidRPr="00AA627B">
        <w:rPr>
          <w:rFonts w:ascii="TH SarabunPSK" w:hAnsi="TH SarabunPSK" w:cs="TH SarabunPSK"/>
          <w:b w:val="0"/>
          <w:bCs w:val="0"/>
          <w:sz w:val="32"/>
          <w:szCs w:val="32"/>
          <w:cs/>
        </w:rPr>
        <w:t>ทางกฎหมาย</w:t>
      </w:r>
      <w:r w:rsidRPr="00AA627B">
        <w:rPr>
          <w:rFonts w:ascii="TH SarabunPSK" w:hAnsi="TH SarabunPSK" w:cs="TH SarabunPSK"/>
          <w:b w:val="0"/>
          <w:bCs w:val="0"/>
          <w:sz w:val="32"/>
          <w:szCs w:val="32"/>
          <w:cs/>
        </w:rPr>
        <w:t>กับ</w:t>
      </w:r>
      <w:proofErr w:type="spellStart"/>
      <w:r w:rsidRPr="00AA627B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</w:t>
      </w:r>
      <w:proofErr w:type="spellEnd"/>
      <w:r w:rsidRPr="00AA627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ที่เกี่ยวของ </w:t>
      </w:r>
      <w:r w:rsidR="004B53B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ผู้บริโภค</w:t>
      </w:r>
      <w:r w:rsidR="004B53B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หาก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พบเห็นหรือ</w:t>
      </w: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สงสัย</w:t>
      </w:r>
      <w:r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ผลิตภัณฑ์</w:t>
      </w: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เครื่องมือแพทย์ว่าได้รับอนุญาตถูกต้องหรือไม่</w:t>
      </w:r>
      <w:r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สามารถแจ้งร้องเรียนได้ที่สายด่วน อย.</w:t>
      </w:r>
      <w:r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1556 </w:t>
      </w:r>
      <w:r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หรือ ผ่าน </w:t>
      </w:r>
      <w:proofErr w:type="spellStart"/>
      <w:r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Line@FDAThai</w:t>
      </w:r>
      <w:proofErr w:type="spellEnd"/>
      <w:r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, </w:t>
      </w:r>
      <w:r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หรือ </w:t>
      </w:r>
      <w:r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E-mail: 1556@fda.moph.go.th </w:t>
      </w:r>
      <w:r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ตู้ปณ.</w:t>
      </w:r>
      <w:r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1556 </w:t>
      </w:r>
      <w:r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ปณฝ.</w:t>
      </w:r>
      <w:r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กระทรวงสาธารณสุข จ.นนทบุรี </w:t>
      </w:r>
      <w:r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11004 </w:t>
      </w:r>
      <w:r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หรือสำนักงานสาธารณสุขจังหวัดทั่วประเทศ</w:t>
      </w:r>
    </w:p>
    <w:p w14:paraId="40356511" w14:textId="77777777" w:rsidR="00BC4A1E" w:rsidRPr="00BC4A1E" w:rsidRDefault="00BC4A1E" w:rsidP="006D1343">
      <w:pPr>
        <w:pStyle w:val="Default"/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*******************************************</w:t>
      </w:r>
    </w:p>
    <w:p w14:paraId="12B85677" w14:textId="56283440" w:rsidR="00572E6C" w:rsidRPr="006D1343" w:rsidRDefault="00BC4A1E" w:rsidP="006D1343">
      <w:pPr>
        <w:tabs>
          <w:tab w:val="left" w:pos="2650"/>
        </w:tabs>
        <w:spacing w:after="0"/>
        <w:ind w:right="-33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C4A1E">
        <w:rPr>
          <w:rFonts w:ascii="TH SarabunPSK" w:hAnsi="TH SarabunPSK" w:cs="TH SarabunPSK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วันที่เผยแพร่ข่าว</w:t>
      </w:r>
      <w:r w:rsidR="00F343F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7A7AC3">
        <w:rPr>
          <w:rFonts w:ascii="TH SarabunPSK" w:hAnsi="TH SarabunPSK" w:cs="TH SarabunPSK" w:hint="cs"/>
          <w:sz w:val="32"/>
          <w:szCs w:val="32"/>
          <w:cs/>
          <w:lang w:bidi="th-TH"/>
        </w:rPr>
        <w:t>20</w:t>
      </w:r>
      <w:r w:rsidR="00572E6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F343F8">
        <w:rPr>
          <w:rFonts w:ascii="TH SarabunPSK" w:hAnsi="TH SarabunPSK" w:cs="TH SarabunPSK" w:hint="cs"/>
          <w:sz w:val="32"/>
          <w:szCs w:val="32"/>
          <w:cs/>
          <w:lang w:bidi="th-TH"/>
        </w:rPr>
        <w:t>มกราคม</w:t>
      </w:r>
      <w:r w:rsidR="00C361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</w:rPr>
        <w:t>256</w:t>
      </w:r>
      <w:r w:rsidR="00F343F8">
        <w:rPr>
          <w:rFonts w:ascii="TH SarabunPSK" w:hAnsi="TH SarabunPSK" w:cs="TH SarabunPSK" w:hint="cs"/>
          <w:sz w:val="32"/>
          <w:szCs w:val="32"/>
          <w:cs/>
          <w:lang w:bidi="th-TH"/>
        </w:rPr>
        <w:t>8</w:t>
      </w:r>
      <w:r w:rsidRPr="00BC4A1E">
        <w:rPr>
          <w:rFonts w:ascii="TH SarabunPSK" w:hAnsi="TH SarabunPSK" w:cs="TH SarabunPSK"/>
          <w:sz w:val="32"/>
          <w:szCs w:val="32"/>
        </w:rPr>
        <w:t xml:space="preserve"> /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ข่าวแจก</w:t>
      </w:r>
      <w:r w:rsidR="00007309">
        <w:rPr>
          <w:rFonts w:ascii="TH SarabunPSK" w:hAnsi="TH SarabunPSK" w:cs="TH SarabunPSK"/>
          <w:sz w:val="32"/>
          <w:szCs w:val="32"/>
        </w:rPr>
        <w:t xml:space="preserve"> </w:t>
      </w:r>
      <w:r w:rsidR="001E77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A7AC3">
        <w:rPr>
          <w:rFonts w:ascii="TH SarabunPSK" w:hAnsi="TH SarabunPSK" w:cs="TH SarabunPSK" w:hint="cs"/>
          <w:sz w:val="32"/>
          <w:szCs w:val="32"/>
          <w:cs/>
          <w:lang w:bidi="th-TH"/>
        </w:rPr>
        <w:t>86</w:t>
      </w:r>
      <w:r w:rsidR="001E77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07309">
        <w:rPr>
          <w:rFonts w:ascii="TH SarabunPSK" w:hAnsi="TH SarabunPSK" w:cs="TH SarabunPSK"/>
          <w:sz w:val="32"/>
          <w:szCs w:val="32"/>
        </w:rPr>
        <w:t xml:space="preserve"> 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BC4A1E">
        <w:rPr>
          <w:rFonts w:ascii="TH SarabunPSK" w:hAnsi="TH SarabunPSK" w:cs="TH SarabunPSK"/>
          <w:sz w:val="32"/>
          <w:szCs w:val="32"/>
        </w:rPr>
        <w:t>.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BC4A1E">
        <w:rPr>
          <w:rFonts w:ascii="TH SarabunPSK" w:hAnsi="TH SarabunPSK" w:cs="TH SarabunPSK"/>
          <w:sz w:val="32"/>
          <w:szCs w:val="32"/>
        </w:rPr>
        <w:t>. 256</w:t>
      </w:r>
      <w:r w:rsidR="00F343F8">
        <w:rPr>
          <w:rFonts w:ascii="TH SarabunPSK" w:hAnsi="TH SarabunPSK" w:cs="TH SarabunPSK" w:hint="cs"/>
          <w:sz w:val="32"/>
          <w:szCs w:val="32"/>
          <w:cs/>
          <w:lang w:bidi="th-TH"/>
        </w:rPr>
        <w:t>8</w:t>
      </w:r>
    </w:p>
    <w:sectPr w:rsidR="00572E6C" w:rsidRPr="006D1343" w:rsidSect="00572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25342" w14:textId="77777777" w:rsidR="00877DFA" w:rsidRDefault="00877DFA" w:rsidP="00405FD9">
      <w:pPr>
        <w:spacing w:after="0" w:line="240" w:lineRule="auto"/>
      </w:pPr>
      <w:r>
        <w:separator/>
      </w:r>
    </w:p>
  </w:endnote>
  <w:endnote w:type="continuationSeparator" w:id="0">
    <w:p w14:paraId="77FAA076" w14:textId="77777777" w:rsidR="00877DFA" w:rsidRDefault="00877DFA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A37AB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1A161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E13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AC519" w14:textId="77777777" w:rsidR="00877DFA" w:rsidRDefault="00877DFA" w:rsidP="00405FD9">
      <w:pPr>
        <w:spacing w:after="0" w:line="240" w:lineRule="auto"/>
      </w:pPr>
      <w:r>
        <w:separator/>
      </w:r>
    </w:p>
  </w:footnote>
  <w:footnote w:type="continuationSeparator" w:id="0">
    <w:p w14:paraId="1FCD24F6" w14:textId="77777777" w:rsidR="00877DFA" w:rsidRDefault="00877DFA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9CA9" w14:textId="77777777" w:rsidR="00405FD9" w:rsidRDefault="00000000">
    <w:pPr>
      <w:pStyle w:val="a3"/>
    </w:pPr>
    <w:r>
      <w:rPr>
        <w:noProof/>
      </w:rPr>
      <w:pict w14:anchorId="7A121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377E" w14:textId="77777777" w:rsidR="00405FD9" w:rsidRDefault="00000000">
    <w:pPr>
      <w:pStyle w:val="a3"/>
    </w:pPr>
    <w:r>
      <w:rPr>
        <w:noProof/>
      </w:rPr>
      <w:pict w14:anchorId="22DB9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DC203" w14:textId="77777777" w:rsidR="00405FD9" w:rsidRDefault="00000000">
    <w:pPr>
      <w:pStyle w:val="a3"/>
    </w:pPr>
    <w:r>
      <w:rPr>
        <w:noProof/>
      </w:rPr>
      <w:pict w14:anchorId="5C60F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02F17"/>
    <w:multiLevelType w:val="hybridMultilevel"/>
    <w:tmpl w:val="6ED2C7E8"/>
    <w:lvl w:ilvl="0" w:tplc="46520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9C0705"/>
    <w:multiLevelType w:val="hybridMultilevel"/>
    <w:tmpl w:val="2B3AC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688679">
    <w:abstractNumId w:val="1"/>
  </w:num>
  <w:num w:numId="2" w16cid:durableId="122035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289A"/>
    <w:rsid w:val="00007309"/>
    <w:rsid w:val="00013827"/>
    <w:rsid w:val="0002253D"/>
    <w:rsid w:val="0003712E"/>
    <w:rsid w:val="00081310"/>
    <w:rsid w:val="00082AE6"/>
    <w:rsid w:val="000B22AD"/>
    <w:rsid w:val="000D6CF4"/>
    <w:rsid w:val="0013579B"/>
    <w:rsid w:val="00185B5C"/>
    <w:rsid w:val="00190F28"/>
    <w:rsid w:val="001A0045"/>
    <w:rsid w:val="001E777F"/>
    <w:rsid w:val="001F1A32"/>
    <w:rsid w:val="00217E18"/>
    <w:rsid w:val="00231416"/>
    <w:rsid w:val="00231534"/>
    <w:rsid w:val="0024361C"/>
    <w:rsid w:val="00246150"/>
    <w:rsid w:val="00283FE7"/>
    <w:rsid w:val="0029284D"/>
    <w:rsid w:val="002B1782"/>
    <w:rsid w:val="0032651E"/>
    <w:rsid w:val="00363A24"/>
    <w:rsid w:val="003A7945"/>
    <w:rsid w:val="003C0D62"/>
    <w:rsid w:val="00405FD9"/>
    <w:rsid w:val="00446C22"/>
    <w:rsid w:val="00460D34"/>
    <w:rsid w:val="00464976"/>
    <w:rsid w:val="00485245"/>
    <w:rsid w:val="00495E54"/>
    <w:rsid w:val="004A3796"/>
    <w:rsid w:val="004B53B2"/>
    <w:rsid w:val="004C15F0"/>
    <w:rsid w:val="004C34DA"/>
    <w:rsid w:val="004F0DED"/>
    <w:rsid w:val="00511A6E"/>
    <w:rsid w:val="0051210F"/>
    <w:rsid w:val="005200C1"/>
    <w:rsid w:val="00533D00"/>
    <w:rsid w:val="00572E6C"/>
    <w:rsid w:val="00577142"/>
    <w:rsid w:val="005C20E4"/>
    <w:rsid w:val="005D5AD0"/>
    <w:rsid w:val="005E027A"/>
    <w:rsid w:val="00603C80"/>
    <w:rsid w:val="00660C48"/>
    <w:rsid w:val="006703CB"/>
    <w:rsid w:val="006D1343"/>
    <w:rsid w:val="006E4627"/>
    <w:rsid w:val="007021A8"/>
    <w:rsid w:val="007425AA"/>
    <w:rsid w:val="007607A5"/>
    <w:rsid w:val="007620EB"/>
    <w:rsid w:val="007A7AC3"/>
    <w:rsid w:val="007C1A22"/>
    <w:rsid w:val="007E1B21"/>
    <w:rsid w:val="007E63F0"/>
    <w:rsid w:val="00800023"/>
    <w:rsid w:val="00807761"/>
    <w:rsid w:val="00814B7E"/>
    <w:rsid w:val="00826467"/>
    <w:rsid w:val="008674A6"/>
    <w:rsid w:val="00877DFA"/>
    <w:rsid w:val="008B6528"/>
    <w:rsid w:val="008D6BBB"/>
    <w:rsid w:val="009B7D89"/>
    <w:rsid w:val="009F22B0"/>
    <w:rsid w:val="00A11290"/>
    <w:rsid w:val="00A71F81"/>
    <w:rsid w:val="00A77E0A"/>
    <w:rsid w:val="00A84411"/>
    <w:rsid w:val="00AA627B"/>
    <w:rsid w:val="00B0297B"/>
    <w:rsid w:val="00B53389"/>
    <w:rsid w:val="00BA69B6"/>
    <w:rsid w:val="00BC0202"/>
    <w:rsid w:val="00BC4A1E"/>
    <w:rsid w:val="00C3611D"/>
    <w:rsid w:val="00C45FD9"/>
    <w:rsid w:val="00C50A10"/>
    <w:rsid w:val="00C76851"/>
    <w:rsid w:val="00C83AE1"/>
    <w:rsid w:val="00C95526"/>
    <w:rsid w:val="00C97469"/>
    <w:rsid w:val="00D00BA2"/>
    <w:rsid w:val="00D20FA7"/>
    <w:rsid w:val="00D53464"/>
    <w:rsid w:val="00D92AEF"/>
    <w:rsid w:val="00DE6971"/>
    <w:rsid w:val="00E35EF5"/>
    <w:rsid w:val="00E45FE6"/>
    <w:rsid w:val="00E521B0"/>
    <w:rsid w:val="00E811BF"/>
    <w:rsid w:val="00EA3837"/>
    <w:rsid w:val="00EE12A3"/>
    <w:rsid w:val="00EF161E"/>
    <w:rsid w:val="00EF1C7F"/>
    <w:rsid w:val="00F048F4"/>
    <w:rsid w:val="00F1572C"/>
    <w:rsid w:val="00F343F8"/>
    <w:rsid w:val="00F403C7"/>
    <w:rsid w:val="00F457FE"/>
    <w:rsid w:val="00F52E54"/>
    <w:rsid w:val="00F90295"/>
    <w:rsid w:val="00FA3D86"/>
    <w:rsid w:val="00F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0452"/>
  <w15:docId w15:val="{924F2290-F69B-4129-9C9E-DA6694E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paragraph" w:styleId="3">
    <w:name w:val="heading 3"/>
    <w:basedOn w:val="a"/>
    <w:link w:val="30"/>
    <w:uiPriority w:val="9"/>
    <w:qFormat/>
    <w:rsid w:val="00B02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B0297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11</cp:revision>
  <cp:lastPrinted>2025-01-20T07:42:00Z</cp:lastPrinted>
  <dcterms:created xsi:type="dcterms:W3CDTF">2025-01-20T05:10:00Z</dcterms:created>
  <dcterms:modified xsi:type="dcterms:W3CDTF">2025-01-20T08:04:00Z</dcterms:modified>
</cp:coreProperties>
</file>