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B82" w:rsidRDefault="00927B82" w:rsidP="00A27F39">
      <w:pPr>
        <w:tabs>
          <w:tab w:val="left" w:pos="0"/>
        </w:tabs>
        <w:spacing w:before="120" w:after="0" w:line="340" w:lineRule="exact"/>
        <w:jc w:val="center"/>
        <w:rPr>
          <w:rFonts w:ascii="TH SarabunPSK" w:hAnsi="TH SarabunPSK" w:cs="TH SarabunPSK"/>
          <w:b/>
          <w:bCs/>
          <w:color w:val="009999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>ของฝาก</w:t>
      </w:r>
      <w:r w:rsidR="000A0D48" w:rsidRPr="000A0D48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 xml:space="preserve">ปลอดภัย </w:t>
      </w:r>
      <w:r w:rsidRPr="000A0D48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ใส่ใจผู้รั</w:t>
      </w:r>
      <w:r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>บ</w:t>
      </w:r>
      <w:r w:rsidR="000A0D48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br/>
      </w:r>
      <w:r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>แนะ ดู</w:t>
      </w:r>
      <w:r w:rsidRPr="00927B82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เลข อย.</w:t>
      </w:r>
      <w:r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 xml:space="preserve"> </w:t>
      </w:r>
      <w:r w:rsidR="000243D6"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>หรือ</w:t>
      </w:r>
      <w:r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>ตรา</w:t>
      </w:r>
      <w:r w:rsidRPr="00927B82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ทางเลือกสุขภาพ</w:t>
      </w:r>
      <w:r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 xml:space="preserve"> เป็นของ</w:t>
      </w:r>
      <w:r w:rsidRPr="000A0D48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ฝากญาติมิตรวันครอบครัว</w:t>
      </w:r>
    </w:p>
    <w:p w:rsidR="00F01C2F" w:rsidRDefault="000A0D48" w:rsidP="00A27F39">
      <w:pPr>
        <w:tabs>
          <w:tab w:val="left" w:pos="0"/>
        </w:tabs>
        <w:spacing w:before="120" w:after="0" w:line="340" w:lineRule="exact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A0D48">
        <w:rPr>
          <w:rFonts w:ascii="TH SarabunPSK" w:hAnsi="TH SarabunPSK" w:cs="TH SarabunPSK"/>
          <w:sz w:val="32"/>
          <w:szCs w:val="32"/>
          <w:cs/>
        </w:rPr>
        <w:t>14 เม.ย. วันครอบครัว อย. แนะประชาชนเลือกผลิตภัณฑ์อาหาร</w:t>
      </w:r>
      <w:r w:rsidR="00605D1D" w:rsidRPr="00605D1D">
        <w:rPr>
          <w:rFonts w:ascii="TH SarabunPSK" w:hAnsi="TH SarabunPSK" w:cs="TH SarabunPSK"/>
          <w:sz w:val="32"/>
          <w:szCs w:val="32"/>
          <w:cs/>
        </w:rPr>
        <w:t xml:space="preserve">ที่มีเลข อย. </w:t>
      </w:r>
      <w:r w:rsidR="00605D1D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="00605D1D" w:rsidRPr="00605D1D">
        <w:rPr>
          <w:rFonts w:ascii="TH SarabunPSK" w:hAnsi="TH SarabunPSK" w:cs="TH SarabunPSK"/>
          <w:sz w:val="32"/>
          <w:szCs w:val="32"/>
          <w:cs/>
        </w:rPr>
        <w:t>อ่านฉลากก่อนซื้อเพื่อความปลอดภัย</w:t>
      </w:r>
      <w:r w:rsidR="00605D1D">
        <w:rPr>
          <w:rFonts w:ascii="TH SarabunPSK" w:hAnsi="TH SarabunPSK" w:cs="TH SarabunPSK" w:hint="cs"/>
          <w:sz w:val="32"/>
          <w:szCs w:val="32"/>
          <w:cs/>
        </w:rPr>
        <w:t xml:space="preserve"> หรือเลือก</w:t>
      </w:r>
      <w:r w:rsidR="00605D1D" w:rsidRPr="000A0D48">
        <w:rPr>
          <w:rFonts w:ascii="TH SarabunPSK" w:hAnsi="TH SarabunPSK" w:cs="TH SarabunPSK"/>
          <w:sz w:val="32"/>
          <w:szCs w:val="32"/>
          <w:cs/>
        </w:rPr>
        <w:t>ที่มี</w:t>
      </w:r>
      <w:r w:rsidR="000243D6">
        <w:rPr>
          <w:rFonts w:ascii="TH SarabunPSK" w:hAnsi="TH SarabunPSK" w:cs="TH SarabunPSK" w:hint="cs"/>
          <w:sz w:val="32"/>
          <w:szCs w:val="32"/>
          <w:cs/>
        </w:rPr>
        <w:t>ตรา</w:t>
      </w:r>
      <w:r w:rsidR="00605D1D" w:rsidRPr="00605D1D">
        <w:rPr>
          <w:rFonts w:ascii="TH SarabunPSK" w:hAnsi="TH SarabunPSK" w:cs="TH SarabunPSK"/>
          <w:sz w:val="32"/>
          <w:szCs w:val="32"/>
          <w:cs/>
        </w:rPr>
        <w:t xml:space="preserve">ทางเลือกสุขภาพ </w:t>
      </w:r>
      <w:r w:rsidR="00605D1D" w:rsidRPr="000A0D48">
        <w:rPr>
          <w:rFonts w:ascii="TH SarabunPSK" w:hAnsi="TH SarabunPSK" w:cs="TH SarabunPSK"/>
          <w:sz w:val="32"/>
          <w:szCs w:val="32"/>
          <w:cs/>
        </w:rPr>
        <w:t>(</w:t>
      </w:r>
      <w:r w:rsidR="00605D1D" w:rsidRPr="000A0D48">
        <w:rPr>
          <w:rFonts w:ascii="TH SarabunPSK" w:hAnsi="TH SarabunPSK" w:cs="TH SarabunPSK"/>
          <w:sz w:val="32"/>
          <w:szCs w:val="32"/>
        </w:rPr>
        <w:t>Healthier Choice)</w:t>
      </w:r>
      <w:r w:rsidR="00605D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43D6">
        <w:rPr>
          <w:rFonts w:ascii="TH SarabunPSK" w:hAnsi="TH SarabunPSK" w:cs="TH SarabunPSK" w:hint="cs"/>
          <w:sz w:val="32"/>
          <w:szCs w:val="32"/>
          <w:cs/>
        </w:rPr>
        <w:t>สูตร</w:t>
      </w:r>
      <w:r w:rsidR="00605D1D" w:rsidRPr="00605D1D">
        <w:rPr>
          <w:rFonts w:ascii="TH SarabunPSK" w:hAnsi="TH SarabunPSK" w:cs="TH SarabunPSK"/>
          <w:sz w:val="32"/>
          <w:szCs w:val="32"/>
          <w:cs/>
        </w:rPr>
        <w:t>ลด</w:t>
      </w:r>
      <w:r w:rsidR="000243D6">
        <w:rPr>
          <w:rFonts w:ascii="TH SarabunPSK" w:hAnsi="TH SarabunPSK" w:cs="TH SarabunPSK" w:hint="cs"/>
          <w:sz w:val="32"/>
          <w:szCs w:val="32"/>
          <w:cs/>
        </w:rPr>
        <w:t>น้ำตาล ไขมัน โซเดียม</w:t>
      </w:r>
      <w:r w:rsidR="00605D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7B82" w:rsidRPr="000A0D48">
        <w:rPr>
          <w:rFonts w:ascii="TH SarabunPSK" w:hAnsi="TH SarabunPSK" w:cs="TH SarabunPSK"/>
          <w:sz w:val="32"/>
          <w:szCs w:val="32"/>
          <w:cs/>
        </w:rPr>
        <w:t>ลดเสี่ยงโรคไม่ติดต่อเรื้อรัง (</w:t>
      </w:r>
      <w:r w:rsidR="00927B82" w:rsidRPr="000A0D48">
        <w:rPr>
          <w:rFonts w:ascii="TH SarabunPSK" w:hAnsi="TH SarabunPSK" w:cs="TH SarabunPSK"/>
          <w:sz w:val="32"/>
          <w:szCs w:val="32"/>
        </w:rPr>
        <w:t>NCDs)</w:t>
      </w:r>
      <w:r w:rsidR="00927B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0D48">
        <w:rPr>
          <w:rFonts w:ascii="TH SarabunPSK" w:hAnsi="TH SarabunPSK" w:cs="TH SarabunPSK"/>
          <w:sz w:val="32"/>
          <w:szCs w:val="32"/>
          <w:cs/>
        </w:rPr>
        <w:t>เป็นของฝากญาติมิตร เพื่อแสดงความห่วงใยต่อสุขภาพผู้รับ และมีสุขภาพดีต้อนรับปีใหม่ไทย</w:t>
      </w:r>
    </w:p>
    <w:p w:rsidR="00F01C2F" w:rsidRPr="000243D6" w:rsidRDefault="000243D6" w:rsidP="000243D6">
      <w:pPr>
        <w:tabs>
          <w:tab w:val="left" w:pos="0"/>
        </w:tabs>
        <w:spacing w:before="120" w:after="0"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4370070</wp:posOffset>
            </wp:positionH>
            <wp:positionV relativeFrom="paragraph">
              <wp:posOffset>1163015</wp:posOffset>
            </wp:positionV>
            <wp:extent cx="1260000" cy="1260000"/>
            <wp:effectExtent l="0" t="0" r="0" b="0"/>
            <wp:wrapSquare wrapText="bothSides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20ED" w:rsidRPr="007420E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นายแพทย์รุ่งฤทัย มวลประสิทธิ์พร</w:t>
      </w:r>
      <w:r w:rsidR="000A0D48" w:rsidRPr="000A0D4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รอง</w:t>
      </w:r>
      <w:r w:rsidR="00F01C2F" w:rsidRPr="001F0FC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เลขาธิการคณะกรรมการอาหารและยา </w:t>
      </w:r>
      <w:r w:rsidR="00F01C2F">
        <w:rPr>
          <w:rFonts w:ascii="TH SarabunPSK" w:hAnsi="TH SarabunPSK" w:cs="TH SarabunPSK" w:hint="cs"/>
          <w:spacing w:val="-4"/>
          <w:sz w:val="32"/>
          <w:szCs w:val="32"/>
          <w:cs/>
        </w:rPr>
        <w:t>เปิดเผย</w:t>
      </w:r>
      <w:r w:rsidR="00F01C2F" w:rsidRPr="001F0FC4">
        <w:rPr>
          <w:rFonts w:ascii="TH SarabunPSK" w:hAnsi="TH SarabunPSK" w:cs="TH SarabunPSK"/>
          <w:spacing w:val="-4"/>
          <w:sz w:val="32"/>
          <w:szCs w:val="32"/>
          <w:cs/>
        </w:rPr>
        <w:t>ว่า</w:t>
      </w:r>
      <w:r w:rsidR="00F01C2F" w:rsidRPr="001F0FC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0A0D48" w:rsidRPr="000A0D48">
        <w:rPr>
          <w:rFonts w:ascii="TH SarabunPSK" w:hAnsi="TH SarabunPSK" w:cs="TH SarabunPSK"/>
          <w:spacing w:val="-4"/>
          <w:sz w:val="32"/>
          <w:szCs w:val="32"/>
          <w:cs/>
        </w:rPr>
        <w:t>ในช่วงเทศกาลสงกรานต์ซึ่งมีวันครอบครัวตรงกับวันที่ 14 เมษายน 2568 เป็นโอกาสดีที่ลูกหลานจะได้เดินทาง</w:t>
      </w:r>
      <w:r w:rsidR="007420ED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0A0D48" w:rsidRPr="000A0D48">
        <w:rPr>
          <w:rFonts w:ascii="TH SarabunPSK" w:hAnsi="TH SarabunPSK" w:cs="TH SarabunPSK"/>
          <w:spacing w:val="-4"/>
          <w:sz w:val="32"/>
          <w:szCs w:val="32"/>
          <w:cs/>
        </w:rPr>
        <w:t>กลับบ้านเยี่ยมเยือนพ่อแม่ ปู่ย่า ตายาย พบปะญาติมิตรและผู้ที่เคารพนับถือ พร้อมกับการเลือกซื้อของฝากต่าง ๆ โดยเฉพาะผลิตภัณฑ์อาหาร สำนักงานคณะกรรมการอาหารและยา (อย.) ขอแนะนำให้เลือกซื้อผลิตภัณฑ์อาหารที่</w:t>
      </w:r>
      <w:r w:rsidR="00605D1D" w:rsidRPr="00605D1D">
        <w:rPr>
          <w:rFonts w:ascii="TH SarabunPSK" w:hAnsi="TH SarabunPSK" w:cs="TH SarabunPSK"/>
          <w:spacing w:val="-4"/>
          <w:sz w:val="32"/>
          <w:szCs w:val="32"/>
          <w:cs/>
        </w:rPr>
        <w:t>มีเลข อย. ซึ่งถือว่าเป็นผลิตภัณฑ์ที่มีคุณภาพได้มาตรฐาน</w:t>
      </w:r>
      <w:r w:rsidR="00A27F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โดย</w:t>
      </w:r>
      <w:r w:rsidR="00A27F39" w:rsidRPr="000A0D48">
        <w:rPr>
          <w:rFonts w:ascii="TH SarabunPSK" w:hAnsi="TH SarabunPSK" w:cs="TH SarabunPSK"/>
          <w:sz w:val="32"/>
          <w:szCs w:val="32"/>
          <w:cs/>
        </w:rPr>
        <w:t>สามารถตรวจสอบผลิตภัณฑ์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A27F39" w:rsidRPr="000A0D48">
        <w:rPr>
          <w:rFonts w:ascii="TH SarabunPSK" w:hAnsi="TH SarabunPSK" w:cs="TH SarabunPSK"/>
          <w:sz w:val="32"/>
          <w:szCs w:val="32"/>
          <w:cs/>
        </w:rPr>
        <w:t xml:space="preserve">ที่ได้รับอนุญาตผ่านทางเว็บไซต์ อย. </w:t>
      </w:r>
      <w:r w:rsidR="00A27F39" w:rsidRPr="00A27F39">
        <w:rPr>
          <w:rFonts w:ascii="TH SarabunPSK" w:hAnsi="TH SarabunPSK" w:cs="TH SarabunPSK"/>
          <w:sz w:val="32"/>
          <w:szCs w:val="32"/>
        </w:rPr>
        <w:t>www.fda.moph.go.th</w:t>
      </w:r>
      <w:r w:rsidR="00A27F39">
        <w:rPr>
          <w:rFonts w:ascii="TH SarabunPSK" w:hAnsi="TH SarabunPSK" w:cs="TH SarabunPSK" w:hint="cs"/>
          <w:sz w:val="32"/>
          <w:szCs w:val="32"/>
          <w:cs/>
        </w:rPr>
        <w:t xml:space="preserve"> รวมถึงควร</w:t>
      </w:r>
      <w:r w:rsidR="00A27F39" w:rsidRPr="000A0D48">
        <w:rPr>
          <w:rFonts w:ascii="TH SarabunPSK" w:hAnsi="TH SarabunPSK" w:cs="TH SarabunPSK"/>
          <w:sz w:val="32"/>
          <w:szCs w:val="32"/>
          <w:cs/>
        </w:rPr>
        <w:t>อ่านฉลาก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0D48">
        <w:rPr>
          <w:rFonts w:ascii="TH SarabunPSK" w:hAnsi="TH SarabunPSK" w:cs="TH SarabunPSK"/>
          <w:sz w:val="32"/>
          <w:szCs w:val="32"/>
          <w:cs/>
        </w:rPr>
        <w:t>ดูวันที่ผลิต วันที่ควรบริโภคก่อน วันหมดอายุ วิธีใช้ วิธีเก็บรักษา คำเตือนและข้อมูลสำหรับผู้แพ้อาหาร ตลอดจนดูเลขสารบบอาหาร ชื่อและที่ตั้งสถานที่ผลิตอาหาร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0D48">
        <w:rPr>
          <w:rFonts w:ascii="TH SarabunPSK" w:hAnsi="TH SarabunPSK" w:cs="TH SarabunPSK"/>
          <w:sz w:val="32"/>
          <w:szCs w:val="32"/>
          <w:cs/>
        </w:rPr>
        <w:t>เพื่อเป็นข้อมูล</w:t>
      </w:r>
      <w:r>
        <w:rPr>
          <w:rFonts w:ascii="TH SarabunPSK" w:hAnsi="TH SarabunPSK" w:cs="TH SarabunPSK" w:hint="cs"/>
          <w:sz w:val="32"/>
          <w:szCs w:val="32"/>
          <w:cs/>
        </w:rPr>
        <w:t>ประกอบ</w:t>
      </w:r>
      <w:r w:rsidRPr="000A0D48">
        <w:rPr>
          <w:rFonts w:ascii="TH SarabunPSK" w:hAnsi="TH SarabunPSK" w:cs="TH SarabunPSK"/>
          <w:sz w:val="32"/>
          <w:szCs w:val="32"/>
          <w:cs/>
        </w:rPr>
        <w:t>การตัดสินใจ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0D48">
        <w:rPr>
          <w:rFonts w:ascii="TH SarabunPSK" w:hAnsi="TH SarabunPSK" w:cs="TH SarabunPSK"/>
          <w:sz w:val="32"/>
          <w:szCs w:val="32"/>
          <w:cs/>
        </w:rPr>
        <w:t>ช่วยให้ปลอดภัย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และช่วย</w:t>
      </w:r>
      <w:r w:rsidRPr="000A0D48">
        <w:rPr>
          <w:rFonts w:ascii="TH SarabunPSK" w:hAnsi="TH SarabunPSK" w:cs="TH SarabunPSK"/>
          <w:sz w:val="32"/>
          <w:szCs w:val="32"/>
          <w:cs/>
        </w:rPr>
        <w:t>สร้างความเชื่อมั่นมากขึ้น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D1D">
        <w:rPr>
          <w:rFonts w:ascii="TH SarabunPSK" w:hAnsi="TH SarabunPSK" w:cs="TH SarabunPSK"/>
          <w:spacing w:val="-4"/>
          <w:sz w:val="32"/>
          <w:szCs w:val="32"/>
          <w:cs/>
        </w:rPr>
        <w:t>หากต้องการพิจารณาถึงคุณค่าทางอาหารที่เหมาะกับสุขภาพ สามารถใช้ข้อมูลโภชนาการที่ระบุบนฉลากเพื่อประกอบการตัดสินใจเลือกซื้อ</w:t>
      </w:r>
    </w:p>
    <w:p w:rsidR="000243D6" w:rsidRDefault="000243D6" w:rsidP="00A27F39">
      <w:pPr>
        <w:tabs>
          <w:tab w:val="left" w:pos="0"/>
        </w:tabs>
        <w:spacing w:before="120" w:after="0" w:line="340" w:lineRule="exact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4369435</wp:posOffset>
            </wp:positionH>
            <wp:positionV relativeFrom="paragraph">
              <wp:posOffset>732485</wp:posOffset>
            </wp:positionV>
            <wp:extent cx="1259840" cy="1259840"/>
            <wp:effectExtent l="0" t="0" r="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D48">
        <w:rPr>
          <w:rFonts w:ascii="TH SarabunPSK" w:hAnsi="TH SarabunPSK" w:cs="TH SarabunPSK" w:hint="cs"/>
          <w:b/>
          <w:bCs/>
          <w:sz w:val="32"/>
          <w:szCs w:val="32"/>
          <w:cs/>
        </w:rPr>
        <w:t>รอง</w:t>
      </w:r>
      <w:r w:rsidR="00F01C2F" w:rsidRPr="00887DD3">
        <w:rPr>
          <w:rFonts w:ascii="TH SarabunPSK" w:hAnsi="TH SarabunPSK" w:cs="TH SarabunPSK"/>
          <w:b/>
          <w:bCs/>
          <w:sz w:val="32"/>
          <w:szCs w:val="32"/>
          <w:cs/>
        </w:rPr>
        <w:t>เลขาธิการฯ อย.</w:t>
      </w:r>
      <w:r w:rsidR="00F01C2F" w:rsidRPr="00887DD3">
        <w:rPr>
          <w:rFonts w:ascii="TH SarabunPSK" w:hAnsi="TH SarabunPSK" w:cs="TH SarabunPSK"/>
          <w:sz w:val="32"/>
          <w:szCs w:val="32"/>
          <w:cs/>
        </w:rPr>
        <w:t xml:space="preserve"> กล่าว</w:t>
      </w:r>
      <w:r w:rsidR="000A0D48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="00F01C2F" w:rsidRPr="00565444">
        <w:rPr>
          <w:rFonts w:ascii="TH SarabunPSK" w:hAnsi="TH SarabunPSK" w:cs="TH SarabunPSK"/>
          <w:sz w:val="32"/>
          <w:szCs w:val="32"/>
          <w:cs/>
        </w:rPr>
        <w:t xml:space="preserve">ว่า </w:t>
      </w:r>
      <w:r w:rsidRPr="00605D1D">
        <w:rPr>
          <w:rFonts w:ascii="TH SarabunPSK" w:hAnsi="TH SarabunPSK" w:cs="TH SarabunPSK"/>
          <w:spacing w:val="-4"/>
          <w:sz w:val="32"/>
          <w:szCs w:val="32"/>
          <w:cs/>
        </w:rPr>
        <w:t>อีกหนึ่งทางเลือกของผลิตภัณฑ์อาหารที่มีการปรับสูตร</w:t>
      </w:r>
      <w:r w:rsidR="001A499A">
        <w:rPr>
          <w:rFonts w:ascii="TH SarabunPSK" w:hAnsi="TH SarabunPSK" w:cs="TH SarabunPSK"/>
          <w:spacing w:val="-4"/>
          <w:sz w:val="32"/>
          <w:szCs w:val="32"/>
        </w:rPr>
        <w:br/>
      </w:r>
      <w:r w:rsidRPr="00605D1D">
        <w:rPr>
          <w:rFonts w:ascii="TH SarabunPSK" w:hAnsi="TH SarabunPSK" w:cs="TH SarabunPSK"/>
          <w:spacing w:val="-4"/>
          <w:sz w:val="32"/>
          <w:szCs w:val="32"/>
          <w:cs/>
        </w:rPr>
        <w:t>ลด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น้ำตาล ไขมัน โซเดียม </w:t>
      </w:r>
      <w:r w:rsidRPr="00605D1D">
        <w:rPr>
          <w:rFonts w:ascii="TH SarabunPSK" w:hAnsi="TH SarabunPSK" w:cs="TH SarabunPSK"/>
          <w:spacing w:val="-4"/>
          <w:sz w:val="32"/>
          <w:szCs w:val="32"/>
          <w:cs/>
        </w:rPr>
        <w:t>ให้อยู่ในระดับที่เหมาะสม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ต่อสุขภาพ</w:t>
      </w:r>
      <w:r w:rsidRPr="00605D1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1A499A">
        <w:rPr>
          <w:rFonts w:ascii="TH SarabunPSK" w:hAnsi="TH SarabunPSK" w:cs="TH SarabunPSK" w:hint="cs"/>
          <w:spacing w:val="-4"/>
          <w:sz w:val="32"/>
          <w:szCs w:val="32"/>
          <w:cs/>
        </w:rPr>
        <w:t>สามารถ</w:t>
      </w:r>
      <w:r w:rsidRPr="00605D1D">
        <w:rPr>
          <w:rFonts w:ascii="TH SarabunPSK" w:hAnsi="TH SarabunPSK" w:cs="TH SarabunPSK"/>
          <w:spacing w:val="-4"/>
          <w:sz w:val="32"/>
          <w:szCs w:val="32"/>
          <w:cs/>
        </w:rPr>
        <w:t>สังเกต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ได้จาก</w:t>
      </w:r>
      <w:r w:rsidRPr="000A0D48">
        <w:rPr>
          <w:rFonts w:ascii="TH SarabunPSK" w:hAnsi="TH SarabunPSK" w:cs="TH SarabunPSK"/>
          <w:spacing w:val="-4"/>
          <w:sz w:val="32"/>
          <w:szCs w:val="32"/>
          <w:cs/>
        </w:rPr>
        <w:t>สัญลักษณ์โภชนาการทางเลือกสุขภาพ (</w:t>
      </w:r>
      <w:r w:rsidRPr="000A0D48">
        <w:rPr>
          <w:rFonts w:ascii="TH SarabunPSK" w:hAnsi="TH SarabunPSK" w:cs="TH SarabunPSK"/>
          <w:spacing w:val="-4"/>
          <w:sz w:val="32"/>
          <w:szCs w:val="32"/>
        </w:rPr>
        <w:t xml:space="preserve">Healthier Choice) </w:t>
      </w:r>
      <w:r w:rsidRPr="000A0D48">
        <w:rPr>
          <w:rFonts w:ascii="TH SarabunPSK" w:hAnsi="TH SarabunPSK" w:cs="TH SarabunPSK"/>
          <w:spacing w:val="-4"/>
          <w:sz w:val="32"/>
          <w:szCs w:val="32"/>
          <w:cs/>
        </w:rPr>
        <w:t xml:space="preserve">เพื่อลดความเสี่ยงการเกิดโรคไม่ติดต่อเรื้อรัง หรือ </w:t>
      </w:r>
      <w:r w:rsidRPr="000A0D48">
        <w:rPr>
          <w:rFonts w:ascii="TH SarabunPSK" w:hAnsi="TH SarabunPSK" w:cs="TH SarabunPSK"/>
          <w:spacing w:val="-4"/>
          <w:sz w:val="32"/>
          <w:szCs w:val="32"/>
        </w:rPr>
        <w:t xml:space="preserve">NCDs </w:t>
      </w:r>
      <w:r w:rsidRPr="000A0D48">
        <w:rPr>
          <w:rFonts w:ascii="TH SarabunPSK" w:hAnsi="TH SarabunPSK" w:cs="TH SarabunPSK"/>
          <w:spacing w:val="-4"/>
          <w:sz w:val="32"/>
          <w:szCs w:val="32"/>
          <w:cs/>
        </w:rPr>
        <w:t xml:space="preserve">เช่น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0A0D48">
        <w:rPr>
          <w:rFonts w:ascii="TH SarabunPSK" w:hAnsi="TH SarabunPSK" w:cs="TH SarabunPSK"/>
          <w:spacing w:val="-4"/>
          <w:sz w:val="32"/>
          <w:szCs w:val="32"/>
          <w:cs/>
        </w:rPr>
        <w:t>โรคอ้วน โรคเบาหวาน ความดันโลหิตสูง ภาวะไตวายเรื้อรัง หัวใจและหลอดเลือด โดยปัจจุบันมีผลิตภัณฑ์ที่ได้รับการรับรองแล้วกว่า 3</w:t>
      </w:r>
      <w:r w:rsidRPr="000A0D48">
        <w:rPr>
          <w:rFonts w:ascii="TH SarabunPSK" w:hAnsi="TH SarabunPSK" w:cs="TH SarabunPSK"/>
          <w:spacing w:val="-4"/>
          <w:sz w:val="32"/>
          <w:szCs w:val="32"/>
        </w:rPr>
        <w:t>,</w:t>
      </w:r>
      <w:r w:rsidRPr="000A0D48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97</w:t>
      </w:r>
      <w:r w:rsidRPr="000A0D48">
        <w:rPr>
          <w:rFonts w:ascii="TH SarabunPSK" w:hAnsi="TH SarabunPSK" w:cs="TH SarabunPSK"/>
          <w:spacing w:val="-4"/>
          <w:sz w:val="32"/>
          <w:szCs w:val="32"/>
          <w:cs/>
        </w:rPr>
        <w:t xml:space="preserve"> รายการ จาก </w:t>
      </w:r>
      <w:r w:rsidR="001A499A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0A0D48">
        <w:rPr>
          <w:rFonts w:ascii="TH SarabunPSK" w:hAnsi="TH SarabunPSK" w:cs="TH SarabunPSK"/>
          <w:spacing w:val="-4"/>
          <w:sz w:val="32"/>
          <w:szCs w:val="32"/>
          <w:cs/>
        </w:rPr>
        <w:t>15 กลุ่มอาหาร ได้แก่ อาหารมื้อหลัก ขนมขบเคี้ยว เครื่องดื่ม เครื่องปรุงรส ผลิตภัณฑ์นม อาหารกึ่งสำเร็จรูป ไอศกรีม น้ำมันและไขมัน ขนมปัง อาหารเช้าธัญพืช ผลิตภัณฑ์ขนมอบ ผลิตภัณฑ์อาหารว่าง ผลิตภัณฑ์จากปลาและอาหารทะเล ผลิตภัณฑ์จากเนื้อสัตว์ และผลิตภัณฑ์นมทางเลือก</w:t>
      </w:r>
    </w:p>
    <w:p w:rsidR="00F01C2F" w:rsidRPr="00552E33" w:rsidRDefault="000243D6" w:rsidP="00A27F39">
      <w:pPr>
        <w:tabs>
          <w:tab w:val="left" w:pos="0"/>
        </w:tabs>
        <w:spacing w:before="120" w:after="0"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ทั้งนี้ </w:t>
      </w:r>
      <w:r w:rsidR="000A0D48" w:rsidRPr="000A0D48">
        <w:rPr>
          <w:rFonts w:ascii="TH SarabunPSK" w:hAnsi="TH SarabunPSK" w:cs="TH SarabunPSK"/>
          <w:sz w:val="32"/>
          <w:szCs w:val="32"/>
          <w:cs/>
        </w:rPr>
        <w:t xml:space="preserve">หากมีข้อสงสัยสามารถสอบถามหรือแจ้งข้อร้องเรียนผลิตภัณฑ์ผิดกฎหมายได้ที่สายด่วน อย. 1556 หรือผ่าน </w:t>
      </w:r>
      <w:r w:rsidR="000A0D48" w:rsidRPr="000A0D48">
        <w:rPr>
          <w:rFonts w:ascii="TH SarabunPSK" w:hAnsi="TH SarabunPSK" w:cs="TH SarabunPSK"/>
          <w:sz w:val="32"/>
          <w:szCs w:val="32"/>
        </w:rPr>
        <w:t>Line: @</w:t>
      </w:r>
      <w:proofErr w:type="spellStart"/>
      <w:r w:rsidR="000A0D48" w:rsidRPr="000A0D48">
        <w:rPr>
          <w:rFonts w:ascii="TH SarabunPSK" w:hAnsi="TH SarabunPSK" w:cs="TH SarabunPSK"/>
          <w:sz w:val="32"/>
          <w:szCs w:val="32"/>
        </w:rPr>
        <w:t>FDAThai</w:t>
      </w:r>
      <w:proofErr w:type="spellEnd"/>
      <w:r w:rsidR="000A0D48" w:rsidRPr="000A0D48">
        <w:rPr>
          <w:rFonts w:ascii="TH SarabunPSK" w:hAnsi="TH SarabunPSK" w:cs="TH SarabunPSK"/>
          <w:sz w:val="32"/>
          <w:szCs w:val="32"/>
        </w:rPr>
        <w:t xml:space="preserve">, Facebook: </w:t>
      </w:r>
      <w:proofErr w:type="spellStart"/>
      <w:r w:rsidR="000A0D48" w:rsidRPr="000A0D48">
        <w:rPr>
          <w:rFonts w:ascii="TH SarabunPSK" w:hAnsi="TH SarabunPSK" w:cs="TH SarabunPSK"/>
          <w:sz w:val="32"/>
          <w:szCs w:val="32"/>
        </w:rPr>
        <w:t>FDAThai</w:t>
      </w:r>
      <w:proofErr w:type="spellEnd"/>
      <w:r w:rsidR="000A0D48" w:rsidRPr="000A0D48">
        <w:rPr>
          <w:rFonts w:ascii="TH SarabunPSK" w:hAnsi="TH SarabunPSK" w:cs="TH SarabunPSK"/>
          <w:sz w:val="32"/>
          <w:szCs w:val="32"/>
        </w:rPr>
        <w:t xml:space="preserve"> </w:t>
      </w:r>
      <w:r w:rsidR="000A0D48" w:rsidRPr="000A0D4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0A0D48" w:rsidRPr="000A0D48">
        <w:rPr>
          <w:rFonts w:ascii="TH SarabunPSK" w:hAnsi="TH SarabunPSK" w:cs="TH SarabunPSK"/>
          <w:sz w:val="32"/>
          <w:szCs w:val="32"/>
        </w:rPr>
        <w:t xml:space="preserve">E-mail: </w:t>
      </w:r>
      <w:r w:rsidR="000A0D48" w:rsidRPr="000A0D48">
        <w:rPr>
          <w:rFonts w:ascii="TH SarabunPSK" w:hAnsi="TH SarabunPSK" w:cs="TH SarabunPSK"/>
          <w:sz w:val="32"/>
          <w:szCs w:val="32"/>
          <w:cs/>
        </w:rPr>
        <w:t>1556</w:t>
      </w:r>
      <w:r w:rsidR="000A0D48" w:rsidRPr="000A0D48">
        <w:rPr>
          <w:rFonts w:ascii="TH SarabunPSK" w:hAnsi="TH SarabunPSK" w:cs="TH SarabunPSK"/>
          <w:sz w:val="32"/>
          <w:szCs w:val="32"/>
        </w:rPr>
        <w:t xml:space="preserve">@fda.moph.go.th </w:t>
      </w:r>
      <w:r w:rsidR="00A22DA1">
        <w:rPr>
          <w:rFonts w:ascii="TH SarabunPSK" w:hAnsi="TH SarabunPSK" w:cs="TH SarabunPSK"/>
          <w:sz w:val="32"/>
          <w:szCs w:val="32"/>
          <w:cs/>
        </w:rPr>
        <w:br/>
      </w:r>
      <w:r w:rsidR="000A0D48" w:rsidRPr="000A0D48">
        <w:rPr>
          <w:rFonts w:ascii="TH SarabunPSK" w:hAnsi="TH SarabunPSK" w:cs="TH SarabunPSK"/>
          <w:sz w:val="32"/>
          <w:szCs w:val="32"/>
          <w:cs/>
        </w:rPr>
        <w:t>ตู้ ปณ. 1556 ปณฝ. กระทรวงสาธารณสุข จ.นนทบุรี 11004 หรือสำนักงานสาธารณสุขจังหวัดทั่วประเทศ</w:t>
      </w:r>
    </w:p>
    <w:p w:rsidR="00F01C2F" w:rsidRDefault="00F01C2F" w:rsidP="00A27F39">
      <w:pPr>
        <w:tabs>
          <w:tab w:val="left" w:pos="0"/>
        </w:tabs>
        <w:spacing w:before="120" w:after="0"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5E52A3">
        <w:rPr>
          <w:rFonts w:ascii="TH SarabunPSK" w:hAnsi="TH SarabunPSK" w:cs="TH SarabunPSK"/>
          <w:sz w:val="32"/>
          <w:szCs w:val="32"/>
          <w:cs/>
        </w:rPr>
        <w:t>******************************************************</w:t>
      </w:r>
    </w:p>
    <w:p w:rsidR="006E58E7" w:rsidRPr="00F01C2F" w:rsidRDefault="000A0D48" w:rsidP="00A27F39">
      <w:pPr>
        <w:tabs>
          <w:tab w:val="left" w:pos="0"/>
        </w:tabs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0D48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วันที่เผยแพร่ข่าว </w:t>
      </w:r>
      <w:r w:rsidR="00D17D73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0A0D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เมษายน 2568  ข่าวแจก </w:t>
      </w:r>
      <w:r w:rsidR="00D17D73">
        <w:rPr>
          <w:rFonts w:ascii="TH SarabunPSK" w:hAnsi="TH SarabunPSK" w:cs="TH SarabunPSK"/>
          <w:b/>
          <w:bCs/>
          <w:sz w:val="32"/>
          <w:szCs w:val="32"/>
        </w:rPr>
        <w:t>136</w:t>
      </w:r>
      <w:bookmarkStart w:id="0" w:name="_GoBack"/>
      <w:bookmarkEnd w:id="0"/>
      <w:r w:rsidRPr="000A0D48">
        <w:rPr>
          <w:rFonts w:ascii="TH SarabunPSK" w:hAnsi="TH SarabunPSK" w:cs="TH SarabunPSK"/>
          <w:b/>
          <w:bCs/>
          <w:sz w:val="32"/>
          <w:szCs w:val="32"/>
          <w:cs/>
        </w:rPr>
        <w:t xml:space="preserve">  /  ปีงบประมาณ พ.ศ. 2568</w:t>
      </w:r>
    </w:p>
    <w:sectPr w:rsidR="006E58E7" w:rsidRPr="00F01C2F" w:rsidSect="00605D1D">
      <w:headerReference w:type="default" r:id="rId8"/>
      <w:pgSz w:w="11906" w:h="16838" w:code="9"/>
      <w:pgMar w:top="2552" w:right="1558" w:bottom="1135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384" w:rsidRDefault="00B96384">
      <w:pPr>
        <w:spacing w:after="0" w:line="240" w:lineRule="auto"/>
      </w:pPr>
      <w:r>
        <w:separator/>
      </w:r>
    </w:p>
  </w:endnote>
  <w:endnote w:type="continuationSeparator" w:id="0">
    <w:p w:rsidR="00B96384" w:rsidRDefault="00B96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384" w:rsidRDefault="00B96384">
      <w:pPr>
        <w:spacing w:after="0" w:line="240" w:lineRule="auto"/>
      </w:pPr>
      <w:r>
        <w:separator/>
      </w:r>
    </w:p>
  </w:footnote>
  <w:footnote w:type="continuationSeparator" w:id="0">
    <w:p w:rsidR="00B96384" w:rsidRDefault="00B96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954" w:rsidRDefault="00B9638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49" type="#_x0000_t75" style="position:absolute;margin-left:-64.45pt;margin-top:-127.75pt;width:569.25pt;height:841.6pt;z-index:-251658752;mso-position-horizontal-relative:margin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C2F"/>
    <w:rsid w:val="000243D6"/>
    <w:rsid w:val="00087E25"/>
    <w:rsid w:val="000A0D48"/>
    <w:rsid w:val="000B45E1"/>
    <w:rsid w:val="001A499A"/>
    <w:rsid w:val="0036765C"/>
    <w:rsid w:val="00605D1D"/>
    <w:rsid w:val="00637729"/>
    <w:rsid w:val="007420ED"/>
    <w:rsid w:val="00927B82"/>
    <w:rsid w:val="00A22DA1"/>
    <w:rsid w:val="00A27F39"/>
    <w:rsid w:val="00A41EF5"/>
    <w:rsid w:val="00B96384"/>
    <w:rsid w:val="00C646A0"/>
    <w:rsid w:val="00D17D73"/>
    <w:rsid w:val="00DA6875"/>
    <w:rsid w:val="00EB1240"/>
    <w:rsid w:val="00F01BDC"/>
    <w:rsid w:val="00F01C2F"/>
    <w:rsid w:val="00F13692"/>
    <w:rsid w:val="00F95211"/>
    <w:rsid w:val="00FA2B02"/>
    <w:rsid w:val="00FB5E3A"/>
    <w:rsid w:val="00FB627F"/>
    <w:rsid w:val="00FD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7602D63"/>
  <w15:chartTrackingRefBased/>
  <w15:docId w15:val="{D6F4B1BD-132B-4A11-BBFD-F5E625B5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1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01C2F"/>
  </w:style>
  <w:style w:type="character" w:styleId="a5">
    <w:name w:val="Hyperlink"/>
    <w:basedOn w:val="a0"/>
    <w:uiPriority w:val="99"/>
    <w:unhideWhenUsed/>
    <w:rsid w:val="00A27F3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27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4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ณัฐสุดา จันทร์พฤกษา</dc:creator>
  <cp:keywords/>
  <dc:description/>
  <cp:lastModifiedBy>ณัฐสุดา จันทร์พฤกษา</cp:lastModifiedBy>
  <cp:revision>3</cp:revision>
  <dcterms:created xsi:type="dcterms:W3CDTF">2025-04-08T02:03:00Z</dcterms:created>
  <dcterms:modified xsi:type="dcterms:W3CDTF">2025-04-10T02:23:00Z</dcterms:modified>
</cp:coreProperties>
</file>