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476F" w14:textId="77777777" w:rsidR="00361778" w:rsidRDefault="00361778" w:rsidP="00361778">
      <w:pPr>
        <w:pStyle w:val="Default"/>
        <w:jc w:val="center"/>
        <w:rPr>
          <w:b/>
          <w:bCs/>
          <w:sz w:val="36"/>
          <w:szCs w:val="36"/>
        </w:rPr>
      </w:pPr>
      <w:r w:rsidRPr="00361778">
        <w:rPr>
          <w:b/>
          <w:bCs/>
          <w:sz w:val="36"/>
          <w:szCs w:val="36"/>
          <w:cs/>
        </w:rPr>
        <w:t xml:space="preserve">ทลายโกดังของเถื่อนล็อตใหญ่ ยึดของกลางกว่า </w:t>
      </w:r>
      <w:r w:rsidRPr="00361778">
        <w:rPr>
          <w:b/>
          <w:bCs/>
          <w:sz w:val="36"/>
          <w:szCs w:val="36"/>
        </w:rPr>
        <w:t>1</w:t>
      </w:r>
      <w:r w:rsidRPr="00361778">
        <w:rPr>
          <w:rFonts w:hint="cs"/>
          <w:b/>
          <w:bCs/>
          <w:sz w:val="36"/>
          <w:szCs w:val="36"/>
          <w:cs/>
        </w:rPr>
        <w:t>7</w:t>
      </w:r>
      <w:r w:rsidRPr="00361778">
        <w:rPr>
          <w:b/>
          <w:bCs/>
          <w:sz w:val="36"/>
          <w:szCs w:val="36"/>
          <w:cs/>
        </w:rPr>
        <w:t xml:space="preserve"> ล้านบาท</w:t>
      </w:r>
    </w:p>
    <w:p w14:paraId="584E1F7C" w14:textId="2BC656BA" w:rsidR="008C6F5B" w:rsidRPr="00361778" w:rsidRDefault="008C6F5B" w:rsidP="00361778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********************************</w:t>
      </w:r>
    </w:p>
    <w:p w14:paraId="58292F2F" w14:textId="515D85B1" w:rsidR="00361778" w:rsidRPr="009649FF" w:rsidRDefault="00361778" w:rsidP="00361778">
      <w:pPr>
        <w:pStyle w:val="Default"/>
        <w:ind w:firstLine="720"/>
        <w:jc w:val="thaiDistribute"/>
        <w:rPr>
          <w:sz w:val="32"/>
          <w:szCs w:val="32"/>
        </w:rPr>
      </w:pPr>
      <w:r w:rsidRPr="009649FF">
        <w:rPr>
          <w:sz w:val="32"/>
          <w:szCs w:val="32"/>
          <w:cs/>
        </w:rPr>
        <w:t xml:space="preserve">ตามที่รัฐบาลได้มอบนโยบายให้กระทรวงสาธารณสุข เร่งปราบปรามการกระทำความผิดที่ส่งผลกระทบ </w:t>
      </w:r>
      <w:r>
        <w:rPr>
          <w:sz w:val="32"/>
          <w:szCs w:val="32"/>
          <w:cs/>
        </w:rPr>
        <w:br/>
      </w:r>
      <w:r w:rsidRPr="009649FF">
        <w:rPr>
          <w:sz w:val="32"/>
          <w:szCs w:val="32"/>
          <w:cs/>
        </w:rPr>
        <w:t>ต่อสุขภาพของประชาชนอย่างจริงจัง ล่าสุดสำนักงานคณะกรรมการอาหารและยา (อย.) สนธิกำลังร่วมกับตำรวจ</w:t>
      </w:r>
      <w:r>
        <w:rPr>
          <w:sz w:val="32"/>
          <w:szCs w:val="32"/>
          <w:cs/>
        </w:rPr>
        <w:br/>
      </w:r>
      <w:r w:rsidRPr="009649FF">
        <w:rPr>
          <w:sz w:val="32"/>
          <w:szCs w:val="32"/>
          <w:cs/>
        </w:rPr>
        <w:t xml:space="preserve">กองบังคับการปราบปรามการกระทำความผิดเกี่ยวกับการคุ้มครองผู้บริโภค (บก.ปคบ.) ขยายผลจากเรื่องร้องเรียน บุกเข้าตรวจค้นโกดังสินค้าในจังหวัดสมุทรปราการพบเป็นแหล่งลักลอบนำเข้าและพักสินค้าสุขภาพผิดกฎหมายจำนวนมาก ยึดของกลาง </w:t>
      </w:r>
      <w:r>
        <w:rPr>
          <w:rFonts w:hint="cs"/>
          <w:sz w:val="32"/>
          <w:szCs w:val="32"/>
          <w:cs/>
        </w:rPr>
        <w:t>385</w:t>
      </w:r>
      <w:r w:rsidRPr="009649FF">
        <w:rPr>
          <w:sz w:val="32"/>
          <w:szCs w:val="32"/>
          <w:cs/>
        </w:rPr>
        <w:t>,0</w:t>
      </w:r>
      <w:r>
        <w:rPr>
          <w:rFonts w:hint="cs"/>
          <w:sz w:val="32"/>
          <w:szCs w:val="32"/>
          <w:cs/>
        </w:rPr>
        <w:t>70</w:t>
      </w:r>
      <w:r w:rsidRPr="009649FF">
        <w:rPr>
          <w:sz w:val="32"/>
          <w:szCs w:val="32"/>
          <w:cs/>
        </w:rPr>
        <w:t xml:space="preserve"> ชิ้น มูลค่ากว่า 1</w:t>
      </w:r>
      <w:r>
        <w:rPr>
          <w:rFonts w:hint="cs"/>
          <w:sz w:val="32"/>
          <w:szCs w:val="32"/>
          <w:cs/>
        </w:rPr>
        <w:t>7</w:t>
      </w:r>
      <w:r w:rsidRPr="009649FF">
        <w:rPr>
          <w:sz w:val="32"/>
          <w:szCs w:val="32"/>
          <w:cs/>
        </w:rPr>
        <w:t xml:space="preserve"> ล้านบาท </w:t>
      </w:r>
    </w:p>
    <w:p w14:paraId="3F041150" w14:textId="335218AE" w:rsidR="00361778" w:rsidRPr="009649FF" w:rsidRDefault="00361778" w:rsidP="00361778">
      <w:pPr>
        <w:pStyle w:val="Default"/>
        <w:ind w:firstLine="720"/>
        <w:jc w:val="thaiDistribute"/>
        <w:rPr>
          <w:sz w:val="32"/>
          <w:szCs w:val="32"/>
        </w:rPr>
      </w:pPr>
      <w:r w:rsidRPr="009649FF">
        <w:rPr>
          <w:b/>
          <w:bCs/>
          <w:sz w:val="32"/>
          <w:szCs w:val="32"/>
          <w:cs/>
        </w:rPr>
        <w:t xml:space="preserve">นายวรโชติ สุคนธ์ขจร รัฐมนตรีช่วยว่าการกระทรวงสาธารณสุข </w:t>
      </w:r>
      <w:r w:rsidRPr="009649FF">
        <w:rPr>
          <w:sz w:val="32"/>
          <w:szCs w:val="32"/>
          <w:cs/>
        </w:rPr>
        <w:t xml:space="preserve">เปิดเผยว่า ตามนโยบายของรัฐบาลมุ่งเน้นการปราบปรามสินค้าผิดกฎหมายอย่างเด็ดขาด และนโยบาย “ปราบปราม โปร่งใส ปลอดภัย เพื่อสุขภาพ </w:t>
      </w:r>
      <w:r>
        <w:rPr>
          <w:sz w:val="32"/>
          <w:szCs w:val="32"/>
          <w:cs/>
        </w:rPr>
        <w:br/>
      </w:r>
      <w:r w:rsidRPr="009649FF">
        <w:rPr>
          <w:sz w:val="32"/>
          <w:szCs w:val="32"/>
          <w:cs/>
        </w:rPr>
        <w:t>คนไทยทุกมิติ” เพื่อคุ้มครองความปลอดภัยของประชาชน ได้มอบหมายให้ อย. ตรวจสอบการลักลอบนำเข้าผลิตภัณฑ์สุขภาพจากต่างประเทศอย่างเข้มงวด เนื่องจากการกระทำดังกล่าวไม่เพียงแต่สร้างความเสี่ยงต่อ</w:t>
      </w:r>
      <w:r>
        <w:rPr>
          <w:sz w:val="32"/>
          <w:szCs w:val="32"/>
          <w:cs/>
        </w:rPr>
        <w:br/>
      </w:r>
      <w:r w:rsidRPr="009649FF">
        <w:rPr>
          <w:sz w:val="32"/>
          <w:szCs w:val="32"/>
          <w:cs/>
        </w:rPr>
        <w:t>ความปลอดภัยของพี่น้องประชาชน แต่ยังส่งผลกระทบต่อระบบเศรษฐกิจของประเทศ การผนึกกำลังของ</w:t>
      </w:r>
      <w:r>
        <w:rPr>
          <w:sz w:val="32"/>
          <w:szCs w:val="32"/>
          <w:cs/>
        </w:rPr>
        <w:br/>
      </w:r>
      <w:r w:rsidRPr="009649FF">
        <w:rPr>
          <w:sz w:val="32"/>
          <w:szCs w:val="32"/>
          <w:cs/>
        </w:rPr>
        <w:t xml:space="preserve">ทุกหน่วยงานในครั้งนี้ จึงเป็นการตอกย้ำเจตนารมณ์อันแน่วแน่ของรัฐบาลในการคุ้มครองความปลอดภัยของประชาชนเป็นสำคัญ </w:t>
      </w:r>
    </w:p>
    <w:p w14:paraId="1A1911D7" w14:textId="620961A0" w:rsidR="00361778" w:rsidRPr="009649FF" w:rsidRDefault="00361778" w:rsidP="00361778">
      <w:pPr>
        <w:pStyle w:val="Default"/>
        <w:ind w:firstLine="720"/>
        <w:jc w:val="thaiDistribute"/>
        <w:rPr>
          <w:sz w:val="32"/>
          <w:szCs w:val="32"/>
        </w:rPr>
      </w:pPr>
      <w:r w:rsidRPr="009649FF">
        <w:rPr>
          <w:b/>
          <w:bCs/>
          <w:sz w:val="32"/>
          <w:szCs w:val="32"/>
          <w:cs/>
        </w:rPr>
        <w:t xml:space="preserve">นางสาวจิตศ์ตราฎ์ หมีทองธนกรณ์ เลขานุการรัฐมนตรีว่าการกระทรวงสาธารณสุข </w:t>
      </w:r>
      <w:r w:rsidRPr="009649FF">
        <w:rPr>
          <w:sz w:val="32"/>
          <w:szCs w:val="32"/>
          <w:cs/>
        </w:rPr>
        <w:t xml:space="preserve">กล่าวว่า </w:t>
      </w:r>
      <w:r>
        <w:rPr>
          <w:sz w:val="32"/>
          <w:szCs w:val="32"/>
          <w:cs/>
        </w:rPr>
        <w:br/>
      </w:r>
      <w:r w:rsidRPr="009649FF">
        <w:rPr>
          <w:sz w:val="32"/>
          <w:szCs w:val="32"/>
          <w:cs/>
        </w:rPr>
        <w:t>การปฏิบัติการครั้งนี้เกิดจากการติดตามเบาะแสจากการร้องเรียนของผู้บริโภคผ่านช่องทางออนไลน์</w:t>
      </w:r>
      <w:r>
        <w:rPr>
          <w:rFonts w:hint="cs"/>
          <w:sz w:val="32"/>
          <w:szCs w:val="32"/>
          <w:cs/>
        </w:rPr>
        <w:t xml:space="preserve"> </w:t>
      </w:r>
      <w:r w:rsidRPr="009649FF">
        <w:rPr>
          <w:sz w:val="32"/>
          <w:szCs w:val="32"/>
          <w:cs/>
        </w:rPr>
        <w:t>และสืบสวน</w:t>
      </w:r>
      <w:r>
        <w:rPr>
          <w:sz w:val="32"/>
          <w:szCs w:val="32"/>
          <w:cs/>
        </w:rPr>
        <w:br/>
      </w:r>
      <w:r w:rsidRPr="009649FF">
        <w:rPr>
          <w:sz w:val="32"/>
          <w:szCs w:val="32"/>
          <w:cs/>
        </w:rPr>
        <w:t xml:space="preserve">ขยายผลจนพบโกดังซึ่งเป็นแหล่งพักและกระจายสินค้าขนาดใหญ่ และพบของกลางผิดกฎหมายรวม </w:t>
      </w:r>
      <w:r>
        <w:rPr>
          <w:rFonts w:hint="cs"/>
          <w:sz w:val="32"/>
          <w:szCs w:val="32"/>
          <w:cs/>
        </w:rPr>
        <w:t>385</w:t>
      </w:r>
      <w:r w:rsidRPr="009649FF">
        <w:rPr>
          <w:sz w:val="32"/>
          <w:szCs w:val="32"/>
          <w:cs/>
        </w:rPr>
        <w:t>,0</w:t>
      </w:r>
      <w:r>
        <w:rPr>
          <w:rFonts w:hint="cs"/>
          <w:sz w:val="32"/>
          <w:szCs w:val="32"/>
          <w:cs/>
        </w:rPr>
        <w:t>7</w:t>
      </w:r>
      <w:r w:rsidRPr="009649FF">
        <w:rPr>
          <w:sz w:val="32"/>
          <w:szCs w:val="32"/>
          <w:cs/>
        </w:rPr>
        <w:t xml:space="preserve">0 ชิ้น </w:t>
      </w:r>
      <w:r>
        <w:rPr>
          <w:sz w:val="32"/>
          <w:szCs w:val="32"/>
          <w:cs/>
        </w:rPr>
        <w:br/>
      </w:r>
      <w:r w:rsidRPr="009649FF">
        <w:rPr>
          <w:sz w:val="32"/>
          <w:szCs w:val="32"/>
          <w:cs/>
        </w:rPr>
        <w:t xml:space="preserve">ที่น่ากังวลที่สุดคือ คอนแทคเลนส์เถื่อน </w:t>
      </w:r>
      <w:r w:rsidR="001725A7">
        <w:rPr>
          <w:rFonts w:hint="cs"/>
          <w:sz w:val="32"/>
          <w:szCs w:val="32"/>
          <w:cs/>
        </w:rPr>
        <w:t>322,500</w:t>
      </w:r>
      <w:r w:rsidRPr="009649FF">
        <w:rPr>
          <w:sz w:val="32"/>
          <w:szCs w:val="32"/>
          <w:cs/>
        </w:rPr>
        <w:t xml:space="preserve"> ชิ้น ซึ่งเป็นเครื่องมือแพทย์ที่ต้องได้รับการอนุญาต เพราะมี</w:t>
      </w:r>
      <w:r>
        <w:rPr>
          <w:sz w:val="32"/>
          <w:szCs w:val="32"/>
          <w:cs/>
        </w:rPr>
        <w:br/>
      </w:r>
      <w:r w:rsidRPr="009649FF">
        <w:rPr>
          <w:sz w:val="32"/>
          <w:szCs w:val="32"/>
          <w:cs/>
        </w:rPr>
        <w:t xml:space="preserve">ความเสี่ยงต่อดวงตาโดยตรง </w:t>
      </w:r>
    </w:p>
    <w:p w14:paraId="4ECE2E89" w14:textId="2609EA66" w:rsidR="00361778" w:rsidRPr="009649FF" w:rsidRDefault="00361778" w:rsidP="00361778">
      <w:pPr>
        <w:pStyle w:val="Default"/>
        <w:ind w:firstLine="720"/>
        <w:jc w:val="thaiDistribute"/>
        <w:rPr>
          <w:sz w:val="32"/>
          <w:szCs w:val="32"/>
        </w:rPr>
      </w:pPr>
      <w:r w:rsidRPr="009649FF">
        <w:rPr>
          <w:b/>
          <w:bCs/>
          <w:sz w:val="32"/>
          <w:szCs w:val="32"/>
          <w:cs/>
        </w:rPr>
        <w:t xml:space="preserve">เภสัชกรหญิงสุภัทรา บุญเสริม เลขาธิการคณะกรรมการอาหารและยา </w:t>
      </w:r>
      <w:r w:rsidRPr="009649FF">
        <w:rPr>
          <w:sz w:val="32"/>
          <w:szCs w:val="32"/>
          <w:cs/>
        </w:rPr>
        <w:t xml:space="preserve">กล่าวเพิ่มเติมว่า นอกจาก </w:t>
      </w:r>
      <w:r>
        <w:rPr>
          <w:sz w:val="32"/>
          <w:szCs w:val="32"/>
          <w:cs/>
        </w:rPr>
        <w:br/>
      </w:r>
      <w:r w:rsidRPr="009649FF">
        <w:rPr>
          <w:sz w:val="32"/>
          <w:szCs w:val="32"/>
          <w:cs/>
        </w:rPr>
        <w:t>คอนแทคเลนส์แล้ว นอกจากนี้ยังพบยา อาหารเสริม เครื่องสำอาง วัตถุอันตราย และผลิตภัณฑ์สมุนไพร ที่ไม่ได้รับอนุญาตอีกจำนวนมาก รวมมูลค่ากว่า 1</w:t>
      </w:r>
      <w:r>
        <w:rPr>
          <w:rFonts w:hint="cs"/>
          <w:sz w:val="32"/>
          <w:szCs w:val="32"/>
          <w:cs/>
        </w:rPr>
        <w:t>7</w:t>
      </w:r>
      <w:r w:rsidRPr="009649FF">
        <w:rPr>
          <w:sz w:val="32"/>
          <w:szCs w:val="32"/>
          <w:cs/>
        </w:rPr>
        <w:t xml:space="preserve"> ล้านบาท ซึ่งการกระทำเหล่านี้มีความผิดตามกฎหมายหลายฉบับ มีโทษสูงสุดทั้งจำคุกและปรับ ขอเน้นย้ำว่า ผลิตภัณฑ์ที่ขายในประเทศไทยจะต้องมีฉลากภาษาไทย และขอเตือนประชาชนให้ระมัดระวังสินค้าลักลอบนำเข้า โดยตรวจสอบฉลากภาษาไทย และเลข อย. หรือเลขจดแจ้งทุกครั้งก่อนซื้อสินค้าทางออนไลน์ หากพบหรือได้รับสินค้าที่ไม่มีเลข อย. ขอให้ส่งคืนร้านค้าและแจ้งเบาะแสผลิตภัณฑ์ที่ต้องสงสัยมาที่ สายด่วน อย. 1556 เพื่อเจ้าหน้าที่จะดำเนินการทางกฎหมายกับผู้กระทำความผิดจนถึงที่สุด </w:t>
      </w:r>
    </w:p>
    <w:p w14:paraId="56DC17E8" w14:textId="77777777" w:rsidR="00361778" w:rsidRPr="009649FF" w:rsidRDefault="00361778" w:rsidP="00361778">
      <w:pPr>
        <w:pStyle w:val="Default"/>
        <w:ind w:firstLine="720"/>
        <w:jc w:val="thaiDistribute"/>
        <w:rPr>
          <w:sz w:val="32"/>
          <w:szCs w:val="32"/>
        </w:rPr>
      </w:pPr>
      <w:r w:rsidRPr="009649FF">
        <w:rPr>
          <w:b/>
          <w:bCs/>
          <w:sz w:val="32"/>
          <w:szCs w:val="32"/>
          <w:cs/>
        </w:rPr>
        <w:t xml:space="preserve">พลตำรวจตรี คงกฤช เลิศสิทธิกุล ผู้บังคับการปราบปรามการกระทำความผิดเกี่ยวกับการคุ้มครองผู้บริโภค </w:t>
      </w:r>
      <w:r w:rsidRPr="009649FF">
        <w:rPr>
          <w:sz w:val="32"/>
          <w:szCs w:val="32"/>
          <w:cs/>
        </w:rPr>
        <w:t xml:space="preserve">กล่าวปิดท้ายว่า ขอฝากเตือนภัยไปยังผู้บริโภค ให้เลือกซื้อสินค้าจากร้านค้าที่น่าเชื่อถือเท่านั้น และโปรดอย่าหลงเชื่อสินค้าที่มีราคาถูกกว่าปกติจนน่าสงสัย อาจแฝงไว้ด้วยอันตรายร้ายแรง ทั้งนี้ บก. ปคบ. จะขยายผลการสืบสวนเพื่อดำเนินคดีกับผู้ที่เกี่ยวข้องในขบวนการนี้ทั้งหมด และจะนำตัวผู้กระทำผิดมาลงโทษตามกฎหมายให้ถึงที่สุด </w:t>
      </w:r>
    </w:p>
    <w:p w14:paraId="4D77C1DA" w14:textId="7B0283E6" w:rsidR="00904278" w:rsidRPr="00661117" w:rsidRDefault="00661117" w:rsidP="002F0DD1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วันที่เผยแพร่ข่าว</w:t>
      </w:r>
      <w:r w:rsidRPr="00AC04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17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16 ตุลาคม 2568 แถลงข่าว </w:t>
      </w:r>
      <w:r w:rsidR="008C6F5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C04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/  ปีงบประมาณ พ.ศ. 256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</w:p>
    <w:sectPr w:rsidR="00904278" w:rsidRPr="00661117" w:rsidSect="00361778">
      <w:headerReference w:type="default" r:id="rId7"/>
      <w:pgSz w:w="11906" w:h="16838" w:code="9"/>
      <w:pgMar w:top="2552" w:right="991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962D" w14:textId="77777777" w:rsidR="00BA5BB1" w:rsidRDefault="00BA5BB1">
      <w:pPr>
        <w:spacing w:after="0" w:line="240" w:lineRule="auto"/>
      </w:pPr>
      <w:r>
        <w:separator/>
      </w:r>
    </w:p>
  </w:endnote>
  <w:endnote w:type="continuationSeparator" w:id="0">
    <w:p w14:paraId="6E95C50B" w14:textId="77777777" w:rsidR="00BA5BB1" w:rsidRDefault="00BA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E319" w14:textId="77777777" w:rsidR="00BA5BB1" w:rsidRDefault="00BA5BB1">
      <w:pPr>
        <w:spacing w:after="0" w:line="240" w:lineRule="auto"/>
      </w:pPr>
      <w:r>
        <w:separator/>
      </w:r>
    </w:p>
  </w:footnote>
  <w:footnote w:type="continuationSeparator" w:id="0">
    <w:p w14:paraId="670EF134" w14:textId="77777777" w:rsidR="00BA5BB1" w:rsidRDefault="00BA5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B12" w14:textId="0EE09A3F" w:rsidR="00904278" w:rsidRDefault="002F0DD1">
    <w:pPr>
      <w:pStyle w:val="a3"/>
    </w:pPr>
    <w:r>
      <w:rPr>
        <w:noProof/>
        <w:cs/>
      </w:rPr>
      <w:drawing>
        <wp:anchor distT="0" distB="0" distL="114300" distR="114300" simplePos="0" relativeHeight="251658752" behindDoc="1" locked="0" layoutInCell="1" allowOverlap="1" wp14:anchorId="78C8E010" wp14:editId="5400A70D">
          <wp:simplePos x="0" y="0"/>
          <wp:positionH relativeFrom="column">
            <wp:posOffset>-990600</wp:posOffset>
          </wp:positionH>
          <wp:positionV relativeFrom="paragraph">
            <wp:posOffset>-457200</wp:posOffset>
          </wp:positionV>
          <wp:extent cx="7553325" cy="10690860"/>
          <wp:effectExtent l="0" t="0" r="9525" b="0"/>
          <wp:wrapNone/>
          <wp:docPr id="619750914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917" cy="10695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6BBD"/>
    <w:multiLevelType w:val="hybridMultilevel"/>
    <w:tmpl w:val="035C5ABA"/>
    <w:lvl w:ilvl="0" w:tplc="7526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8F1BFB"/>
    <w:multiLevelType w:val="hybridMultilevel"/>
    <w:tmpl w:val="E62E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982649">
    <w:abstractNumId w:val="0"/>
  </w:num>
  <w:num w:numId="2" w16cid:durableId="199572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17"/>
    <w:rsid w:val="00044586"/>
    <w:rsid w:val="00052D93"/>
    <w:rsid w:val="00060240"/>
    <w:rsid w:val="00097C69"/>
    <w:rsid w:val="000B72A0"/>
    <w:rsid w:val="00114D86"/>
    <w:rsid w:val="00136747"/>
    <w:rsid w:val="001725A7"/>
    <w:rsid w:val="00193543"/>
    <w:rsid w:val="001A398D"/>
    <w:rsid w:val="001C118E"/>
    <w:rsid w:val="002118F7"/>
    <w:rsid w:val="00216F87"/>
    <w:rsid w:val="002D264E"/>
    <w:rsid w:val="002D3F9A"/>
    <w:rsid w:val="002E4428"/>
    <w:rsid w:val="002E64A7"/>
    <w:rsid w:val="002F0DD1"/>
    <w:rsid w:val="003072E4"/>
    <w:rsid w:val="003176ED"/>
    <w:rsid w:val="0035113A"/>
    <w:rsid w:val="00361778"/>
    <w:rsid w:val="00385137"/>
    <w:rsid w:val="003A1086"/>
    <w:rsid w:val="003C6869"/>
    <w:rsid w:val="003F3CFD"/>
    <w:rsid w:val="00406695"/>
    <w:rsid w:val="00412E32"/>
    <w:rsid w:val="004149F5"/>
    <w:rsid w:val="00426B30"/>
    <w:rsid w:val="00427353"/>
    <w:rsid w:val="00444943"/>
    <w:rsid w:val="00467428"/>
    <w:rsid w:val="00491858"/>
    <w:rsid w:val="004A498F"/>
    <w:rsid w:val="004D556D"/>
    <w:rsid w:val="004D6B87"/>
    <w:rsid w:val="00503510"/>
    <w:rsid w:val="00517285"/>
    <w:rsid w:val="00584629"/>
    <w:rsid w:val="00593178"/>
    <w:rsid w:val="005E61D1"/>
    <w:rsid w:val="005F45C4"/>
    <w:rsid w:val="006168D5"/>
    <w:rsid w:val="0065315D"/>
    <w:rsid w:val="00661117"/>
    <w:rsid w:val="006628F0"/>
    <w:rsid w:val="00676D6A"/>
    <w:rsid w:val="006A1C0D"/>
    <w:rsid w:val="006D7151"/>
    <w:rsid w:val="006E2793"/>
    <w:rsid w:val="007561B0"/>
    <w:rsid w:val="007618FF"/>
    <w:rsid w:val="0079560D"/>
    <w:rsid w:val="007E7143"/>
    <w:rsid w:val="008031D2"/>
    <w:rsid w:val="008032E1"/>
    <w:rsid w:val="00842E1A"/>
    <w:rsid w:val="008466F5"/>
    <w:rsid w:val="0085320E"/>
    <w:rsid w:val="00865C20"/>
    <w:rsid w:val="00877B52"/>
    <w:rsid w:val="008A2613"/>
    <w:rsid w:val="008B57A8"/>
    <w:rsid w:val="008B7A90"/>
    <w:rsid w:val="008C6F5B"/>
    <w:rsid w:val="00904278"/>
    <w:rsid w:val="00925E97"/>
    <w:rsid w:val="0096574F"/>
    <w:rsid w:val="00991388"/>
    <w:rsid w:val="009A3D3D"/>
    <w:rsid w:val="00A40302"/>
    <w:rsid w:val="00A50407"/>
    <w:rsid w:val="00A80947"/>
    <w:rsid w:val="00A9740A"/>
    <w:rsid w:val="00AA2E56"/>
    <w:rsid w:val="00AA4275"/>
    <w:rsid w:val="00AA6BFB"/>
    <w:rsid w:val="00AB0A4F"/>
    <w:rsid w:val="00AC2797"/>
    <w:rsid w:val="00B132E8"/>
    <w:rsid w:val="00B65E11"/>
    <w:rsid w:val="00BA5BB1"/>
    <w:rsid w:val="00BB119F"/>
    <w:rsid w:val="00BE31C9"/>
    <w:rsid w:val="00C00179"/>
    <w:rsid w:val="00C20E22"/>
    <w:rsid w:val="00C25EA2"/>
    <w:rsid w:val="00CD3906"/>
    <w:rsid w:val="00CE1D46"/>
    <w:rsid w:val="00D06746"/>
    <w:rsid w:val="00D229A6"/>
    <w:rsid w:val="00D25BA0"/>
    <w:rsid w:val="00D90DD9"/>
    <w:rsid w:val="00DA6875"/>
    <w:rsid w:val="00E00B92"/>
    <w:rsid w:val="00E02A40"/>
    <w:rsid w:val="00E11AC3"/>
    <w:rsid w:val="00E21A85"/>
    <w:rsid w:val="00EA1F3F"/>
    <w:rsid w:val="00EB1240"/>
    <w:rsid w:val="00EC41D6"/>
    <w:rsid w:val="00EF3592"/>
    <w:rsid w:val="00F465DB"/>
    <w:rsid w:val="00F4661F"/>
    <w:rsid w:val="00F46B1B"/>
    <w:rsid w:val="00F514B8"/>
    <w:rsid w:val="00F72788"/>
    <w:rsid w:val="00F87ACA"/>
    <w:rsid w:val="00F96D32"/>
    <w:rsid w:val="00FA30DF"/>
    <w:rsid w:val="00FB61AF"/>
    <w:rsid w:val="00FD13AD"/>
    <w:rsid w:val="00FD5335"/>
    <w:rsid w:val="00FE0616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E1E1A"/>
  <w15:docId w15:val="{5229F10B-0007-4E3E-97F3-F3C70C0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61117"/>
  </w:style>
  <w:style w:type="paragraph" w:styleId="a5">
    <w:name w:val="List Paragraph"/>
    <w:basedOn w:val="a"/>
    <w:uiPriority w:val="34"/>
    <w:qFormat/>
    <w:rsid w:val="004449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494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44943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04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44586"/>
  </w:style>
  <w:style w:type="paragraph" w:customStyle="1" w:styleId="Default">
    <w:name w:val="Default"/>
    <w:rsid w:val="0036177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ณัฐสุดา จันทร์พฤกษา</dc:creator>
  <cp:keywords/>
  <dc:description/>
  <cp:lastModifiedBy>Korngamon Pipatphum</cp:lastModifiedBy>
  <cp:revision>5</cp:revision>
  <cp:lastPrinted>2025-10-03T09:38:00Z</cp:lastPrinted>
  <dcterms:created xsi:type="dcterms:W3CDTF">2025-10-22T03:15:00Z</dcterms:created>
  <dcterms:modified xsi:type="dcterms:W3CDTF">2025-10-22T04:22:00Z</dcterms:modified>
</cp:coreProperties>
</file>