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B1BB4" w14:textId="2698315A" w:rsidR="00450D73" w:rsidRPr="006760C5" w:rsidRDefault="002C4E13" w:rsidP="00CF055C">
      <w:pPr>
        <w:pBdr>
          <w:top w:val="nil"/>
          <w:left w:val="nil"/>
          <w:bottom w:val="nil"/>
          <w:right w:val="nil"/>
          <w:between w:val="nil"/>
        </w:pBdr>
        <w:ind w:left="-1134"/>
        <w:jc w:val="center"/>
        <w:rPr>
          <w:rFonts w:ascii="TH SarabunPSK" w:eastAsia="Thonburi" w:hAnsi="TH SarabunPSK" w:cs="TH SarabunPSK"/>
          <w:b/>
          <w:bCs/>
          <w:color w:val="000000" w:themeColor="text1"/>
          <w:sz w:val="28"/>
          <w:szCs w:val="28"/>
        </w:rPr>
      </w:pPr>
      <w:r w:rsidRPr="006760C5">
        <w:rPr>
          <w:rFonts w:ascii="TH SarabunPSK" w:eastAsia="Thonburi" w:hAnsi="TH SarabunPSK" w:cs="TH SarabunPSK" w:hint="cs"/>
          <w:b/>
          <w:bCs/>
          <w:noProof/>
          <w:color w:val="000000" w:themeColor="text1"/>
          <w:sz w:val="48"/>
          <w:szCs w:val="48"/>
          <w:cs/>
        </w:rPr>
        <w:drawing>
          <wp:anchor distT="0" distB="0" distL="114300" distR="114300" simplePos="0" relativeHeight="251658240" behindDoc="0" locked="0" layoutInCell="1" allowOverlap="1" wp14:anchorId="64F7ED92" wp14:editId="06287118">
            <wp:simplePos x="0" y="0"/>
            <wp:positionH relativeFrom="page">
              <wp:posOffset>-63500</wp:posOffset>
            </wp:positionH>
            <wp:positionV relativeFrom="paragraph">
              <wp:posOffset>-951865</wp:posOffset>
            </wp:positionV>
            <wp:extent cx="7623973" cy="1270000"/>
            <wp:effectExtent l="0" t="0" r="0" b="6350"/>
            <wp:wrapNone/>
            <wp:docPr id="1" name="Picture 1" descr="C:\Users\COM-575\AppData\Local\Microsoft\Windows\INetCache\Content.Word\Template หัวข่าวแจ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M-575\AppData\Local\Microsoft\Windows\INetCache\Content.Word\Template หัวข่าวแจก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3973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69B9816" w14:textId="77777777" w:rsidR="00073576" w:rsidRPr="006760C5" w:rsidRDefault="00073576" w:rsidP="00CF055C">
      <w:pPr>
        <w:ind w:right="-1"/>
        <w:rPr>
          <w:rFonts w:ascii="TH SarabunPSK" w:eastAsia="Thonburi" w:hAnsi="TH SarabunPSK" w:cs="TH SarabunPSK"/>
          <w:b/>
          <w:bCs/>
          <w:color w:val="000000"/>
          <w:sz w:val="18"/>
          <w:szCs w:val="18"/>
        </w:rPr>
      </w:pPr>
    </w:p>
    <w:p w14:paraId="525E9EA7" w14:textId="1FA82E8D" w:rsidR="0055636C" w:rsidRDefault="0055636C" w:rsidP="00CF055C">
      <w:pPr>
        <w:pStyle w:val="p1"/>
        <w:jc w:val="center"/>
        <w:rPr>
          <w:rFonts w:eastAsia="Thonburi"/>
          <w:b/>
          <w:bCs/>
          <w:sz w:val="36"/>
          <w:szCs w:val="36"/>
        </w:rPr>
      </w:pPr>
      <w:r w:rsidRPr="0055636C">
        <w:rPr>
          <w:rFonts w:eastAsia="Thonburi"/>
          <w:b/>
          <w:bCs/>
          <w:sz w:val="36"/>
          <w:szCs w:val="36"/>
          <w:cs/>
        </w:rPr>
        <w:t xml:space="preserve">โรงพยาบาลราชวิถี </w:t>
      </w:r>
      <w:r w:rsidR="00983258">
        <w:rPr>
          <w:rFonts w:eastAsia="Thonburi" w:hint="cs"/>
          <w:b/>
          <w:bCs/>
          <w:sz w:val="36"/>
          <w:szCs w:val="36"/>
          <w:cs/>
        </w:rPr>
        <w:t>กรมการแพทย์</w:t>
      </w:r>
      <w:r w:rsidR="00983258">
        <w:rPr>
          <w:rFonts w:eastAsia="Thonburi" w:hint="cs"/>
          <w:b/>
          <w:bCs/>
          <w:sz w:val="36"/>
          <w:szCs w:val="36"/>
        </w:rPr>
        <w:t xml:space="preserve"> </w:t>
      </w:r>
      <w:r w:rsidRPr="0055636C">
        <w:rPr>
          <w:rFonts w:eastAsia="Thonburi"/>
          <w:b/>
          <w:bCs/>
          <w:sz w:val="36"/>
          <w:szCs w:val="36"/>
          <w:cs/>
        </w:rPr>
        <w:t xml:space="preserve">ฉลองความสำเร็จผ่าตัดด้วยหุ่นยนต์ครบ </w:t>
      </w:r>
      <w:r w:rsidRPr="0055636C">
        <w:rPr>
          <w:rFonts w:eastAsia="Thonburi"/>
          <w:b/>
          <w:bCs/>
          <w:sz w:val="36"/>
          <w:szCs w:val="36"/>
        </w:rPr>
        <w:t xml:space="preserve">1,100 </w:t>
      </w:r>
      <w:r>
        <w:rPr>
          <w:rFonts w:eastAsia="Thonburi" w:hint="cs"/>
          <w:b/>
          <w:bCs/>
          <w:sz w:val="36"/>
          <w:szCs w:val="36"/>
          <w:cs/>
        </w:rPr>
        <w:t>ราย</w:t>
      </w:r>
    </w:p>
    <w:p w14:paraId="5019E136" w14:textId="30A273A5" w:rsidR="006760C5" w:rsidRDefault="0085603E" w:rsidP="00CF055C">
      <w:pPr>
        <w:pStyle w:val="p1"/>
        <w:jc w:val="center"/>
        <w:rPr>
          <w:rFonts w:eastAsia="Thonburi"/>
          <w:b/>
          <w:bCs/>
          <w:sz w:val="36"/>
          <w:szCs w:val="36"/>
        </w:rPr>
      </w:pPr>
      <w:r w:rsidRPr="0085603E">
        <w:rPr>
          <w:rFonts w:eastAsia="Thonburi" w:hint="cs"/>
          <w:b/>
          <w:bCs/>
          <w:sz w:val="36"/>
          <w:szCs w:val="36"/>
          <w:cs/>
        </w:rPr>
        <w:t>ยืนยันศักยภาพศูนย์ความเป็นเลิศ</w:t>
      </w:r>
      <w:r>
        <w:rPr>
          <w:rFonts w:eastAsia="Thonburi" w:hint="cs"/>
          <w:b/>
          <w:bCs/>
          <w:sz w:val="36"/>
          <w:szCs w:val="36"/>
          <w:cs/>
        </w:rPr>
        <w:t>ด้าน</w:t>
      </w:r>
      <w:r w:rsidRPr="0085603E">
        <w:rPr>
          <w:rFonts w:eastAsia="Thonburi" w:hint="cs"/>
          <w:b/>
          <w:bCs/>
          <w:sz w:val="36"/>
          <w:szCs w:val="36"/>
          <w:cs/>
        </w:rPr>
        <w:t>การผ่าตัดด้วยหุ่นยนต์ครบวงจร</w:t>
      </w:r>
    </w:p>
    <w:p w14:paraId="2977F000" w14:textId="50C1E8CC" w:rsidR="00CF055C" w:rsidRPr="00CF055C" w:rsidRDefault="00CF055C" w:rsidP="00CF055C">
      <w:pPr>
        <w:pStyle w:val="ad"/>
        <w:ind w:firstLine="720"/>
        <w:jc w:val="thaiDistribute"/>
        <w:rPr>
          <w:rFonts w:cs="TH SarabunPSK"/>
          <w:szCs w:val="32"/>
          <w:shd w:val="clear" w:color="auto" w:fill="FBFBFC"/>
        </w:rPr>
      </w:pPr>
      <w:r w:rsidRPr="00CF055C">
        <w:rPr>
          <w:rStyle w:val="ac"/>
          <w:rFonts w:cs="TH SarabunPSK" w:hint="cs"/>
          <w:b w:val="0"/>
          <w:bCs w:val="0"/>
          <w:szCs w:val="32"/>
          <w:shd w:val="clear" w:color="auto" w:fill="FBFBFC"/>
          <w:cs/>
        </w:rPr>
        <w:t>ปัจจุบันเทคโนโลยีทางการแพทย์พัฒนาอย่างไม่หยุดยั้ง เพื่อดูแลรักษาผู้ป่วยให้มีคุณภาพชีวิตที่ดี</w:t>
      </w:r>
      <w:r w:rsidRPr="00CF055C">
        <w:rPr>
          <w:rStyle w:val="s2"/>
          <w:rFonts w:cs="TH SarabunPSK" w:hint="cs"/>
          <w:szCs w:val="32"/>
          <w:shd w:val="clear" w:color="auto" w:fill="FBFBFC"/>
          <w:cs/>
        </w:rPr>
        <w:t xml:space="preserve"> ดังนั้น หุ่นยนต์ช่วยผ่าตัดที่ออกแบบมาเพื่อการผ่าตัดผ่านกล้องแบบแผลเล็ก เจ็บน้อย และฟื้นตัวเร็ว </w:t>
      </w:r>
      <w:r w:rsidRPr="00CF055C">
        <w:rPr>
          <w:rStyle w:val="ac"/>
          <w:rFonts w:cs="TH SarabunPSK" w:hint="cs"/>
          <w:b w:val="0"/>
          <w:bCs w:val="0"/>
          <w:szCs w:val="32"/>
          <w:shd w:val="clear" w:color="auto" w:fill="FBFBFC"/>
          <w:cs/>
        </w:rPr>
        <w:t>จะสามารถช่วยให้ศัลยแพทย์ทำการ</w:t>
      </w:r>
      <w:r w:rsidRPr="00CF055C">
        <w:rPr>
          <w:rStyle w:val="s2"/>
          <w:rFonts w:cs="TH SarabunPSK" w:hint="cs"/>
          <w:szCs w:val="32"/>
          <w:shd w:val="clear" w:color="auto" w:fill="FBFBFC"/>
          <w:cs/>
        </w:rPr>
        <w:t>ผ่าตัดรักษาโรคซับซ้อนได้อย่างแม่นยำและมีประสิทธิภาพ</w:t>
      </w:r>
      <w:r w:rsidRPr="00CF055C">
        <w:rPr>
          <w:rStyle w:val="ac"/>
          <w:rFonts w:cs="TH SarabunPSK" w:hint="cs"/>
          <w:szCs w:val="32"/>
          <w:shd w:val="clear" w:color="auto" w:fill="FBFBFC"/>
          <w:cs/>
        </w:rPr>
        <w:t xml:space="preserve"> </w:t>
      </w:r>
      <w:r w:rsidRPr="00CF055C">
        <w:rPr>
          <w:rStyle w:val="ac"/>
          <w:rFonts w:cs="TH SarabunPSK" w:hint="cs"/>
          <w:b w:val="0"/>
          <w:bCs w:val="0"/>
          <w:szCs w:val="32"/>
          <w:shd w:val="clear" w:color="auto" w:fill="FBFBFC"/>
          <w:cs/>
        </w:rPr>
        <w:t>ช่วยลดผลข้างเคียง</w:t>
      </w:r>
      <w:r w:rsidRPr="00CF055C">
        <w:rPr>
          <w:rStyle w:val="ac"/>
          <w:rFonts w:cs="TH SarabunPSK" w:hint="cs"/>
          <w:szCs w:val="32"/>
          <w:shd w:val="clear" w:color="auto" w:fill="FBFBFC"/>
          <w:cs/>
        </w:rPr>
        <w:t xml:space="preserve"> </w:t>
      </w:r>
      <w:r w:rsidRPr="00CF055C">
        <w:rPr>
          <w:rFonts w:eastAsia="Times New Roman" w:cs="TH SarabunPSK" w:hint="cs"/>
          <w:szCs w:val="32"/>
          <w:cs/>
        </w:rPr>
        <w:t>ลดภาวะแทรกซ้อน และผู้ป่วยมีความปลอดภัยมากยิ่งขึ้น</w:t>
      </w:r>
    </w:p>
    <w:p w14:paraId="435225CF" w14:textId="15ACACB5" w:rsidR="0055636C" w:rsidRPr="00227869" w:rsidRDefault="0055636C" w:rsidP="00227869">
      <w:pPr>
        <w:pStyle w:val="ad"/>
        <w:ind w:firstLine="720"/>
        <w:jc w:val="thaiDistribute"/>
        <w:rPr>
          <w:rFonts w:cs="TH SarabunPSK"/>
          <w:spacing w:val="4"/>
          <w:szCs w:val="32"/>
          <w:cs/>
        </w:rPr>
      </w:pPr>
      <w:r w:rsidRPr="00CF055C">
        <w:rPr>
          <w:rFonts w:eastAsia="Thonburi" w:cs="TH SarabunPSK" w:hint="cs"/>
          <w:b/>
          <w:bCs/>
          <w:szCs w:val="32"/>
          <w:cs/>
        </w:rPr>
        <w:t>นายแพทย์ณัฐพงศ์ วงศ์วิวัฒน์ อธิบดีกรมการแพทย์</w:t>
      </w:r>
      <w:r w:rsidR="001F0DAB" w:rsidRPr="00CF055C">
        <w:rPr>
          <w:rFonts w:eastAsia="Thonburi" w:cs="TH SarabunPSK" w:hint="cs"/>
          <w:b/>
          <w:bCs/>
          <w:szCs w:val="32"/>
          <w:cs/>
        </w:rPr>
        <w:t xml:space="preserve"> </w:t>
      </w:r>
      <w:r w:rsidRPr="00CF055C">
        <w:rPr>
          <w:rFonts w:eastAsia="Thonburi" w:cs="TH SarabunPSK" w:hint="cs"/>
          <w:szCs w:val="32"/>
          <w:cs/>
        </w:rPr>
        <w:t xml:space="preserve">เป็นประธานในพิธีเปิดนิทรรศการศูนย์ผ่าตัดด้วยหุ่นยนต์ โรงพยาบาลราชวิถี </w:t>
      </w:r>
      <w:r w:rsidRPr="00CF055C">
        <w:rPr>
          <w:rFonts w:eastAsia="Thonburi" w:cs="TH SarabunPSK" w:hint="cs"/>
          <w:szCs w:val="32"/>
        </w:rPr>
        <w:t>“</w:t>
      </w:r>
      <w:r w:rsidRPr="00CF055C">
        <w:rPr>
          <w:rFonts w:eastAsia="Thonburi" w:cs="TH SarabunPSK" w:hint="cs"/>
          <w:b/>
          <w:bCs/>
          <w:szCs w:val="32"/>
        </w:rPr>
        <w:t>RAJAVITHI 1,100 ROBOTIC CASES — THE FUTURE OPERATES HERE</w:t>
      </w:r>
      <w:r w:rsidRPr="00CF055C">
        <w:rPr>
          <w:rFonts w:eastAsia="Thonburi" w:cs="TH SarabunPSK" w:hint="cs"/>
          <w:szCs w:val="32"/>
        </w:rPr>
        <w:t>”</w:t>
      </w:r>
      <w:r w:rsidRPr="00CF055C">
        <w:rPr>
          <w:rFonts w:eastAsia="Thonburi" w:cs="TH SarabunPSK" w:hint="cs"/>
          <w:szCs w:val="32"/>
          <w:cs/>
        </w:rPr>
        <w:t xml:space="preserve"> เพื่อเฉลิมฉลองความสำเร็จการผ่าตัดด้วยหุ่นยนต์ครบ</w:t>
      </w:r>
      <w:r w:rsidRPr="00CF055C">
        <w:rPr>
          <w:rFonts w:eastAsia="Thonburi" w:cs="TH SarabunPSK" w:hint="cs"/>
          <w:szCs w:val="32"/>
        </w:rPr>
        <w:t xml:space="preserve"> 1,100 </w:t>
      </w:r>
      <w:r w:rsidRPr="00CF055C">
        <w:rPr>
          <w:rFonts w:eastAsia="Thonburi" w:cs="TH SarabunPSK" w:hint="cs"/>
          <w:szCs w:val="32"/>
          <w:cs/>
        </w:rPr>
        <w:t>ราย</w:t>
      </w:r>
      <w:r w:rsidRPr="00CF055C">
        <w:rPr>
          <w:rFonts w:eastAsia="Thonburi" w:cs="TH SarabunPSK" w:hint="cs"/>
          <w:szCs w:val="32"/>
        </w:rPr>
        <w:t xml:space="preserve"> </w:t>
      </w:r>
      <w:r w:rsidRPr="00CF055C">
        <w:rPr>
          <w:rFonts w:eastAsia="Thonburi" w:cs="TH SarabunPSK" w:hint="cs"/>
          <w:szCs w:val="32"/>
          <w:cs/>
        </w:rPr>
        <w:t xml:space="preserve">อย่างเป็นทางการ นับเป็นอีกหนึ่งหมุดหมายสำคัญของวงการแพทย์ไทยที่สะท้อนศักยภาพด้านเทคโนโลยีและความเชี่ยวชาญของแพทย์ไทยในการก้าวสู่มาตรฐานระดับสากล </w:t>
      </w:r>
      <w:r w:rsidR="00D1729B">
        <w:rPr>
          <w:rFonts w:eastAsia="Thonburi" w:cs="TH SarabunPSK" w:hint="cs"/>
          <w:szCs w:val="32"/>
          <w:cs/>
        </w:rPr>
        <w:t>โดย</w:t>
      </w:r>
      <w:r w:rsidR="00CF055C" w:rsidRPr="00CF055C">
        <w:rPr>
          <w:rFonts w:cs="TH SarabunPSK" w:hint="cs"/>
          <w:spacing w:val="4"/>
          <w:szCs w:val="32"/>
          <w:cs/>
        </w:rPr>
        <w:t>โรงพยาบาลราชวิถีถือเป็นหน่วยงานหลักในสังกัดกรมการแพทย์ที่มีความเชี่ยวชาญด้านการผ่าตัดด้วยหุ่นยนต์ และเป็นโรงพยาบาลแห่งแรกในกระทรวงสาธารณสุขที่นำร่องด้านการผ่าตัดด้วยหุ่นยนต์ เมื่อปี พ.ศ. 2563 ปัจจุบัน</w:t>
      </w:r>
      <w:r w:rsidR="00CF055C" w:rsidRPr="00CF055C">
        <w:rPr>
          <w:rFonts w:cs="TH SarabunPSK" w:hint="cs"/>
          <w:szCs w:val="32"/>
          <w:cs/>
        </w:rPr>
        <w:t>สามารถผ่าตัดผู้ป่วยได้มากกว่า 1,100 ราย นับเป็นหัตถการผ่าตัดด้วยหุ่นยนต์มากที่สุดในประเทศไทย</w:t>
      </w:r>
    </w:p>
    <w:p w14:paraId="4C1074A2" w14:textId="6354FF1E" w:rsidR="00227869" w:rsidRPr="00CF055C" w:rsidRDefault="00D71870" w:rsidP="00E06823">
      <w:pPr>
        <w:pStyle w:val="p1"/>
        <w:ind w:firstLine="720"/>
        <w:jc w:val="thaiDistribute"/>
        <w:rPr>
          <w:rFonts w:eastAsia="Thonburi"/>
          <w:sz w:val="32"/>
          <w:szCs w:val="32"/>
        </w:rPr>
      </w:pPr>
      <w:bookmarkStart w:id="0" w:name="_Hlk208948754"/>
      <w:r w:rsidRPr="00CF055C">
        <w:rPr>
          <w:rFonts w:eastAsia="Thonburi" w:hint="cs"/>
          <w:b/>
          <w:bCs/>
          <w:sz w:val="32"/>
          <w:szCs w:val="32"/>
          <w:cs/>
        </w:rPr>
        <w:t>นายแพทย์จินดา โรจนเมธินทร์ ผู้อำนวยการโรงพยาบาลราชวิถี</w:t>
      </w:r>
      <w:r w:rsidRPr="00CF055C">
        <w:rPr>
          <w:rFonts w:eastAsia="Thonburi" w:hint="cs"/>
          <w:sz w:val="32"/>
          <w:szCs w:val="32"/>
        </w:rPr>
        <w:t xml:space="preserve"> </w:t>
      </w:r>
      <w:r w:rsidRPr="00CF055C">
        <w:rPr>
          <w:rFonts w:eastAsia="Thonburi" w:hint="cs"/>
          <w:sz w:val="32"/>
          <w:szCs w:val="32"/>
          <w:cs/>
        </w:rPr>
        <w:t>กล่าว</w:t>
      </w:r>
      <w:r w:rsidR="00CF055C">
        <w:rPr>
          <w:rFonts w:eastAsia="Thonburi" w:hint="cs"/>
          <w:sz w:val="32"/>
          <w:szCs w:val="32"/>
          <w:cs/>
        </w:rPr>
        <w:t>ต่อ</w:t>
      </w:r>
      <w:r w:rsidRPr="00CF055C">
        <w:rPr>
          <w:rFonts w:eastAsia="Thonburi" w:hint="cs"/>
          <w:sz w:val="32"/>
          <w:szCs w:val="32"/>
          <w:cs/>
        </w:rPr>
        <w:t>ว่า</w:t>
      </w:r>
      <w:bookmarkEnd w:id="0"/>
      <w:r w:rsidR="00D66CF1" w:rsidRPr="00CF055C">
        <w:rPr>
          <w:rFonts w:eastAsia="Thonburi" w:hint="cs"/>
          <w:sz w:val="32"/>
          <w:szCs w:val="32"/>
          <w:cs/>
        </w:rPr>
        <w:t xml:space="preserve"> </w:t>
      </w:r>
      <w:r w:rsidR="00CF055C" w:rsidRPr="00CF055C">
        <w:rPr>
          <w:sz w:val="32"/>
          <w:szCs w:val="32"/>
          <w:cs/>
        </w:rPr>
        <w:t>นอกจากนี้</w:t>
      </w:r>
      <w:r w:rsidR="00CF055C" w:rsidRPr="00CF055C">
        <w:rPr>
          <w:rFonts w:hint="cs"/>
          <w:sz w:val="32"/>
          <w:szCs w:val="32"/>
          <w:cs/>
        </w:rPr>
        <w:t xml:space="preserve"> </w:t>
      </w:r>
      <w:r w:rsidR="00227869" w:rsidRPr="00CF055C">
        <w:rPr>
          <w:rFonts w:eastAsia="Thonburi" w:hint="cs"/>
          <w:sz w:val="32"/>
          <w:szCs w:val="32"/>
          <w:cs/>
        </w:rPr>
        <w:t>โรงพยาบาลราชวิถีได้พัฒนาศูนย์ผ่าตัดหุ่นยนต์แบบครบวงจรที่รองรับการผ่าตัดซับซ้อนสูงในหลายสาขา ทั้งศัลยกรรมทางเดินปัสสาวะ นรีเวช ศัลยกรรมทรวงอก ศัลยกรรมช่องปาก ศัลยกรรมทั่วไป รวมถึงศัลยกรรมตับ–ตับอ่อน ซึ่งมีจำนวนเคสสะสมสูงเป็นอันดับหนึ่งของภูมิภาคเอเชียตะวันออกเฉียงใต้</w:t>
      </w:r>
      <w:r w:rsidR="00227869">
        <w:rPr>
          <w:rFonts w:eastAsia="Thonburi" w:hint="cs"/>
          <w:sz w:val="32"/>
          <w:szCs w:val="32"/>
          <w:cs/>
        </w:rPr>
        <w:t xml:space="preserve"> </w:t>
      </w:r>
      <w:r w:rsidR="00227869" w:rsidRPr="00CF055C">
        <w:rPr>
          <w:rFonts w:eastAsia="Thonburi" w:hint="cs"/>
          <w:sz w:val="32"/>
          <w:szCs w:val="32"/>
          <w:cs/>
        </w:rPr>
        <w:t>ศูนย์ผ่าตัดหุ่นยนต์ของโรงพยาบาลราชวิถีใช้เทคโนโลยี</w:t>
      </w:r>
      <w:r w:rsidR="00227869" w:rsidRPr="00CF055C">
        <w:rPr>
          <w:rFonts w:eastAsia="Thonburi" w:hint="cs"/>
          <w:sz w:val="32"/>
          <w:szCs w:val="32"/>
        </w:rPr>
        <w:t xml:space="preserve"> </w:t>
      </w:r>
      <w:r w:rsidR="00227869" w:rsidRPr="00CF055C">
        <w:rPr>
          <w:rFonts w:eastAsia="Thonburi" w:hint="cs"/>
          <w:b/>
          <w:bCs/>
          <w:sz w:val="32"/>
          <w:szCs w:val="32"/>
        </w:rPr>
        <w:t xml:space="preserve">Robotic Surgical System </w:t>
      </w:r>
      <w:r w:rsidR="00227869" w:rsidRPr="00CF055C">
        <w:rPr>
          <w:rFonts w:eastAsia="Thonburi" w:hint="cs"/>
          <w:sz w:val="32"/>
          <w:szCs w:val="32"/>
          <w:cs/>
        </w:rPr>
        <w:t>ซึ่งได้รับการยอมรับในระดับสากลในด้านความแม่นยำ ความปลอดภัย และประสิทธิภาพในการลดความเสี่ยงและระยะพักฟื้นของผู้ป่วย ทำให้สามารถรองรับการผ่าตัดเฉพาะทางที่ต้องการความละเอียดสูงได้อย่างมีประสิทธิภาพ</w:t>
      </w:r>
    </w:p>
    <w:p w14:paraId="2E57413F" w14:textId="7FD42E32" w:rsidR="00227869" w:rsidRPr="00CF055C" w:rsidRDefault="00D1729B" w:rsidP="00227869">
      <w:pPr>
        <w:pStyle w:val="p1"/>
        <w:ind w:firstLine="720"/>
        <w:jc w:val="thaiDistribute"/>
        <w:rPr>
          <w:rFonts w:eastAsia="Thonburi"/>
          <w:sz w:val="32"/>
          <w:szCs w:val="32"/>
        </w:rPr>
      </w:pPr>
      <w:r>
        <w:rPr>
          <w:rFonts w:eastAsia="Thonburi" w:hint="cs"/>
          <w:sz w:val="32"/>
          <w:szCs w:val="32"/>
          <w:cs/>
        </w:rPr>
        <w:t xml:space="preserve">สำหรับการจัดกิจกรรมในครั้งนี้ </w:t>
      </w:r>
      <w:r w:rsidR="00227869" w:rsidRPr="00CF055C">
        <w:rPr>
          <w:rFonts w:eastAsia="Thonburi" w:hint="cs"/>
          <w:sz w:val="32"/>
          <w:szCs w:val="32"/>
          <w:cs/>
        </w:rPr>
        <w:t>ภายในงานมีการแบ่งปันประสบการณ์จาก ทีมแพทย์และผู้ป่วยจริง</w:t>
      </w:r>
      <w:r w:rsidR="00227869" w:rsidRPr="00CF055C">
        <w:rPr>
          <w:rFonts w:eastAsia="Thonburi" w:hint="cs"/>
          <w:sz w:val="32"/>
          <w:szCs w:val="32"/>
        </w:rPr>
        <w:t xml:space="preserve"> </w:t>
      </w:r>
      <w:r w:rsidR="00227869" w:rsidRPr="00CF055C">
        <w:rPr>
          <w:rFonts w:eastAsia="Thonburi" w:hint="cs"/>
          <w:sz w:val="32"/>
          <w:szCs w:val="32"/>
          <w:cs/>
        </w:rPr>
        <w:t>โดย</w:t>
      </w:r>
      <w:r w:rsidR="00227869" w:rsidRPr="00CF055C">
        <w:rPr>
          <w:rFonts w:eastAsia="Thonburi" w:hint="cs"/>
          <w:sz w:val="32"/>
          <w:szCs w:val="32"/>
        </w:rPr>
        <w:t xml:space="preserve"> </w:t>
      </w:r>
      <w:r w:rsidR="00227869" w:rsidRPr="00CF055C">
        <w:rPr>
          <w:rFonts w:eastAsia="Thonburi" w:hint="cs"/>
          <w:b/>
          <w:bCs/>
          <w:sz w:val="32"/>
          <w:szCs w:val="32"/>
          <w:cs/>
        </w:rPr>
        <w:t>นายแพทย์</w:t>
      </w:r>
      <w:r>
        <w:rPr>
          <w:rFonts w:eastAsia="Thonburi" w:hint="cs"/>
          <w:b/>
          <w:bCs/>
          <w:sz w:val="32"/>
          <w:szCs w:val="32"/>
          <w:cs/>
        </w:rPr>
        <w:t xml:space="preserve">   </w:t>
      </w:r>
      <w:r w:rsidR="00227869" w:rsidRPr="00CF055C">
        <w:rPr>
          <w:rFonts w:eastAsia="Thonburi" w:hint="cs"/>
          <w:b/>
          <w:bCs/>
          <w:sz w:val="32"/>
          <w:szCs w:val="32"/>
          <w:cs/>
        </w:rPr>
        <w:t>ณัฐวุฒิพงศ์ ลีรัตนขจร</w:t>
      </w:r>
      <w:r w:rsidR="00227869" w:rsidRPr="00CF055C">
        <w:rPr>
          <w:rFonts w:eastAsia="Thonburi" w:hint="cs"/>
          <w:sz w:val="32"/>
          <w:szCs w:val="32"/>
        </w:rPr>
        <w:t xml:space="preserve"> </w:t>
      </w:r>
      <w:r w:rsidR="00227869" w:rsidRPr="00CF055C">
        <w:rPr>
          <w:rFonts w:eastAsia="Thonburi" w:hint="cs"/>
          <w:sz w:val="32"/>
          <w:szCs w:val="32"/>
          <w:cs/>
        </w:rPr>
        <w:t>ศัลยแพทย์ผู้เชี่ยวชาญด้านตับ ตับอ่อน และถุงน้ำดี ร่วมพูดคุยกับผู้ป่วย</w:t>
      </w:r>
      <w:r w:rsidR="00227869" w:rsidRPr="00CF055C">
        <w:rPr>
          <w:rFonts w:eastAsia="Thonburi" w:hint="cs"/>
          <w:sz w:val="32"/>
          <w:szCs w:val="32"/>
        </w:rPr>
        <w:t xml:space="preserve"> </w:t>
      </w:r>
      <w:r w:rsidR="00227869" w:rsidRPr="00CF055C">
        <w:rPr>
          <w:rFonts w:eastAsia="Thonburi" w:hint="cs"/>
          <w:b/>
          <w:bCs/>
          <w:sz w:val="32"/>
          <w:szCs w:val="32"/>
          <w:cs/>
        </w:rPr>
        <w:t>คุณกนกภูมิ เนียมประพันธ์</w:t>
      </w:r>
      <w:r w:rsidR="00227869" w:rsidRPr="00CF055C">
        <w:rPr>
          <w:rFonts w:eastAsia="Thonburi" w:hint="cs"/>
          <w:b/>
          <w:bCs/>
          <w:sz w:val="32"/>
          <w:szCs w:val="32"/>
        </w:rPr>
        <w:t xml:space="preserve"> </w:t>
      </w:r>
      <w:r w:rsidR="00227869" w:rsidRPr="00CF055C">
        <w:rPr>
          <w:rFonts w:eastAsia="Thonburi" w:hint="cs"/>
          <w:sz w:val="32"/>
          <w:szCs w:val="32"/>
          <w:cs/>
        </w:rPr>
        <w:t>ซึ่งเข้ารับการผ่าตัดด้วยหุ่นยนต์ และสามารถฟื้นตัวได้อย่างรวดเร็วเป็นหนึ่งในเคสตัวอย่างที่สะท้อนประสิทธิภาพของเทคโนโลยีหุ่นยนต์ทางการแพทย์เป็นอย่างดี</w:t>
      </w:r>
    </w:p>
    <w:p w14:paraId="6BBCF853" w14:textId="7CCCCC5A" w:rsidR="00CF055C" w:rsidRPr="00227869" w:rsidRDefault="00227869" w:rsidP="00227869">
      <w:pPr>
        <w:ind w:left="1" w:firstLine="719"/>
        <w:jc w:val="thaiDistribute"/>
        <w:rPr>
          <w:rFonts w:ascii="TH SarabunPSK" w:hAnsi="TH SarabunPSK" w:cs="TH SarabunPSK"/>
          <w:sz w:val="32"/>
          <w:szCs w:val="32"/>
        </w:rPr>
      </w:pPr>
      <w:r w:rsidRPr="00CF055C">
        <w:rPr>
          <w:rFonts w:ascii="TH SarabunPSK" w:eastAsia="Thonburi" w:hAnsi="TH SarabunPSK" w:cs="TH SarabunPSK" w:hint="cs"/>
          <w:i/>
          <w:iCs/>
          <w:sz w:val="32"/>
          <w:szCs w:val="32"/>
        </w:rPr>
        <w:t xml:space="preserve">“1,100 </w:t>
      </w:r>
      <w:r w:rsidRPr="00CF055C">
        <w:rPr>
          <w:rFonts w:ascii="TH SarabunPSK" w:eastAsia="Thonburi" w:hAnsi="TH SarabunPSK" w:cs="TH SarabunPSK" w:hint="cs"/>
          <w:i/>
          <w:iCs/>
          <w:sz w:val="32"/>
          <w:szCs w:val="32"/>
          <w:cs/>
        </w:rPr>
        <w:t>เคสในวันนี้คือจุดเริ่มต้นของการเดินหน้าสู่อนาคตการแพทย์ไทย โรงพยาบาลราชวิถีจะยังคงมุ่งมั่นพัฒนานวัตกรรมและสร้างบุคลากรรุ่นใหม่ เพื่อให้ผู้ป่วยไทยได้รับการรักษาที่ดีที่สุดจากเทคโนโลยีระดับโลก</w:t>
      </w:r>
      <w:r w:rsidRPr="00CF055C">
        <w:rPr>
          <w:rFonts w:ascii="TH SarabunPSK" w:eastAsia="Thonburi" w:hAnsi="TH SarabunPSK" w:cs="TH SarabunPSK" w:hint="cs"/>
          <w:i/>
          <w:iCs/>
          <w:sz w:val="32"/>
          <w:szCs w:val="32"/>
        </w:rPr>
        <w:t>”</w:t>
      </w:r>
    </w:p>
    <w:p w14:paraId="427061D4" w14:textId="09031481" w:rsidR="00D66CF1" w:rsidRPr="00CF055C" w:rsidRDefault="00D66CF1" w:rsidP="00CF055C">
      <w:pPr>
        <w:pStyle w:val="p1"/>
        <w:jc w:val="center"/>
        <w:rPr>
          <w:rFonts w:eastAsia="Thonburi"/>
          <w:sz w:val="32"/>
          <w:szCs w:val="32"/>
        </w:rPr>
      </w:pPr>
      <w:r w:rsidRPr="00CF055C">
        <w:rPr>
          <w:rFonts w:eastAsia="Thonburi" w:hint="cs"/>
          <w:sz w:val="32"/>
          <w:szCs w:val="32"/>
        </w:rPr>
        <w:t>****************************************</w:t>
      </w:r>
    </w:p>
    <w:p w14:paraId="1B9627E3" w14:textId="1B0F24FC" w:rsidR="00D66CF1" w:rsidRPr="00CF055C" w:rsidRDefault="00D66CF1" w:rsidP="00CF055C">
      <w:pPr>
        <w:pStyle w:val="p1"/>
        <w:jc w:val="center"/>
        <w:rPr>
          <w:rFonts w:eastAsia="Thonburi"/>
          <w:sz w:val="32"/>
          <w:szCs w:val="32"/>
          <w:cs/>
        </w:rPr>
      </w:pPr>
      <w:r w:rsidRPr="00CF055C">
        <w:rPr>
          <w:rFonts w:eastAsia="Thonburi" w:hint="cs"/>
          <w:sz w:val="32"/>
          <w:szCs w:val="32"/>
          <w:cs/>
        </w:rPr>
        <w:t>#โรงพยาบาลราชวิถี #กรมการแพทย์ #</w:t>
      </w:r>
      <w:r w:rsidR="00227869">
        <w:rPr>
          <w:rFonts w:eastAsia="Thonburi" w:hint="cs"/>
          <w:sz w:val="32"/>
          <w:szCs w:val="32"/>
          <w:cs/>
        </w:rPr>
        <w:t>หุ่นยนต์ช่วยผ่าตัด</w:t>
      </w:r>
    </w:p>
    <w:p w14:paraId="26D2D9B9" w14:textId="426C8EA6" w:rsidR="000B62BC" w:rsidRPr="00CF055C" w:rsidRDefault="000B62BC" w:rsidP="00CF05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H SarabunPSK" w:eastAsia="Thonburi" w:hAnsi="TH SarabunPSK" w:cs="TH SarabunPSK"/>
          <w:color w:val="000000"/>
          <w:sz w:val="32"/>
          <w:szCs w:val="32"/>
        </w:rPr>
      </w:pPr>
      <w:r w:rsidRPr="00CF055C">
        <w:rPr>
          <w:rFonts w:ascii="TH SarabunPSK" w:eastAsia="Thonburi" w:hAnsi="TH SarabunPSK" w:cs="TH SarabunPSK" w:hint="cs"/>
          <w:color w:val="000000"/>
          <w:sz w:val="32"/>
          <w:szCs w:val="32"/>
        </w:rPr>
        <w:t>-</w:t>
      </w:r>
      <w:r w:rsidRPr="00CF055C">
        <w:rPr>
          <w:rFonts w:ascii="TH SarabunPSK" w:eastAsia="Thonburi" w:hAnsi="TH SarabunPSK" w:cs="TH SarabunPSK" w:hint="cs"/>
          <w:color w:val="000000"/>
          <w:sz w:val="32"/>
          <w:szCs w:val="32"/>
          <w:cs/>
        </w:rPr>
        <w:t>ขอข</w:t>
      </w:r>
      <w:r w:rsidR="00C608D6" w:rsidRPr="00CF055C">
        <w:rPr>
          <w:rFonts w:ascii="TH SarabunPSK" w:eastAsia="Thonburi" w:hAnsi="TH SarabunPSK" w:cs="TH SarabunPSK" w:hint="cs"/>
          <w:color w:val="000000"/>
          <w:sz w:val="32"/>
          <w:szCs w:val="32"/>
          <w:cs/>
        </w:rPr>
        <w:t>อ</w:t>
      </w:r>
      <w:r w:rsidRPr="00CF055C">
        <w:rPr>
          <w:rFonts w:ascii="TH SarabunPSK" w:eastAsia="Thonburi" w:hAnsi="TH SarabunPSK" w:cs="TH SarabunPSK" w:hint="cs"/>
          <w:color w:val="000000"/>
          <w:sz w:val="32"/>
          <w:szCs w:val="32"/>
          <w:cs/>
        </w:rPr>
        <w:t>บคุณ</w:t>
      </w:r>
      <w:r w:rsidRPr="00CF055C">
        <w:rPr>
          <w:rFonts w:ascii="TH SarabunPSK" w:eastAsia="Thonburi" w:hAnsi="TH SarabunPSK" w:cs="TH SarabunPSK" w:hint="cs"/>
          <w:color w:val="000000"/>
          <w:sz w:val="32"/>
          <w:szCs w:val="32"/>
        </w:rPr>
        <w:t>-</w:t>
      </w:r>
    </w:p>
    <w:p w14:paraId="21344884" w14:textId="7CE82E11" w:rsidR="000B62BC" w:rsidRPr="00CF055C" w:rsidRDefault="00C31B87" w:rsidP="00CF055C">
      <w:pPr>
        <w:pBdr>
          <w:top w:val="nil"/>
          <w:left w:val="nil"/>
          <w:bottom w:val="nil"/>
          <w:right w:val="nil"/>
          <w:between w:val="nil"/>
        </w:pBdr>
        <w:jc w:val="center"/>
        <w:rPr>
          <w:rStyle w:val="ac"/>
          <w:rFonts w:ascii="TH SarabunPSK" w:eastAsia="Thonburi" w:hAnsi="TH SarabunPSK" w:cs="TH SarabunPSK"/>
          <w:sz w:val="32"/>
          <w:szCs w:val="32"/>
          <w:cs/>
        </w:rPr>
      </w:pPr>
      <w:r>
        <w:rPr>
          <w:rFonts w:ascii="TH SarabunPSK" w:eastAsia="Thonburi" w:hAnsi="TH SarabunPSK" w:cs="TH SarabunPSK" w:hint="cs"/>
          <w:color w:val="000000"/>
          <w:sz w:val="32"/>
          <w:szCs w:val="32"/>
          <w:cs/>
        </w:rPr>
        <w:t>18</w:t>
      </w:r>
      <w:r>
        <w:rPr>
          <w:rFonts w:ascii="TH SarabunPSK" w:eastAsia="Thonburi" w:hAnsi="TH SarabunPSK" w:cs="TH SarabunPSK" w:hint="cs"/>
          <w:color w:val="000000"/>
          <w:sz w:val="32"/>
          <w:szCs w:val="32"/>
        </w:rPr>
        <w:t xml:space="preserve"> </w:t>
      </w:r>
      <w:r w:rsidR="00C608D6" w:rsidRPr="00CF055C">
        <w:rPr>
          <w:rFonts w:ascii="TH SarabunPSK" w:eastAsia="Thonburi" w:hAnsi="TH SarabunPSK" w:cs="TH SarabunPSK" w:hint="cs"/>
          <w:color w:val="000000"/>
          <w:sz w:val="32"/>
          <w:szCs w:val="32"/>
          <w:cs/>
        </w:rPr>
        <w:t>พฤศจิกายน</w:t>
      </w:r>
      <w:r w:rsidR="006F25CE" w:rsidRPr="00CF055C">
        <w:rPr>
          <w:rFonts w:ascii="TH SarabunPSK" w:eastAsia="Thonburi" w:hAnsi="TH SarabunPSK" w:cs="TH SarabunPSK" w:hint="cs"/>
          <w:color w:val="000000"/>
          <w:sz w:val="32"/>
          <w:szCs w:val="32"/>
          <w:cs/>
        </w:rPr>
        <w:t xml:space="preserve"> 2568</w:t>
      </w:r>
    </w:p>
    <w:sectPr w:rsidR="000B62BC" w:rsidRPr="00CF055C" w:rsidSect="001A51C1">
      <w:pgSz w:w="11906" w:h="16838" w:code="9"/>
      <w:pgMar w:top="1440" w:right="566" w:bottom="425" w:left="709" w:header="709" w:footer="851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4A88A8" w14:textId="77777777" w:rsidR="00597501" w:rsidRDefault="00597501">
      <w:r>
        <w:separator/>
      </w:r>
    </w:p>
  </w:endnote>
  <w:endnote w:type="continuationSeparator" w:id="0">
    <w:p w14:paraId="3BB34D87" w14:textId="77777777" w:rsidR="00597501" w:rsidRDefault="0059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altName w:val="Cambria"/>
    <w:charset w:val="00"/>
    <w:family w:val="roman"/>
    <w:pitch w:val="default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onburi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EC24" w14:textId="77777777" w:rsidR="00597501" w:rsidRDefault="00597501">
      <w:r>
        <w:separator/>
      </w:r>
    </w:p>
  </w:footnote>
  <w:footnote w:type="continuationSeparator" w:id="0">
    <w:p w14:paraId="46869AF9" w14:textId="77777777" w:rsidR="00597501" w:rsidRDefault="005975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FCC"/>
    <w:rsid w:val="00000DDE"/>
    <w:rsid w:val="00001C02"/>
    <w:rsid w:val="00012907"/>
    <w:rsid w:val="00013A0A"/>
    <w:rsid w:val="00014634"/>
    <w:rsid w:val="00037C24"/>
    <w:rsid w:val="00041E77"/>
    <w:rsid w:val="000427E2"/>
    <w:rsid w:val="00057CC2"/>
    <w:rsid w:val="000643B5"/>
    <w:rsid w:val="00073576"/>
    <w:rsid w:val="00083B13"/>
    <w:rsid w:val="00087D8E"/>
    <w:rsid w:val="00092CFA"/>
    <w:rsid w:val="00093389"/>
    <w:rsid w:val="00094664"/>
    <w:rsid w:val="0009630A"/>
    <w:rsid w:val="000A4720"/>
    <w:rsid w:val="000A5BC1"/>
    <w:rsid w:val="000B62BC"/>
    <w:rsid w:val="000C55AE"/>
    <w:rsid w:val="000D4BAB"/>
    <w:rsid w:val="000E1571"/>
    <w:rsid w:val="000E4CFD"/>
    <w:rsid w:val="000E628A"/>
    <w:rsid w:val="000F5C32"/>
    <w:rsid w:val="001133A2"/>
    <w:rsid w:val="00113CDF"/>
    <w:rsid w:val="00117454"/>
    <w:rsid w:val="0012059B"/>
    <w:rsid w:val="00121D14"/>
    <w:rsid w:val="001269D7"/>
    <w:rsid w:val="00130E36"/>
    <w:rsid w:val="00131D00"/>
    <w:rsid w:val="00132117"/>
    <w:rsid w:val="00133ABC"/>
    <w:rsid w:val="00145487"/>
    <w:rsid w:val="00167E93"/>
    <w:rsid w:val="00170D21"/>
    <w:rsid w:val="00170F86"/>
    <w:rsid w:val="0017106F"/>
    <w:rsid w:val="00171BE8"/>
    <w:rsid w:val="00173AE3"/>
    <w:rsid w:val="00174F1E"/>
    <w:rsid w:val="001756BB"/>
    <w:rsid w:val="00177968"/>
    <w:rsid w:val="00186AC8"/>
    <w:rsid w:val="00193A82"/>
    <w:rsid w:val="001A15FC"/>
    <w:rsid w:val="001A402D"/>
    <w:rsid w:val="001A493E"/>
    <w:rsid w:val="001A51C1"/>
    <w:rsid w:val="001A5DB1"/>
    <w:rsid w:val="001A77BB"/>
    <w:rsid w:val="001B5178"/>
    <w:rsid w:val="001C0ADE"/>
    <w:rsid w:val="001C0DAA"/>
    <w:rsid w:val="001E4D4F"/>
    <w:rsid w:val="001F0DAB"/>
    <w:rsid w:val="001F0E3F"/>
    <w:rsid w:val="001F0F72"/>
    <w:rsid w:val="00203840"/>
    <w:rsid w:val="00207A57"/>
    <w:rsid w:val="002106E2"/>
    <w:rsid w:val="002125A7"/>
    <w:rsid w:val="00212A3E"/>
    <w:rsid w:val="00223CEE"/>
    <w:rsid w:val="002255A1"/>
    <w:rsid w:val="00227869"/>
    <w:rsid w:val="0025340F"/>
    <w:rsid w:val="0025671D"/>
    <w:rsid w:val="00260DE6"/>
    <w:rsid w:val="00263A44"/>
    <w:rsid w:val="002641FE"/>
    <w:rsid w:val="00264579"/>
    <w:rsid w:val="00273B2C"/>
    <w:rsid w:val="00276BBE"/>
    <w:rsid w:val="00284FD3"/>
    <w:rsid w:val="00287BCE"/>
    <w:rsid w:val="00290E0B"/>
    <w:rsid w:val="00292724"/>
    <w:rsid w:val="00293891"/>
    <w:rsid w:val="002970DE"/>
    <w:rsid w:val="002978F1"/>
    <w:rsid w:val="002A3D1A"/>
    <w:rsid w:val="002A5EAF"/>
    <w:rsid w:val="002B1051"/>
    <w:rsid w:val="002B1B2C"/>
    <w:rsid w:val="002B4FF0"/>
    <w:rsid w:val="002B7280"/>
    <w:rsid w:val="002C256A"/>
    <w:rsid w:val="002C293A"/>
    <w:rsid w:val="002C46D4"/>
    <w:rsid w:val="002C4E13"/>
    <w:rsid w:val="002D2B3E"/>
    <w:rsid w:val="002D5DF0"/>
    <w:rsid w:val="002F1579"/>
    <w:rsid w:val="003019F6"/>
    <w:rsid w:val="00305E85"/>
    <w:rsid w:val="0030773D"/>
    <w:rsid w:val="00312BD7"/>
    <w:rsid w:val="003313E1"/>
    <w:rsid w:val="00331F2F"/>
    <w:rsid w:val="00335783"/>
    <w:rsid w:val="00336DCE"/>
    <w:rsid w:val="003475C6"/>
    <w:rsid w:val="003534C6"/>
    <w:rsid w:val="00354D64"/>
    <w:rsid w:val="003736EE"/>
    <w:rsid w:val="003751B9"/>
    <w:rsid w:val="00386BDF"/>
    <w:rsid w:val="00387C69"/>
    <w:rsid w:val="00392452"/>
    <w:rsid w:val="00394EC4"/>
    <w:rsid w:val="003A1894"/>
    <w:rsid w:val="003B1557"/>
    <w:rsid w:val="003B2BA2"/>
    <w:rsid w:val="003B5D77"/>
    <w:rsid w:val="003C6517"/>
    <w:rsid w:val="003C77AE"/>
    <w:rsid w:val="003F42BC"/>
    <w:rsid w:val="0040196D"/>
    <w:rsid w:val="00403C06"/>
    <w:rsid w:val="00403F9F"/>
    <w:rsid w:val="00404B89"/>
    <w:rsid w:val="00424076"/>
    <w:rsid w:val="00430FD3"/>
    <w:rsid w:val="00444486"/>
    <w:rsid w:val="0044492E"/>
    <w:rsid w:val="00444B8D"/>
    <w:rsid w:val="00450D73"/>
    <w:rsid w:val="00452100"/>
    <w:rsid w:val="00460B03"/>
    <w:rsid w:val="00462C3A"/>
    <w:rsid w:val="004730B4"/>
    <w:rsid w:val="004765EC"/>
    <w:rsid w:val="00482CF4"/>
    <w:rsid w:val="0049290A"/>
    <w:rsid w:val="00494D65"/>
    <w:rsid w:val="0049626B"/>
    <w:rsid w:val="004B09F5"/>
    <w:rsid w:val="004C00D0"/>
    <w:rsid w:val="004C1CF1"/>
    <w:rsid w:val="004C3D64"/>
    <w:rsid w:val="004C6F33"/>
    <w:rsid w:val="004D23F3"/>
    <w:rsid w:val="004D4552"/>
    <w:rsid w:val="004D7688"/>
    <w:rsid w:val="004E5C65"/>
    <w:rsid w:val="004E5C91"/>
    <w:rsid w:val="004F3DEE"/>
    <w:rsid w:val="004F3FED"/>
    <w:rsid w:val="004F4EC2"/>
    <w:rsid w:val="00501D31"/>
    <w:rsid w:val="005232AD"/>
    <w:rsid w:val="005232FD"/>
    <w:rsid w:val="00535562"/>
    <w:rsid w:val="005365AD"/>
    <w:rsid w:val="005417AB"/>
    <w:rsid w:val="00546B6B"/>
    <w:rsid w:val="005548B6"/>
    <w:rsid w:val="0055636C"/>
    <w:rsid w:val="00571F2D"/>
    <w:rsid w:val="00574FB7"/>
    <w:rsid w:val="00575A19"/>
    <w:rsid w:val="00584058"/>
    <w:rsid w:val="00585250"/>
    <w:rsid w:val="0059147B"/>
    <w:rsid w:val="00597501"/>
    <w:rsid w:val="005A387C"/>
    <w:rsid w:val="005A5545"/>
    <w:rsid w:val="005A559D"/>
    <w:rsid w:val="005B420D"/>
    <w:rsid w:val="005B672A"/>
    <w:rsid w:val="005C73AF"/>
    <w:rsid w:val="005D0D37"/>
    <w:rsid w:val="005D29E8"/>
    <w:rsid w:val="005E0D66"/>
    <w:rsid w:val="005E2012"/>
    <w:rsid w:val="005E2B7B"/>
    <w:rsid w:val="005E726E"/>
    <w:rsid w:val="006030D8"/>
    <w:rsid w:val="00603AC7"/>
    <w:rsid w:val="00604A24"/>
    <w:rsid w:val="00610074"/>
    <w:rsid w:val="00616BB6"/>
    <w:rsid w:val="006241D6"/>
    <w:rsid w:val="006255BB"/>
    <w:rsid w:val="00643E57"/>
    <w:rsid w:val="00670F4E"/>
    <w:rsid w:val="00671B76"/>
    <w:rsid w:val="006731B9"/>
    <w:rsid w:val="006731D2"/>
    <w:rsid w:val="006760C5"/>
    <w:rsid w:val="006975AF"/>
    <w:rsid w:val="00697BD6"/>
    <w:rsid w:val="006A011A"/>
    <w:rsid w:val="006A09A1"/>
    <w:rsid w:val="006A2DCD"/>
    <w:rsid w:val="006B1105"/>
    <w:rsid w:val="006C2D20"/>
    <w:rsid w:val="006C7E68"/>
    <w:rsid w:val="006D65A8"/>
    <w:rsid w:val="006F1371"/>
    <w:rsid w:val="006F25CE"/>
    <w:rsid w:val="006F784E"/>
    <w:rsid w:val="007000FB"/>
    <w:rsid w:val="007037B1"/>
    <w:rsid w:val="0071106E"/>
    <w:rsid w:val="00716E86"/>
    <w:rsid w:val="007200FA"/>
    <w:rsid w:val="007253B4"/>
    <w:rsid w:val="00734BE1"/>
    <w:rsid w:val="007360F2"/>
    <w:rsid w:val="00736428"/>
    <w:rsid w:val="007477B0"/>
    <w:rsid w:val="007575D5"/>
    <w:rsid w:val="007636E5"/>
    <w:rsid w:val="007656CF"/>
    <w:rsid w:val="0077225D"/>
    <w:rsid w:val="007722DF"/>
    <w:rsid w:val="00774B83"/>
    <w:rsid w:val="00774FF7"/>
    <w:rsid w:val="0078298D"/>
    <w:rsid w:val="00787408"/>
    <w:rsid w:val="0079209D"/>
    <w:rsid w:val="007A4911"/>
    <w:rsid w:val="007A5D61"/>
    <w:rsid w:val="007C0A76"/>
    <w:rsid w:val="007C15A1"/>
    <w:rsid w:val="007C2FCD"/>
    <w:rsid w:val="007C50C1"/>
    <w:rsid w:val="007C58FD"/>
    <w:rsid w:val="007D08B3"/>
    <w:rsid w:val="007D329B"/>
    <w:rsid w:val="007D644A"/>
    <w:rsid w:val="007D6A45"/>
    <w:rsid w:val="007E229E"/>
    <w:rsid w:val="007F4050"/>
    <w:rsid w:val="007F6147"/>
    <w:rsid w:val="00800A21"/>
    <w:rsid w:val="00804245"/>
    <w:rsid w:val="0080538C"/>
    <w:rsid w:val="00805B81"/>
    <w:rsid w:val="0081177E"/>
    <w:rsid w:val="00811FB3"/>
    <w:rsid w:val="008201EA"/>
    <w:rsid w:val="0082734E"/>
    <w:rsid w:val="0083577F"/>
    <w:rsid w:val="00841373"/>
    <w:rsid w:val="0084755F"/>
    <w:rsid w:val="00853C64"/>
    <w:rsid w:val="0085603E"/>
    <w:rsid w:val="0085788A"/>
    <w:rsid w:val="008613C5"/>
    <w:rsid w:val="00866A23"/>
    <w:rsid w:val="008775D7"/>
    <w:rsid w:val="00880DBA"/>
    <w:rsid w:val="008948CC"/>
    <w:rsid w:val="00896402"/>
    <w:rsid w:val="00896EE4"/>
    <w:rsid w:val="008C5A36"/>
    <w:rsid w:val="008E77EB"/>
    <w:rsid w:val="008F0EBC"/>
    <w:rsid w:val="008F1766"/>
    <w:rsid w:val="008F1F01"/>
    <w:rsid w:val="008F2889"/>
    <w:rsid w:val="008F38DB"/>
    <w:rsid w:val="00901838"/>
    <w:rsid w:val="00903094"/>
    <w:rsid w:val="00907CDE"/>
    <w:rsid w:val="0092225D"/>
    <w:rsid w:val="00936775"/>
    <w:rsid w:val="009703F2"/>
    <w:rsid w:val="0097226A"/>
    <w:rsid w:val="00972664"/>
    <w:rsid w:val="00980B27"/>
    <w:rsid w:val="00983258"/>
    <w:rsid w:val="00986673"/>
    <w:rsid w:val="009904AE"/>
    <w:rsid w:val="009B37B1"/>
    <w:rsid w:val="009B7038"/>
    <w:rsid w:val="009C00B4"/>
    <w:rsid w:val="009C0F96"/>
    <w:rsid w:val="009C1F84"/>
    <w:rsid w:val="009C7D1F"/>
    <w:rsid w:val="009D2948"/>
    <w:rsid w:val="009F2287"/>
    <w:rsid w:val="009F2E6D"/>
    <w:rsid w:val="00A012D3"/>
    <w:rsid w:val="00A017FB"/>
    <w:rsid w:val="00A1686B"/>
    <w:rsid w:val="00A41F15"/>
    <w:rsid w:val="00A5263F"/>
    <w:rsid w:val="00A530F6"/>
    <w:rsid w:val="00A5758A"/>
    <w:rsid w:val="00A61330"/>
    <w:rsid w:val="00A64C22"/>
    <w:rsid w:val="00A70E39"/>
    <w:rsid w:val="00A735F7"/>
    <w:rsid w:val="00A760CA"/>
    <w:rsid w:val="00A90DAA"/>
    <w:rsid w:val="00AA7191"/>
    <w:rsid w:val="00AB059A"/>
    <w:rsid w:val="00AB3608"/>
    <w:rsid w:val="00AB3F47"/>
    <w:rsid w:val="00AB5947"/>
    <w:rsid w:val="00AB6E89"/>
    <w:rsid w:val="00AB7967"/>
    <w:rsid w:val="00AC1742"/>
    <w:rsid w:val="00AC5181"/>
    <w:rsid w:val="00AE1BD2"/>
    <w:rsid w:val="00AE695F"/>
    <w:rsid w:val="00AE7BF4"/>
    <w:rsid w:val="00AF440A"/>
    <w:rsid w:val="00AF6AF3"/>
    <w:rsid w:val="00B001D6"/>
    <w:rsid w:val="00B100AE"/>
    <w:rsid w:val="00B12A0D"/>
    <w:rsid w:val="00B21675"/>
    <w:rsid w:val="00B26D77"/>
    <w:rsid w:val="00B3472D"/>
    <w:rsid w:val="00B40BF4"/>
    <w:rsid w:val="00B51206"/>
    <w:rsid w:val="00B55589"/>
    <w:rsid w:val="00B65688"/>
    <w:rsid w:val="00B83DE8"/>
    <w:rsid w:val="00B85340"/>
    <w:rsid w:val="00B85924"/>
    <w:rsid w:val="00B86489"/>
    <w:rsid w:val="00B87102"/>
    <w:rsid w:val="00B9157B"/>
    <w:rsid w:val="00BA5C0E"/>
    <w:rsid w:val="00BC32AA"/>
    <w:rsid w:val="00BC4C3A"/>
    <w:rsid w:val="00BD3AB7"/>
    <w:rsid w:val="00BD613F"/>
    <w:rsid w:val="00BE14C3"/>
    <w:rsid w:val="00BE28BF"/>
    <w:rsid w:val="00BE3904"/>
    <w:rsid w:val="00BE6F83"/>
    <w:rsid w:val="00BF0D6A"/>
    <w:rsid w:val="00BF1ACE"/>
    <w:rsid w:val="00BF1CA9"/>
    <w:rsid w:val="00C031B4"/>
    <w:rsid w:val="00C0704B"/>
    <w:rsid w:val="00C10B3E"/>
    <w:rsid w:val="00C1782C"/>
    <w:rsid w:val="00C206B1"/>
    <w:rsid w:val="00C21C3A"/>
    <w:rsid w:val="00C22141"/>
    <w:rsid w:val="00C22A49"/>
    <w:rsid w:val="00C31B87"/>
    <w:rsid w:val="00C328FA"/>
    <w:rsid w:val="00C33451"/>
    <w:rsid w:val="00C41003"/>
    <w:rsid w:val="00C413BF"/>
    <w:rsid w:val="00C43FBA"/>
    <w:rsid w:val="00C441FA"/>
    <w:rsid w:val="00C501C0"/>
    <w:rsid w:val="00C608D6"/>
    <w:rsid w:val="00C614F4"/>
    <w:rsid w:val="00C6699E"/>
    <w:rsid w:val="00C66DC8"/>
    <w:rsid w:val="00C71186"/>
    <w:rsid w:val="00C7485C"/>
    <w:rsid w:val="00C75972"/>
    <w:rsid w:val="00C7662D"/>
    <w:rsid w:val="00C86A9A"/>
    <w:rsid w:val="00C968A8"/>
    <w:rsid w:val="00CA0380"/>
    <w:rsid w:val="00CA6ACC"/>
    <w:rsid w:val="00CB5CD4"/>
    <w:rsid w:val="00CC2C65"/>
    <w:rsid w:val="00CC3733"/>
    <w:rsid w:val="00CC4770"/>
    <w:rsid w:val="00CD5131"/>
    <w:rsid w:val="00CE0285"/>
    <w:rsid w:val="00CF0398"/>
    <w:rsid w:val="00CF041E"/>
    <w:rsid w:val="00CF055C"/>
    <w:rsid w:val="00CF401B"/>
    <w:rsid w:val="00CF47DC"/>
    <w:rsid w:val="00D04D53"/>
    <w:rsid w:val="00D13FEE"/>
    <w:rsid w:val="00D1729B"/>
    <w:rsid w:val="00D30B80"/>
    <w:rsid w:val="00D3383E"/>
    <w:rsid w:val="00D351A8"/>
    <w:rsid w:val="00D535AA"/>
    <w:rsid w:val="00D56951"/>
    <w:rsid w:val="00D56C72"/>
    <w:rsid w:val="00D57A75"/>
    <w:rsid w:val="00D62454"/>
    <w:rsid w:val="00D66CF1"/>
    <w:rsid w:val="00D71870"/>
    <w:rsid w:val="00D72736"/>
    <w:rsid w:val="00D7298C"/>
    <w:rsid w:val="00D82982"/>
    <w:rsid w:val="00D93AB8"/>
    <w:rsid w:val="00DA1BA7"/>
    <w:rsid w:val="00DB03B9"/>
    <w:rsid w:val="00DB0BFB"/>
    <w:rsid w:val="00DB3B21"/>
    <w:rsid w:val="00DC56C4"/>
    <w:rsid w:val="00DD3FCC"/>
    <w:rsid w:val="00DE2FBA"/>
    <w:rsid w:val="00DE72DB"/>
    <w:rsid w:val="00DE7E2D"/>
    <w:rsid w:val="00DF3744"/>
    <w:rsid w:val="00DF3AB3"/>
    <w:rsid w:val="00DF7DC8"/>
    <w:rsid w:val="00E00D8C"/>
    <w:rsid w:val="00E06123"/>
    <w:rsid w:val="00E06823"/>
    <w:rsid w:val="00E06E7F"/>
    <w:rsid w:val="00E11261"/>
    <w:rsid w:val="00E15205"/>
    <w:rsid w:val="00E15790"/>
    <w:rsid w:val="00E164CB"/>
    <w:rsid w:val="00E17043"/>
    <w:rsid w:val="00E21417"/>
    <w:rsid w:val="00E26DBF"/>
    <w:rsid w:val="00E3208E"/>
    <w:rsid w:val="00E32455"/>
    <w:rsid w:val="00E3554C"/>
    <w:rsid w:val="00E41E8D"/>
    <w:rsid w:val="00E4412E"/>
    <w:rsid w:val="00E50591"/>
    <w:rsid w:val="00E537A9"/>
    <w:rsid w:val="00E5634B"/>
    <w:rsid w:val="00E618D5"/>
    <w:rsid w:val="00E61ADE"/>
    <w:rsid w:val="00E64F8F"/>
    <w:rsid w:val="00E7517A"/>
    <w:rsid w:val="00E94251"/>
    <w:rsid w:val="00EA0D06"/>
    <w:rsid w:val="00EA7354"/>
    <w:rsid w:val="00EB2FC3"/>
    <w:rsid w:val="00EC783E"/>
    <w:rsid w:val="00EE3D87"/>
    <w:rsid w:val="00EE4236"/>
    <w:rsid w:val="00EF0513"/>
    <w:rsid w:val="00EF06ED"/>
    <w:rsid w:val="00EF1FB5"/>
    <w:rsid w:val="00EF28AC"/>
    <w:rsid w:val="00EF688A"/>
    <w:rsid w:val="00F02180"/>
    <w:rsid w:val="00F02275"/>
    <w:rsid w:val="00F17C18"/>
    <w:rsid w:val="00F538FB"/>
    <w:rsid w:val="00F558C3"/>
    <w:rsid w:val="00F63E29"/>
    <w:rsid w:val="00F65581"/>
    <w:rsid w:val="00F839A5"/>
    <w:rsid w:val="00F9379C"/>
    <w:rsid w:val="00F96B14"/>
    <w:rsid w:val="00F973F2"/>
    <w:rsid w:val="00FA2B6E"/>
    <w:rsid w:val="00FA4391"/>
    <w:rsid w:val="00FA712E"/>
    <w:rsid w:val="00FB4DE4"/>
    <w:rsid w:val="00FC15B3"/>
    <w:rsid w:val="00FD4040"/>
    <w:rsid w:val="00FE13F0"/>
    <w:rsid w:val="00FE4072"/>
    <w:rsid w:val="00FE6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6D98D"/>
  <w15:docId w15:val="{759DAFD2-A57A-3C43-86BE-101A0718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link w:val="a6"/>
    <w:uiPriority w:val="99"/>
    <w:semiHidden/>
    <w:unhideWhenUsed/>
    <w:rsid w:val="00F839A5"/>
    <w:rPr>
      <w:rFonts w:ascii="Segoe UI" w:hAnsi="Segoe UI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839A5"/>
    <w:rPr>
      <w:rFonts w:ascii="Segoe UI" w:hAnsi="Segoe UI" w:cs="Angsana New"/>
      <w:sz w:val="18"/>
      <w:szCs w:val="22"/>
    </w:rPr>
  </w:style>
  <w:style w:type="paragraph" w:styleId="a7">
    <w:name w:val="header"/>
    <w:basedOn w:val="a"/>
    <w:link w:val="a8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8">
    <w:name w:val="หัวกระดาษ อักขระ"/>
    <w:basedOn w:val="a0"/>
    <w:link w:val="a7"/>
    <w:uiPriority w:val="99"/>
    <w:rsid w:val="00BC4C3A"/>
    <w:rPr>
      <w:rFonts w:cs="Angsana New"/>
      <w:szCs w:val="30"/>
    </w:rPr>
  </w:style>
  <w:style w:type="paragraph" w:styleId="a9">
    <w:name w:val="footer"/>
    <w:basedOn w:val="a"/>
    <w:link w:val="aa"/>
    <w:uiPriority w:val="99"/>
    <w:unhideWhenUsed/>
    <w:rsid w:val="00BC4C3A"/>
    <w:pPr>
      <w:tabs>
        <w:tab w:val="center" w:pos="4680"/>
        <w:tab w:val="right" w:pos="9360"/>
      </w:tabs>
    </w:pPr>
    <w:rPr>
      <w:rFonts w:cs="Angsana New"/>
      <w:szCs w:val="30"/>
    </w:rPr>
  </w:style>
  <w:style w:type="character" w:customStyle="1" w:styleId="aa">
    <w:name w:val="ท้ายกระดาษ อักขระ"/>
    <w:basedOn w:val="a0"/>
    <w:link w:val="a9"/>
    <w:uiPriority w:val="99"/>
    <w:rsid w:val="00BC4C3A"/>
    <w:rPr>
      <w:rFonts w:cs="Angsana New"/>
      <w:szCs w:val="30"/>
    </w:rPr>
  </w:style>
  <w:style w:type="character" w:styleId="ab">
    <w:name w:val="Emphasis"/>
    <w:basedOn w:val="a0"/>
    <w:uiPriority w:val="20"/>
    <w:qFormat/>
    <w:rsid w:val="00574FB7"/>
    <w:rPr>
      <w:i/>
      <w:iCs/>
    </w:rPr>
  </w:style>
  <w:style w:type="character" w:customStyle="1" w:styleId="fontstyle01">
    <w:name w:val="fontstyle01"/>
    <w:basedOn w:val="a0"/>
    <w:rsid w:val="00094664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  <w:style w:type="character" w:styleId="ac">
    <w:name w:val="Strong"/>
    <w:basedOn w:val="a0"/>
    <w:uiPriority w:val="22"/>
    <w:qFormat/>
    <w:rsid w:val="008C5A36"/>
    <w:rPr>
      <w:b/>
      <w:bCs/>
    </w:rPr>
  </w:style>
  <w:style w:type="paragraph" w:customStyle="1" w:styleId="p1">
    <w:name w:val="p1"/>
    <w:basedOn w:val="a"/>
    <w:rsid w:val="005365AD"/>
    <w:rPr>
      <w:rFonts w:ascii="TH SarabunPSK" w:hAnsi="TH SarabunPSK" w:cs="TH SarabunPSK"/>
      <w:color w:val="000000"/>
    </w:rPr>
  </w:style>
  <w:style w:type="character" w:customStyle="1" w:styleId="s1">
    <w:name w:val="s1"/>
    <w:basedOn w:val="a0"/>
    <w:rsid w:val="000E1571"/>
    <w:rPr>
      <w:rFonts w:ascii="Arial" w:hAnsi="Arial" w:cs="Arial" w:hint="default"/>
      <w:sz w:val="24"/>
      <w:szCs w:val="24"/>
    </w:rPr>
  </w:style>
  <w:style w:type="paragraph" w:styleId="ad">
    <w:name w:val="No Spacing"/>
    <w:uiPriority w:val="1"/>
    <w:qFormat/>
    <w:rsid w:val="00CF055C"/>
    <w:rPr>
      <w:rFonts w:ascii="TH SarabunPSK" w:eastAsia="Calibri" w:hAnsi="TH SarabunPSK" w:cs="Angsana New"/>
      <w:sz w:val="32"/>
      <w:szCs w:val="40"/>
    </w:rPr>
  </w:style>
  <w:style w:type="character" w:customStyle="1" w:styleId="s2">
    <w:name w:val="s2"/>
    <w:basedOn w:val="a0"/>
    <w:rsid w:val="00CF055C"/>
  </w:style>
  <w:style w:type="paragraph" w:styleId="ae">
    <w:name w:val="List Paragraph"/>
    <w:basedOn w:val="a"/>
    <w:uiPriority w:val="34"/>
    <w:qFormat/>
    <w:rsid w:val="00CF055C"/>
    <w:pPr>
      <w:spacing w:after="160" w:line="259" w:lineRule="auto"/>
      <w:ind w:left="720"/>
      <w:contextualSpacing/>
    </w:pPr>
    <w:rPr>
      <w:rFonts w:ascii="Aptos" w:eastAsia="Aptos" w:hAnsi="Aptos" w:cs="Cordia New"/>
      <w:kern w:val="2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4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COM-575</dc:creator>
  <cp:lastModifiedBy>ohhandart@gmail.com</cp:lastModifiedBy>
  <cp:revision>2</cp:revision>
  <cp:lastPrinted>2025-11-14T09:52:00Z</cp:lastPrinted>
  <dcterms:created xsi:type="dcterms:W3CDTF">2025-11-18T07:24:00Z</dcterms:created>
  <dcterms:modified xsi:type="dcterms:W3CDTF">2025-11-18T07:24:00Z</dcterms:modified>
</cp:coreProperties>
</file>