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6987" w14:textId="38DDFDBB" w:rsidR="007D6FF4" w:rsidRPr="004F64BB" w:rsidRDefault="00324C2C" w:rsidP="000161AB">
      <w:pPr>
        <w:spacing w:after="0" w:line="240" w:lineRule="auto"/>
      </w:pPr>
      <w:r w:rsidRPr="004F64B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4F64BB" w:rsidRDefault="00324C2C" w:rsidP="000161AB">
      <w:pPr>
        <w:spacing w:after="0" w:line="240" w:lineRule="auto"/>
      </w:pPr>
    </w:p>
    <w:p w14:paraId="4C8F03F2" w14:textId="77777777" w:rsidR="006E083C" w:rsidRPr="004F64BB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F5C7B0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B73C18" w14:textId="77777777" w:rsidR="000161AB" w:rsidRPr="00822A6F" w:rsidRDefault="000161AB" w:rsidP="00DB712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12"/>
          <w:szCs w:val="12"/>
        </w:rPr>
      </w:pPr>
    </w:p>
    <w:p w14:paraId="73E7C0F8" w14:textId="6175E426" w:rsidR="0060023D" w:rsidRDefault="00C54738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โรงพยาบาลราชวิถี </w:t>
      </w:r>
      <w:r w:rsidR="009B63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เผย </w:t>
      </w:r>
      <w:r w:rsidR="0060023D" w:rsidRPr="0060023D">
        <w:rPr>
          <w:rFonts w:ascii="TH SarabunPSK" w:eastAsia="Times New Roman" w:hAnsi="TH SarabunPSK" w:cs="TH SarabunPSK"/>
          <w:b/>
          <w:bCs/>
          <w:sz w:val="32"/>
          <w:szCs w:val="32"/>
        </w:rPr>
        <w:t>idiopathic inflammatory myopathies (IIMs)</w:t>
      </w:r>
      <w:r w:rsidR="006002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2B7C302" w14:textId="320DF1DC" w:rsidR="000161AB" w:rsidRPr="00DB712F" w:rsidRDefault="0060023D" w:rsidP="00DB712F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bookmarkStart w:id="0" w:name="_Hlk173323814"/>
      <w:r w:rsidRPr="006002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กลุ่มของโรคกล้ามเนื้อที่เกิดจากความผิดปกติของภูมิคุ้มกัน</w:t>
      </w:r>
      <w:r w:rsidR="009B63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ผิดปกติต่อต้านตัวเอง</w:t>
      </w:r>
      <w:bookmarkEnd w:id="0"/>
    </w:p>
    <w:p w14:paraId="0625E207" w14:textId="7ED7CFD1" w:rsidR="000161AB" w:rsidRPr="001504A3" w:rsidRDefault="00324C2C" w:rsidP="001504A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pacing w:val="8"/>
          <w:sz w:val="28"/>
        </w:rPr>
      </w:pPr>
      <w:r w:rsidRPr="00DD2F4E">
        <w:rPr>
          <w:rFonts w:ascii="TH SarabunPSK" w:eastAsia="Times New Roman" w:hAnsi="TH SarabunPSK" w:cs="TH SarabunPSK"/>
          <w:b/>
          <w:bCs/>
          <w:sz w:val="28"/>
          <w:cs/>
        </w:rPr>
        <w:t>โรงพยาบาลราชวิถี กรมการแพทย์</w:t>
      </w:r>
      <w:r w:rsidRPr="00DD2F4E">
        <w:rPr>
          <w:rFonts w:ascii="TH SarabunPSK" w:eastAsia="Times New Roman" w:hAnsi="TH SarabunPSK" w:cs="TH SarabunPSK"/>
          <w:sz w:val="28"/>
          <w:cs/>
        </w:rPr>
        <w:t xml:space="preserve"> เผย</w:t>
      </w:r>
      <w:r w:rsidR="00EB7E2D" w:rsidRPr="00DD2F4E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FE0BA5" w:rsidRPr="00DD2F4E">
        <w:rPr>
          <w:rFonts w:ascii="TH SarabunPSK" w:hAnsi="TH SarabunPSK" w:cs="TH SarabunPSK"/>
          <w:sz w:val="28"/>
        </w:rPr>
        <w:t xml:space="preserve">idiopathic </w:t>
      </w:r>
      <w:r w:rsidR="00567D58" w:rsidRPr="00DD2F4E">
        <w:rPr>
          <w:rFonts w:ascii="TH SarabunPSK" w:hAnsi="TH SarabunPSK" w:cs="TH SarabunPSK"/>
          <w:sz w:val="28"/>
        </w:rPr>
        <w:t xml:space="preserve">inflammatory myopathies (IIMs) </w:t>
      </w:r>
      <w:r w:rsidR="00567D58" w:rsidRPr="00DD2F4E">
        <w:rPr>
          <w:rFonts w:ascii="TH SarabunPSK" w:hAnsi="TH SarabunPSK" w:cs="TH SarabunPSK"/>
          <w:sz w:val="28"/>
          <w:cs/>
        </w:rPr>
        <w:t>เป็นกลุ่มของโรคกล้ามเนื้อ</w:t>
      </w:r>
      <w:r w:rsidR="002E0117" w:rsidRPr="00DD2F4E">
        <w:rPr>
          <w:rFonts w:ascii="TH SarabunPSK" w:hAnsi="TH SarabunPSK" w:cs="TH SarabunPSK" w:hint="cs"/>
          <w:sz w:val="28"/>
          <w:cs/>
        </w:rPr>
        <w:t>อักเสบ</w:t>
      </w:r>
      <w:r w:rsidR="00567D58" w:rsidRPr="00DD2F4E">
        <w:rPr>
          <w:rFonts w:ascii="TH SarabunPSK" w:hAnsi="TH SarabunPSK" w:cs="TH SarabunPSK"/>
          <w:sz w:val="28"/>
          <w:cs/>
        </w:rPr>
        <w:t>ที่เกิดจากความผิดปกติของภูมิคุ้มกัน</w:t>
      </w:r>
      <w:r w:rsidR="00023E89" w:rsidRPr="00DD2F4E">
        <w:rPr>
          <w:rFonts w:ascii="TH SarabunPSK" w:hAnsi="TH SarabunPSK" w:cs="TH SarabunPSK"/>
          <w:sz w:val="28"/>
        </w:rPr>
        <w:t xml:space="preserve"> </w:t>
      </w:r>
      <w:r w:rsidR="00E3313C" w:rsidRPr="00DD2F4E">
        <w:rPr>
          <w:rFonts w:ascii="TH SarabunPSK" w:hAnsi="TH SarabunPSK" w:cs="TH SarabunPSK" w:hint="cs"/>
          <w:sz w:val="28"/>
          <w:cs/>
        </w:rPr>
        <w:t>เป็น</w:t>
      </w:r>
      <w:r w:rsidR="00023E89" w:rsidRPr="00DD2F4E">
        <w:rPr>
          <w:rFonts w:ascii="TH SarabunPSK" w:hAnsi="TH SarabunPSK" w:cs="TH SarabunPSK"/>
          <w:sz w:val="28"/>
          <w:cs/>
        </w:rPr>
        <w:t>กลุ่มที่ยังไม่ทราบ</w:t>
      </w:r>
      <w:r w:rsidR="00A22DC1" w:rsidRPr="00DD2F4E">
        <w:rPr>
          <w:rFonts w:ascii="TH SarabunPSK" w:hAnsi="TH SarabunPSK" w:cs="TH SarabunPSK" w:hint="cs"/>
          <w:sz w:val="28"/>
          <w:cs/>
        </w:rPr>
        <w:t>สาเหตุ</w:t>
      </w:r>
      <w:r w:rsidR="00023E89" w:rsidRPr="00DD2F4E">
        <w:rPr>
          <w:rFonts w:ascii="TH SarabunPSK" w:hAnsi="TH SarabunPSK" w:cs="TH SarabunPSK"/>
          <w:sz w:val="28"/>
          <w:cs/>
        </w:rPr>
        <w:t>แน่ชัด แต่เชื่อว่าเกิดจากความผิดปกติทางพันธุกรรมและปัจจัยสิ่งแวดล้อม</w:t>
      </w:r>
      <w:r w:rsidR="00E45D83" w:rsidRPr="00DD2F4E">
        <w:rPr>
          <w:rFonts w:ascii="TH SarabunPSK" w:hAnsi="TH SarabunPSK" w:cs="TH SarabunPSK" w:hint="cs"/>
          <w:sz w:val="28"/>
          <w:cs/>
        </w:rPr>
        <w:t xml:space="preserve"> </w:t>
      </w:r>
      <w:r w:rsidR="00023E89" w:rsidRPr="00DD2F4E">
        <w:rPr>
          <w:rFonts w:ascii="TH SarabunPSK" w:hAnsi="TH SarabunPSK" w:cs="TH SarabunPSK"/>
          <w:sz w:val="28"/>
          <w:cs/>
        </w:rPr>
        <w:t>ที่ส่งผลให้ร่างกายสร้างภูมิต้านทานต่อกล้ามเนื้อหรือเนื่อเยื่อเกี่ยวพันของตนเอง</w:t>
      </w:r>
      <w:r w:rsidR="00BC7B40" w:rsidRPr="00DD2F4E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6C7723" w:rsidRPr="00DD2F4E">
        <w:rPr>
          <w:rFonts w:ascii="TH SarabunPSK" w:eastAsia="Times New Roman" w:hAnsi="TH SarabunPSK" w:cs="TH SarabunPSK" w:hint="cs"/>
          <w:sz w:val="28"/>
          <w:cs/>
        </w:rPr>
        <w:t xml:space="preserve">แบ่งออกเป็น </w:t>
      </w:r>
      <w:r w:rsidR="006C7723" w:rsidRPr="00DD2F4E">
        <w:rPr>
          <w:rFonts w:ascii="TH SarabunPSK" w:hAnsi="TH SarabunPSK" w:cs="TH SarabunPSK"/>
          <w:sz w:val="28"/>
        </w:rPr>
        <w:t>Polymyositis (PM)</w:t>
      </w:r>
      <w:r w:rsidR="006C7723" w:rsidRPr="00DD2F4E">
        <w:rPr>
          <w:rFonts w:ascii="TH SarabunPSK" w:hAnsi="TH SarabunPSK" w:cs="TH SarabunPSK" w:hint="cs"/>
          <w:sz w:val="28"/>
          <w:cs/>
        </w:rPr>
        <w:t xml:space="preserve"> </w:t>
      </w:r>
      <w:r w:rsidR="006C7723" w:rsidRPr="00DD2F4E">
        <w:rPr>
          <w:rFonts w:ascii="TH SarabunPSK" w:hAnsi="TH SarabunPSK" w:cs="TH SarabunPSK"/>
          <w:sz w:val="28"/>
          <w:cs/>
        </w:rPr>
        <w:t>เป็นการอักเสบของกล้ามเนื้อหลายมัดพร้อมกัน</w:t>
      </w:r>
      <w:r w:rsidR="000B7FD9" w:rsidRPr="00DD2F4E">
        <w:rPr>
          <w:rFonts w:ascii="TH SarabunPSK" w:hAnsi="TH SarabunPSK" w:cs="TH SarabunPSK" w:hint="cs"/>
          <w:sz w:val="28"/>
          <w:cs/>
        </w:rPr>
        <w:t xml:space="preserve"> </w:t>
      </w:r>
      <w:r w:rsidR="006C7723" w:rsidRPr="00DD2F4E">
        <w:rPr>
          <w:rFonts w:ascii="TH SarabunPSK" w:hAnsi="TH SarabunPSK" w:cs="TH SarabunPSK"/>
          <w:sz w:val="28"/>
          <w:cs/>
        </w:rPr>
        <w:t>พบบ่อยในกล้ามเนื้อต้นแขนต้นขา</w:t>
      </w:r>
      <w:r w:rsidR="000B7FD9" w:rsidRPr="00DD2F4E">
        <w:rPr>
          <w:rFonts w:ascii="TH SarabunPSK" w:hAnsi="TH SarabunPSK" w:cs="TH SarabunPSK" w:hint="cs"/>
          <w:sz w:val="28"/>
          <w:cs/>
        </w:rPr>
        <w:t xml:space="preserve"> </w:t>
      </w:r>
      <w:r w:rsidR="006C7723" w:rsidRPr="00DD2F4E">
        <w:rPr>
          <w:rFonts w:ascii="TH SarabunPSK" w:hAnsi="TH SarabunPSK" w:cs="TH SarabunPSK" w:hint="cs"/>
          <w:sz w:val="28"/>
          <w:cs/>
        </w:rPr>
        <w:t>และกล้ามเนื้อหลอดอาหาร</w:t>
      </w:r>
      <w:r w:rsidR="00764EF3" w:rsidRPr="00DD2F4E">
        <w:rPr>
          <w:rFonts w:ascii="TH SarabunPSK" w:hAnsi="TH SarabunPSK" w:cs="TH SarabunPSK"/>
          <w:sz w:val="28"/>
        </w:rPr>
        <w:t xml:space="preserve"> </w:t>
      </w:r>
      <w:r w:rsidR="006C7723" w:rsidRPr="00DD2F4E">
        <w:rPr>
          <w:rFonts w:ascii="TH SarabunPSK" w:hAnsi="TH SarabunPSK" w:cs="TH SarabunPSK"/>
          <w:sz w:val="28"/>
        </w:rPr>
        <w:t xml:space="preserve">Dermatomyositis (DM) </w:t>
      </w:r>
      <w:r w:rsidR="006C7723" w:rsidRPr="00DD2F4E">
        <w:rPr>
          <w:rFonts w:ascii="TH SarabunPSK" w:hAnsi="TH SarabunPSK" w:cs="TH SarabunPSK"/>
          <w:sz w:val="28"/>
          <w:cs/>
        </w:rPr>
        <w:t>เป็นการอักเสบของกล้ามเนื้อหลายมัดพร้อมกับมีผื่นผิวหนังอักเสบ แดง ร่วมด้วยโดยมักพบที่ใบหน้า</w:t>
      </w:r>
      <w:r w:rsidR="006C7723" w:rsidRPr="00DD2F4E">
        <w:rPr>
          <w:rFonts w:ascii="TH SarabunPSK" w:hAnsi="TH SarabunPSK" w:cs="TH SarabunPSK" w:hint="cs"/>
          <w:sz w:val="28"/>
          <w:cs/>
        </w:rPr>
        <w:t xml:space="preserve"> </w:t>
      </w:r>
      <w:r w:rsidR="006C7723" w:rsidRPr="00DD2F4E">
        <w:rPr>
          <w:rFonts w:ascii="TH SarabunPSK" w:hAnsi="TH SarabunPSK" w:cs="TH SarabunPSK"/>
          <w:sz w:val="28"/>
          <w:cs/>
        </w:rPr>
        <w:t>รอบตา และผิวหนังบริเวณที่ได้รับแสงแดดเป็นประจำ โรคนี้พบเกิดร่วมกับโรคมะเร็งได้ประมาณ</w:t>
      </w:r>
      <w:r w:rsidR="00A22DC1" w:rsidRPr="00DD2F4E">
        <w:rPr>
          <w:rFonts w:ascii="TH SarabunPSK" w:hAnsi="TH SarabunPSK" w:cs="TH SarabunPSK" w:hint="cs"/>
          <w:sz w:val="28"/>
          <w:cs/>
        </w:rPr>
        <w:t>ร้อยละ</w:t>
      </w:r>
      <w:r w:rsidR="006C7723" w:rsidRPr="00DD2F4E">
        <w:rPr>
          <w:rFonts w:ascii="TH SarabunPSK" w:hAnsi="TH SarabunPSK" w:cs="TH SarabunPSK"/>
          <w:sz w:val="28"/>
          <w:cs/>
        </w:rPr>
        <w:t xml:space="preserve"> </w:t>
      </w:r>
      <w:r w:rsidR="006C7723" w:rsidRPr="00DD2F4E">
        <w:rPr>
          <w:rFonts w:ascii="TH SarabunPSK" w:hAnsi="TH SarabunPSK" w:cs="TH SarabunPSK"/>
          <w:sz w:val="28"/>
        </w:rPr>
        <w:t xml:space="preserve">10 Inclusion body myositis (IBM) </w:t>
      </w:r>
      <w:r w:rsidR="006C7723" w:rsidRPr="00DD2F4E">
        <w:rPr>
          <w:rFonts w:ascii="TH SarabunPSK" w:hAnsi="TH SarabunPSK" w:cs="TH SarabunPSK"/>
          <w:sz w:val="28"/>
          <w:cs/>
        </w:rPr>
        <w:t>เป็นการอักเสบของกล้ามเนื้อ โดยจะค่อย ๆ แสดงอาการ จนมีอาการกล้ามเนื้</w:t>
      </w:r>
      <w:r w:rsidR="006C7723" w:rsidRPr="00DD2F4E">
        <w:rPr>
          <w:rFonts w:ascii="TH SarabunPSK" w:hAnsi="TH SarabunPSK" w:cs="TH SarabunPSK" w:hint="cs"/>
          <w:sz w:val="28"/>
          <w:cs/>
        </w:rPr>
        <w:t>อ</w:t>
      </w:r>
      <w:r w:rsidR="006C7723" w:rsidRPr="00DD2F4E">
        <w:rPr>
          <w:rFonts w:ascii="TH SarabunPSK" w:hAnsi="TH SarabunPSK" w:cs="TH SarabunPSK"/>
          <w:sz w:val="28"/>
          <w:cs/>
        </w:rPr>
        <w:t xml:space="preserve">ลีบ </w:t>
      </w:r>
      <w:r w:rsidR="006C7723" w:rsidRPr="00DD2F4E">
        <w:rPr>
          <w:rFonts w:ascii="TH SarabunPSK" w:hAnsi="TH SarabunPSK" w:cs="TH SarabunPSK" w:hint="cs"/>
          <w:sz w:val="28"/>
          <w:cs/>
        </w:rPr>
        <w:t>ซึ่งอาจใช้เวลาเป็นปี</w:t>
      </w:r>
    </w:p>
    <w:p w14:paraId="2764B5A3" w14:textId="22D1D863" w:rsidR="000161AB" w:rsidRPr="001504A3" w:rsidRDefault="00567D58" w:rsidP="001504A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pacing w:val="8"/>
          <w:sz w:val="28"/>
          <w:cs/>
        </w:rPr>
      </w:pPr>
      <w:r w:rsidRPr="00DD2F4E">
        <w:rPr>
          <w:rStyle w:val="a3"/>
          <w:rFonts w:ascii="TH SarabunPSK" w:hAnsi="TH SarabunPSK" w:cs="TH SarabunPSK"/>
          <w:b/>
          <w:bCs/>
          <w:i w:val="0"/>
          <w:iCs w:val="0"/>
          <w:sz w:val="28"/>
          <w:shd w:val="clear" w:color="auto" w:fill="FFFFFF"/>
          <w:cs/>
        </w:rPr>
        <w:t>นายแพทย์ณัฐพงศ์</w:t>
      </w:r>
      <w:r w:rsidRPr="00DD2F4E">
        <w:rPr>
          <w:rStyle w:val="a3"/>
          <w:rFonts w:ascii="TH SarabunPSK" w:hAnsi="TH SarabunPSK" w:cs="TH SarabunPSK"/>
          <w:b/>
          <w:bCs/>
          <w:sz w:val="28"/>
          <w:shd w:val="clear" w:color="auto" w:fill="FFFFFF"/>
          <w:cs/>
        </w:rPr>
        <w:t xml:space="preserve"> </w:t>
      </w:r>
      <w:r w:rsidRPr="00DD2F4E">
        <w:rPr>
          <w:rStyle w:val="a3"/>
          <w:rFonts w:ascii="TH SarabunPSK" w:hAnsi="TH SarabunPSK" w:cs="TH SarabunPSK"/>
          <w:b/>
          <w:bCs/>
          <w:i w:val="0"/>
          <w:iCs w:val="0"/>
          <w:sz w:val="28"/>
          <w:shd w:val="clear" w:color="auto" w:fill="FFFFFF"/>
          <w:cs/>
        </w:rPr>
        <w:t>วงศ์วิวัฒน์</w:t>
      </w:r>
      <w:r w:rsidRPr="00DD2F4E">
        <w:rPr>
          <w:rFonts w:ascii="TH SarabunPSK" w:hAnsi="TH SarabunPSK" w:cs="TH SarabunPSK"/>
          <w:sz w:val="28"/>
          <w:shd w:val="clear" w:color="auto" w:fill="FFFFFF"/>
        </w:rPr>
        <w:t> </w:t>
      </w:r>
      <w:r w:rsidRPr="00DD2F4E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รองอธิบดีกรมการแพทย์</w:t>
      </w:r>
      <w:r w:rsidR="00324C2C" w:rsidRPr="00DD2F4E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 xml:space="preserve"> </w:t>
      </w:r>
      <w:r w:rsidR="00324C2C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กล่าวว่า</w:t>
      </w:r>
      <w:r w:rsidR="006C5896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Pr="00DD2F4E">
        <w:rPr>
          <w:rFonts w:ascii="TH SarabunPSK" w:eastAsia="Times New Roman" w:hAnsi="TH SarabunPSK" w:cs="TH SarabunPSK"/>
          <w:spacing w:val="-4"/>
          <w:sz w:val="28"/>
          <w:cs/>
        </w:rPr>
        <w:t>อุบัติการณ์การเกิดโรค</w:t>
      </w:r>
      <w:r w:rsidR="00EF6FE4" w:rsidRPr="00DD2F4E">
        <w:rPr>
          <w:rFonts w:ascii="TH SarabunPSK" w:hAnsi="TH SarabunPSK" w:cs="TH SarabunPSK" w:hint="cs"/>
          <w:spacing w:val="-4"/>
          <w:sz w:val="28"/>
          <w:cs/>
        </w:rPr>
        <w:t>กลุ่มของอาการกล้ามเนื้ออักเสบหลายมัด</w:t>
      </w:r>
      <w:r w:rsidR="00A36ECD" w:rsidRPr="00DD2F4E">
        <w:rPr>
          <w:rFonts w:ascii="TH SarabunPSK" w:hAnsi="TH SarabunPSK" w:cs="TH SarabunPSK" w:hint="cs"/>
          <w:spacing w:val="-4"/>
          <w:sz w:val="28"/>
          <w:cs/>
        </w:rPr>
        <w:t>ที่</w:t>
      </w:r>
      <w:r w:rsidR="002E0117" w:rsidRPr="00DD2F4E">
        <w:rPr>
          <w:rFonts w:ascii="TH SarabunPSK" w:hAnsi="TH SarabunPSK" w:cs="TH SarabunPSK"/>
          <w:spacing w:val="-4"/>
          <w:sz w:val="28"/>
          <w:cs/>
        </w:rPr>
        <w:t>เกิดจากความผิดปกติของภูมิคุ้มกันผิดปกติต่อต้านตัวเอง</w:t>
      </w:r>
      <w:r w:rsidR="002E0117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DD2F4E">
        <w:rPr>
          <w:rFonts w:ascii="TH SarabunPSK" w:eastAsia="Times New Roman" w:hAnsi="TH SarabunPSK" w:cs="TH SarabunPSK"/>
          <w:spacing w:val="-4"/>
          <w:sz w:val="28"/>
        </w:rPr>
        <w:t>idiopathic inflammatory myopathy</w:t>
      </w:r>
      <w:r w:rsidR="002E0117" w:rsidRPr="00DD2F4E">
        <w:rPr>
          <w:rFonts w:ascii="TH SarabunPSK" w:eastAsia="Times New Roman" w:hAnsi="TH SarabunPSK" w:cs="TH SarabunPSK"/>
          <w:spacing w:val="-4"/>
          <w:sz w:val="28"/>
        </w:rPr>
        <w:t xml:space="preserve"> </w:t>
      </w:r>
      <w:r w:rsidR="002E0117"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>(</w:t>
      </w:r>
      <w:r w:rsidRPr="00DD2F4E">
        <w:rPr>
          <w:rFonts w:ascii="TH SarabunPSK" w:eastAsia="Times New Roman" w:hAnsi="TH SarabunPSK" w:cs="TH SarabunPSK"/>
          <w:spacing w:val="-4"/>
          <w:sz w:val="28"/>
        </w:rPr>
        <w:t>IIM</w:t>
      </w:r>
      <w:r w:rsidR="00FE0BA5" w:rsidRPr="00DD2F4E">
        <w:rPr>
          <w:rFonts w:ascii="TH SarabunPSK" w:eastAsia="Times New Roman" w:hAnsi="TH SarabunPSK" w:cs="TH SarabunPSK"/>
          <w:spacing w:val="-4"/>
          <w:sz w:val="28"/>
        </w:rPr>
        <w:t>s</w:t>
      </w:r>
      <w:r w:rsidRPr="00DD2F4E">
        <w:rPr>
          <w:rFonts w:ascii="TH SarabunPSK" w:eastAsia="Times New Roman" w:hAnsi="TH SarabunPSK" w:cs="TH SarabunPSK"/>
          <w:spacing w:val="-4"/>
          <w:sz w:val="28"/>
        </w:rPr>
        <w:t xml:space="preserve">) </w:t>
      </w:r>
      <w:r w:rsidR="002E0117"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>โดย</w:t>
      </w:r>
      <w:r w:rsidRPr="00DD2F4E">
        <w:rPr>
          <w:rFonts w:ascii="TH SarabunPSK" w:eastAsia="Times New Roman" w:hAnsi="TH SarabunPSK" w:cs="TH SarabunPSK"/>
          <w:spacing w:val="-4"/>
          <w:sz w:val="28"/>
          <w:cs/>
        </w:rPr>
        <w:t>พบประมาณ 2-7.7 คนต่อประชากรหนึ่งล้านคน</w:t>
      </w:r>
      <w:r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="002E0117"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>ถือ</w:t>
      </w:r>
      <w:r w:rsidRPr="00DD2F4E">
        <w:rPr>
          <w:rFonts w:ascii="TH SarabunPSK" w:eastAsia="Times New Roman" w:hAnsi="TH SarabunPSK" w:cs="TH SarabunPSK"/>
          <w:spacing w:val="-4"/>
          <w:sz w:val="28"/>
          <w:cs/>
        </w:rPr>
        <w:t>ว่าเป็นโรคที่พบได้น้อย (</w:t>
      </w:r>
      <w:r w:rsidRPr="00DD2F4E">
        <w:rPr>
          <w:rFonts w:ascii="TH SarabunPSK" w:eastAsia="Times New Roman" w:hAnsi="TH SarabunPSK" w:cs="TH SarabunPSK"/>
          <w:spacing w:val="-4"/>
          <w:sz w:val="28"/>
        </w:rPr>
        <w:t xml:space="preserve">rare disease) </w:t>
      </w:r>
      <w:r w:rsidRPr="00DD2F4E">
        <w:rPr>
          <w:rFonts w:ascii="TH SarabunPSK" w:eastAsia="Times New Roman" w:hAnsi="TH SarabunPSK" w:cs="TH SarabunPSK"/>
          <w:spacing w:val="-4"/>
          <w:sz w:val="28"/>
          <w:cs/>
        </w:rPr>
        <w:t xml:space="preserve">ซึ่งพบประมาณร้อยละ 20 ของกลุ่มโรคกล้ามเนื้ออักเสบ </w:t>
      </w:r>
      <w:r w:rsidR="000B7FD9"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โดยโรคที่มีความผิดปกติของกล้ามเนื้อนี้มักพบในวัยผู้ใหญ่ และส่วนใหญ่พบในเพศหญิงมากกว่าเพศชาย  </w:t>
      </w:r>
      <w:r w:rsidR="002E0117"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>ซึ่งผู้ป่วยส่วนมากจะเริ่มด้วยอาการกล้ามเนื้อต้นแขนขาอ่อนแรงทั้ง 2 ข้าง แบบค่อยเป็นค่อยไปโดยอาจจะมี</w:t>
      </w:r>
      <w:r w:rsidR="001B4668"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>หรือ</w:t>
      </w:r>
      <w:r w:rsidR="002E0117"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>ไม่มีอาการ</w:t>
      </w:r>
      <w:r w:rsidR="00A22DC1"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>ปวด</w:t>
      </w:r>
      <w:r w:rsidR="002E0117" w:rsidRPr="00DD2F4E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เป็นเวลา 3-6 เดือนก่อนมาพบแพทย์</w:t>
      </w:r>
      <w:r w:rsidRPr="00DD2F4E">
        <w:rPr>
          <w:rFonts w:ascii="TH SarabunPSK" w:eastAsia="Times New Roman" w:hAnsi="TH SarabunPSK" w:cs="TH SarabunPSK"/>
          <w:spacing w:val="8"/>
          <w:sz w:val="28"/>
        </w:rPr>
        <w:t xml:space="preserve"> </w:t>
      </w:r>
    </w:p>
    <w:p w14:paraId="5819623D" w14:textId="420AC5DD" w:rsidR="000161AB" w:rsidRPr="001504A3" w:rsidRDefault="00324C2C" w:rsidP="001504A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pacing w:val="-4"/>
          <w:sz w:val="28"/>
          <w:shd w:val="clear" w:color="auto" w:fill="FFFFFF"/>
        </w:rPr>
      </w:pPr>
      <w:bookmarkStart w:id="1" w:name="_Hlk158368034"/>
      <w:r w:rsidRPr="00DD2F4E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นายแพทย์จินดา โรจนเมธินทร์ ผู้อำนวยการโรงพยาบาลราช</w:t>
      </w:r>
      <w:r w:rsidRPr="00DD2F4E">
        <w:rPr>
          <w:rFonts w:ascii="TH SarabunPSK" w:hAnsi="TH SarabunPSK" w:cs="TH SarabunPSK"/>
          <w:b/>
          <w:bCs/>
          <w:spacing w:val="-8"/>
          <w:sz w:val="28"/>
          <w:shd w:val="clear" w:color="auto" w:fill="FFFFFF"/>
          <w:cs/>
        </w:rPr>
        <w:t>วิถี</w:t>
      </w:r>
      <w:bookmarkEnd w:id="1"/>
      <w:r w:rsidRPr="00DD2F4E">
        <w:rPr>
          <w:rFonts w:ascii="TH SarabunPSK" w:hAnsi="TH SarabunPSK" w:cs="TH SarabunPSK"/>
          <w:spacing w:val="-8"/>
          <w:sz w:val="28"/>
          <w:shd w:val="clear" w:color="auto" w:fill="FFFFFF"/>
          <w:cs/>
        </w:rPr>
        <w:t xml:space="preserve"> </w:t>
      </w:r>
      <w:r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กล่าวต่อ</w:t>
      </w:r>
      <w:r w:rsidR="0028539D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ว่า</w:t>
      </w:r>
      <w:r w:rsidR="006C5896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ผู้ป่วย</w:t>
      </w:r>
      <w:r w:rsidR="001B4668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บางรายโดยเฉพาะในเด็กและวัยหนุ่มสาวที่เป็นโรคกล้ามเนื้อและผิวหนังอักเสบ  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อาจมีอาการ</w:t>
      </w:r>
      <w:r w:rsidR="001B4668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ปวดกล้ามเนื้อ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เฉียบพลัน</w:t>
      </w:r>
      <w:r w:rsidR="001B4668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และกล้ามเนื้ออ่อนแรงภายในเวลาสัปดาห์ได้ บางรายก็แค่ปวดกล้ามเนื้ออย่างเดียว นอกจากนี้สามารถเกิดร่วม</w:t>
      </w:r>
      <w:r w:rsidR="00A22DC1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กับ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โรค</w:t>
      </w:r>
      <w:r w:rsidR="001B4668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เนื้อ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เยื่อเกี่ยวพันอื่น</w:t>
      </w:r>
      <w:r w:rsidR="00163EC5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ๆ</w:t>
      </w:r>
      <w:r w:rsidR="00163EC5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ก็จะมีอาการผสมทั้งสองโรคได้</w:t>
      </w:r>
      <w:r w:rsidR="006C0E0F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เช่น ร่วมกับ</w:t>
      </w:r>
      <w:r w:rsidR="004051ED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4051ED" w:rsidRPr="00DD2F4E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โรคหนังแข็ง</w:t>
      </w:r>
      <w:r w:rsidR="00FE0BA5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A36ECD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(</w:t>
      </w:r>
      <w:r w:rsidR="00567D58" w:rsidRPr="00DD2F4E">
        <w:rPr>
          <w:rFonts w:ascii="TH SarabunPSK" w:hAnsi="TH SarabunPSK" w:cs="TH SarabunPSK"/>
          <w:spacing w:val="-4"/>
          <w:sz w:val="28"/>
          <w:shd w:val="clear" w:color="auto" w:fill="FFFFFF"/>
        </w:rPr>
        <w:t>scleroderma</w:t>
      </w:r>
      <w:r w:rsidR="00A36ECD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)</w:t>
      </w:r>
      <w:r w:rsidR="00A22DC1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หรือโรคเอสแอลอี</w:t>
      </w:r>
      <w:r w:rsidR="00A36ECD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A22DC1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(</w:t>
      </w:r>
      <w:r w:rsidR="00A22DC1" w:rsidRPr="00DD2F4E">
        <w:rPr>
          <w:rFonts w:ascii="TH SarabunPSK" w:hAnsi="TH SarabunPSK" w:cs="TH SarabunPSK"/>
          <w:spacing w:val="-4"/>
          <w:sz w:val="28"/>
          <w:shd w:val="clear" w:color="auto" w:fill="FFFFFF"/>
        </w:rPr>
        <w:t>SLE</w:t>
      </w:r>
      <w:r w:rsidR="00A22DC1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)</w:t>
      </w:r>
      <w:r w:rsidR="00A22DC1" w:rsidRPr="00DD2F4E">
        <w:rPr>
          <w:rFonts w:ascii="TH SarabunPSK" w:hAnsi="TH SarabunPSK" w:cs="TH SarabunPSK"/>
          <w:spacing w:val="-4"/>
          <w:sz w:val="28"/>
          <w:shd w:val="clear" w:color="auto" w:fill="FFFFFF"/>
        </w:rPr>
        <w:t xml:space="preserve"> </w:t>
      </w:r>
      <w:r w:rsidR="00A22DC1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เป็นต้น </w:t>
      </w:r>
      <w:r w:rsidR="00744C85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ดังนั้น</w:t>
      </w:r>
      <w:r w:rsidR="001B4668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การตรวจในผู้ป่วยโรค</w:t>
      </w:r>
      <w:r w:rsidR="000B7FD9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744C85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จำเป็นต้องอาศัยการซักประวัติ การทบทวนประวัติอดีต ประวัติการใช้ยา ประวัติครอบครัว และการตรวจร่างกายอย่างละเอียด</w:t>
      </w:r>
      <w:r w:rsidR="001B4668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744C85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>ที่สำคัญคือการยืนยันผลตรวจพยาธิวิทยาของกล้ามเนื้อ เพื่อการวินิจฉัยโรคที่แน่นอนและให้การรักษาเฉพาะโรคต่อไป</w:t>
      </w:r>
      <w:r w:rsidR="007B71A4" w:rsidRPr="00DD2F4E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</w:p>
    <w:p w14:paraId="472B4828" w14:textId="50FCD5E8" w:rsidR="00764EF3" w:rsidRPr="00DD2F4E" w:rsidRDefault="001B4668" w:rsidP="00DB712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pacing w:val="-4"/>
          <w:sz w:val="28"/>
        </w:rPr>
      </w:pPr>
      <w:bookmarkStart w:id="2" w:name="_Hlk158370819"/>
      <w:r w:rsidRPr="00DD2F4E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แพทย์หญิง</w:t>
      </w:r>
      <w:r w:rsidR="007B71A4" w:rsidRPr="00DD2F4E">
        <w:rPr>
          <w:rFonts w:ascii="TH SarabunPSK" w:hAnsi="TH SarabunPSK" w:cs="TH SarabunPSK"/>
          <w:b/>
          <w:bCs/>
          <w:spacing w:val="-4"/>
          <w:sz w:val="28"/>
          <w:shd w:val="clear" w:color="auto" w:fill="FFFFFF"/>
          <w:cs/>
        </w:rPr>
        <w:t xml:space="preserve">ปัญนิภา บุบผะเรณู </w:t>
      </w:r>
      <w:r w:rsidR="00040F71" w:rsidRPr="00DD2F4E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นายแพทย์</w:t>
      </w:r>
      <w:r w:rsidR="007B71A4" w:rsidRPr="00DD2F4E">
        <w:rPr>
          <w:rFonts w:ascii="TH SarabunPSK" w:hAnsi="TH SarabunPSK" w:cs="TH SarabunPSK"/>
          <w:b/>
          <w:bCs/>
          <w:spacing w:val="-4"/>
          <w:sz w:val="28"/>
          <w:shd w:val="clear" w:color="auto" w:fill="FFFFFF"/>
          <w:cs/>
        </w:rPr>
        <w:t>ชำนาญการ</w:t>
      </w:r>
      <w:r w:rsidR="007B71A4" w:rsidRPr="00DD2F4E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E8021C" w:rsidRPr="00DD2F4E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กลุ่มงาน</w:t>
      </w:r>
      <w:r w:rsidR="007B71A4" w:rsidRPr="00DD2F4E">
        <w:rPr>
          <w:rFonts w:ascii="TH SarabunPSK" w:hAnsi="TH SarabunPSK" w:cs="TH SarabunPSK"/>
          <w:b/>
          <w:bCs/>
          <w:spacing w:val="-4"/>
          <w:sz w:val="28"/>
          <w:shd w:val="clear" w:color="auto" w:fill="FFFFFF"/>
          <w:cs/>
        </w:rPr>
        <w:t>อายุรศาสตร์</w:t>
      </w:r>
      <w:r w:rsidR="007B71A4" w:rsidRPr="00DD2F4E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E8021C" w:rsidRPr="00DD2F4E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โรงพยาบาลราชวิถี</w:t>
      </w:r>
      <w:r w:rsidR="0064608A" w:rsidRPr="00DD2F4E">
        <w:rPr>
          <w:rFonts w:ascii="TH SarabunPSK" w:hAnsi="TH SarabunPSK" w:cs="TH SarabunPSK" w:hint="cs"/>
          <w:sz w:val="28"/>
          <w:cs/>
        </w:rPr>
        <w:t xml:space="preserve"> </w:t>
      </w:r>
      <w:r w:rsidR="009A14F9" w:rsidRPr="00DD2F4E">
        <w:rPr>
          <w:rFonts w:ascii="TH SarabunPSK" w:hAnsi="TH SarabunPSK" w:cs="TH SarabunPSK"/>
          <w:spacing w:val="-4"/>
          <w:sz w:val="28"/>
          <w:cs/>
        </w:rPr>
        <w:t>กล่าวเพิ่มเติมว่</w:t>
      </w:r>
      <w:bookmarkEnd w:id="2"/>
      <w:r w:rsidR="009A14F9" w:rsidRPr="00DD2F4E">
        <w:rPr>
          <w:rFonts w:ascii="TH SarabunPSK" w:hAnsi="TH SarabunPSK" w:cs="TH SarabunPSK"/>
          <w:spacing w:val="-4"/>
          <w:sz w:val="28"/>
          <w:cs/>
        </w:rPr>
        <w:t>า</w:t>
      </w:r>
      <w:r w:rsidR="00C2741F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203F65" w:rsidRPr="00DD2F4E">
        <w:rPr>
          <w:rFonts w:ascii="TH SarabunPSK" w:hAnsi="TH SarabunPSK" w:cs="TH SarabunPSK" w:hint="cs"/>
          <w:spacing w:val="-4"/>
          <w:sz w:val="28"/>
          <w:cs/>
        </w:rPr>
        <w:t>กลุ่มของอาการกล้ามเนื้ออักเสบหลายมัดจะมีอาการแสดงที่ชัดเจนได้แก่</w:t>
      </w:r>
      <w:r w:rsidR="00203F65" w:rsidRPr="00DD2F4E">
        <w:rPr>
          <w:rFonts w:ascii="TH SarabunPSK" w:hAnsi="TH SarabunPSK" w:cs="TH SarabunPSK"/>
          <w:spacing w:val="-4"/>
          <w:sz w:val="28"/>
        </w:rPr>
        <w:t xml:space="preserve"> </w:t>
      </w:r>
      <w:r w:rsidR="00203F65" w:rsidRPr="00DD2F4E">
        <w:rPr>
          <w:rFonts w:ascii="TH SarabunPSK" w:hAnsi="TH SarabunPSK" w:cs="TH SarabunPSK" w:hint="cs"/>
          <w:spacing w:val="-4"/>
          <w:sz w:val="28"/>
          <w:cs/>
        </w:rPr>
        <w:t>กล้ามเนื้อบริเวณ</w:t>
      </w:r>
      <w:r w:rsidR="00A22DC1" w:rsidRPr="00DD2F4E">
        <w:rPr>
          <w:rFonts w:ascii="TH SarabunPSK" w:hAnsi="TH SarabunPSK" w:cs="TH SarabunPSK" w:hint="cs"/>
          <w:spacing w:val="-4"/>
          <w:sz w:val="28"/>
          <w:cs/>
        </w:rPr>
        <w:t>ต้นแขน</w:t>
      </w:r>
      <w:r w:rsidR="00203F65" w:rsidRPr="00DD2F4E">
        <w:rPr>
          <w:rFonts w:ascii="TH SarabunPSK" w:hAnsi="TH SarabunPSK" w:cs="TH SarabunPSK" w:hint="cs"/>
          <w:spacing w:val="-4"/>
          <w:sz w:val="28"/>
          <w:cs/>
        </w:rPr>
        <w:t>และต้นขาทั้งสองข้าง</w:t>
      </w:r>
      <w:r w:rsidR="00A22DC1" w:rsidRPr="00DD2F4E">
        <w:rPr>
          <w:rFonts w:ascii="TH SarabunPSK" w:hAnsi="TH SarabunPSK" w:cs="TH SarabunPSK" w:hint="cs"/>
          <w:spacing w:val="-4"/>
          <w:sz w:val="28"/>
          <w:cs/>
        </w:rPr>
        <w:t>อ่อนแรง</w:t>
      </w:r>
      <w:r w:rsidR="00203F65" w:rsidRPr="00DD2F4E">
        <w:rPr>
          <w:rFonts w:ascii="TH SarabunPSK" w:hAnsi="TH SarabunPSK" w:cs="TH SarabunPSK" w:hint="cs"/>
          <w:spacing w:val="-4"/>
          <w:sz w:val="28"/>
          <w:cs/>
        </w:rPr>
        <w:t xml:space="preserve"> การ</w:t>
      </w:r>
      <w:r w:rsidR="008860E0" w:rsidRPr="00DD2F4E">
        <w:rPr>
          <w:rFonts w:ascii="TH SarabunPSK" w:hAnsi="TH SarabunPSK" w:cs="TH SarabunPSK" w:hint="cs"/>
          <w:spacing w:val="-4"/>
          <w:sz w:val="28"/>
          <w:cs/>
        </w:rPr>
        <w:t>ตรวจเลือดมักพบระดับเอ็นซัยม์กล้ามเนื้อ เช่น ครีเอตินีนไคเนส</w:t>
      </w:r>
      <w:r w:rsidR="00CE3D30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8860E0" w:rsidRPr="00DD2F4E">
        <w:rPr>
          <w:rFonts w:ascii="TH SarabunPSK" w:hAnsi="TH SarabunPSK" w:cs="TH SarabunPSK" w:hint="cs"/>
          <w:spacing w:val="-4"/>
          <w:sz w:val="28"/>
          <w:cs/>
        </w:rPr>
        <w:t>(</w:t>
      </w:r>
      <w:r w:rsidR="008860E0" w:rsidRPr="00DD2F4E">
        <w:rPr>
          <w:rFonts w:ascii="TH SarabunPSK" w:hAnsi="TH SarabunPSK" w:cs="TH SarabunPSK"/>
          <w:spacing w:val="-4"/>
          <w:sz w:val="28"/>
        </w:rPr>
        <w:t>creatinine kinase; CK</w:t>
      </w:r>
      <w:r w:rsidR="008860E0" w:rsidRPr="00DD2F4E">
        <w:rPr>
          <w:rFonts w:ascii="TH SarabunPSK" w:hAnsi="TH SarabunPSK" w:cs="TH SarabunPSK" w:hint="cs"/>
          <w:spacing w:val="-4"/>
          <w:sz w:val="28"/>
          <w:cs/>
        </w:rPr>
        <w:t>) สูง</w:t>
      </w:r>
      <w:r w:rsidR="00CE3D30" w:rsidRPr="00DD2F4E">
        <w:rPr>
          <w:rFonts w:ascii="TH SarabunPSK" w:hAnsi="TH SarabunPSK" w:cs="TH SarabunPSK" w:hint="cs"/>
          <w:spacing w:val="-4"/>
          <w:sz w:val="28"/>
          <w:cs/>
        </w:rPr>
        <w:t xml:space="preserve"> ร่วมกับความผิดปกติของ</w:t>
      </w:r>
      <w:r w:rsidR="004C4396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CE3D30" w:rsidRPr="00DD2F4E">
        <w:rPr>
          <w:rFonts w:ascii="TH SarabunPSK" w:hAnsi="TH SarabunPSK" w:cs="TH SarabunPSK" w:hint="cs"/>
          <w:spacing w:val="-4"/>
          <w:sz w:val="28"/>
          <w:cs/>
        </w:rPr>
        <w:t>การตรวจคลื่นไฟฟ้าวินิจฉัย (</w:t>
      </w:r>
      <w:r w:rsidR="00CE3D30" w:rsidRPr="00DD2F4E">
        <w:rPr>
          <w:rFonts w:ascii="TH SarabunPSK" w:hAnsi="TH SarabunPSK" w:cs="TH SarabunPSK"/>
          <w:spacing w:val="-4"/>
          <w:sz w:val="28"/>
        </w:rPr>
        <w:t xml:space="preserve">electromyography; EMG) </w:t>
      </w:r>
      <w:r w:rsidR="00CE3D30" w:rsidRPr="00DD2F4E">
        <w:rPr>
          <w:rFonts w:ascii="TH SarabunPSK" w:hAnsi="TH SarabunPSK" w:cs="TH SarabunPSK" w:hint="cs"/>
          <w:spacing w:val="-4"/>
          <w:sz w:val="28"/>
          <w:cs/>
        </w:rPr>
        <w:t xml:space="preserve">บริเวณกล้ามเนื้อที่มีพยาธิสภาพ </w:t>
      </w:r>
      <w:r w:rsidR="00203F65" w:rsidRPr="00DD2F4E">
        <w:rPr>
          <w:rFonts w:ascii="TH SarabunPSK" w:hAnsi="TH SarabunPSK" w:cs="TH SarabunPSK" w:hint="cs"/>
          <w:spacing w:val="-4"/>
          <w:sz w:val="28"/>
          <w:cs/>
        </w:rPr>
        <w:t>และ</w:t>
      </w:r>
      <w:r w:rsidR="00CE3D30" w:rsidRPr="00DD2F4E">
        <w:rPr>
          <w:rFonts w:ascii="TH SarabunPSK" w:hAnsi="TH SarabunPSK" w:cs="TH SarabunPSK" w:hint="cs"/>
          <w:spacing w:val="-4"/>
          <w:sz w:val="28"/>
          <w:cs/>
        </w:rPr>
        <w:t>มักมีอาการแสดงระบบอื่นร่วม</w:t>
      </w:r>
      <w:r w:rsidR="00A22DC1" w:rsidRPr="00DD2F4E">
        <w:rPr>
          <w:rFonts w:ascii="TH SarabunPSK" w:hAnsi="TH SarabunPSK" w:cs="TH SarabunPSK" w:hint="cs"/>
          <w:spacing w:val="-4"/>
          <w:sz w:val="28"/>
          <w:cs/>
        </w:rPr>
        <w:t>ได้แก่</w:t>
      </w:r>
      <w:r w:rsidR="00CE3D30" w:rsidRPr="00DD2F4E">
        <w:rPr>
          <w:rFonts w:ascii="TH SarabunPSK" w:hAnsi="TH SarabunPSK" w:cs="TH SarabunPSK" w:hint="cs"/>
          <w:spacing w:val="-4"/>
          <w:sz w:val="28"/>
          <w:cs/>
        </w:rPr>
        <w:t xml:space="preserve"> ผื่นผิวหนัง ปวดข้อ เหนื่อยง่ายจากการมีรอยของปอดลักษณะอักเสบของอินเตอร์สติเชี่ยม (</w:t>
      </w:r>
      <w:r w:rsidR="00CE3D30" w:rsidRPr="00DD2F4E">
        <w:rPr>
          <w:rFonts w:ascii="TH SarabunPSK" w:hAnsi="TH SarabunPSK" w:cs="TH SarabunPSK"/>
          <w:spacing w:val="-4"/>
          <w:sz w:val="28"/>
        </w:rPr>
        <w:t>interstitial lung disease; ILD</w:t>
      </w:r>
      <w:r w:rsidR="00CE3D30" w:rsidRPr="00DD2F4E">
        <w:rPr>
          <w:rFonts w:ascii="TH SarabunPSK" w:hAnsi="TH SarabunPSK" w:cs="TH SarabunPSK" w:hint="cs"/>
          <w:spacing w:val="-4"/>
          <w:sz w:val="28"/>
          <w:cs/>
        </w:rPr>
        <w:t>) บางรายเพิ่มความเสี่ยงต่อโรคมะเร็งมากกว่าประชากรทั่วไป</w:t>
      </w:r>
      <w:r w:rsidR="00CB5BF6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CD1EEA" w:rsidRPr="00DD2F4E">
        <w:rPr>
          <w:rFonts w:ascii="TH SarabunPSK" w:hAnsi="TH SarabunPSK" w:cs="TH SarabunPSK" w:hint="cs"/>
          <w:spacing w:val="-4"/>
          <w:sz w:val="28"/>
          <w:cs/>
        </w:rPr>
        <w:t>การวินิจฉัยกลุ่มโรค</w:t>
      </w:r>
      <w:r w:rsidR="00CD1EEA" w:rsidRPr="00DD2F4E">
        <w:rPr>
          <w:rFonts w:ascii="TH SarabunPSK" w:hAnsi="TH SarabunPSK" w:cs="TH SarabunPSK"/>
          <w:spacing w:val="-4"/>
          <w:sz w:val="28"/>
        </w:rPr>
        <w:t xml:space="preserve"> idiopathic inflammatory myopathies (IIMs)</w:t>
      </w:r>
      <w:r w:rsidR="00CD1EEA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23E89" w:rsidRPr="00DD2F4E">
        <w:rPr>
          <w:rFonts w:ascii="TH SarabunPSK" w:hAnsi="TH SarabunPSK" w:cs="TH SarabunPSK" w:hint="cs"/>
          <w:spacing w:val="-4"/>
          <w:sz w:val="28"/>
          <w:cs/>
        </w:rPr>
        <w:t>จะ</w:t>
      </w:r>
      <w:r w:rsidR="00CD1EEA" w:rsidRPr="00DD2F4E">
        <w:rPr>
          <w:rFonts w:ascii="TH SarabunPSK" w:hAnsi="TH SarabunPSK" w:cs="TH SarabunPSK" w:hint="cs"/>
          <w:spacing w:val="-4"/>
          <w:sz w:val="28"/>
          <w:cs/>
        </w:rPr>
        <w:t xml:space="preserve">อาศัยลักษณะทางคลินิกร่วมกับผลตรวจทางพยาธิของกล้ามเนื้อ </w:t>
      </w:r>
      <w:r w:rsidR="00023E89" w:rsidRPr="00DD2F4E">
        <w:rPr>
          <w:rFonts w:ascii="TH SarabunPSK" w:hAnsi="TH SarabunPSK" w:cs="TH SarabunPSK" w:hint="cs"/>
          <w:spacing w:val="-4"/>
          <w:sz w:val="28"/>
          <w:cs/>
        </w:rPr>
        <w:t>ซึ่ง</w:t>
      </w:r>
      <w:r w:rsidR="00CD1EEA" w:rsidRPr="00DD2F4E">
        <w:rPr>
          <w:rFonts w:ascii="TH SarabunPSK" w:hAnsi="TH SarabunPSK" w:cs="TH SarabunPSK" w:hint="cs"/>
          <w:spacing w:val="-4"/>
          <w:sz w:val="28"/>
          <w:cs/>
        </w:rPr>
        <w:t>ในปัจจุบันยังไม่มีข้อมูลเชิงประจักษ์อย่างเพียงพอสำหรับการเลือกใช้ยารักษาผู้ป่วยกลุ่มนี้มากนัก ยาคอร์ติโคสเตียรอยด์ยังเป็นยาหลักในการรักษาและยากดภูมิคุ้มกันแทนที่ยาคอร์ติโคสเตียรอยด์</w:t>
      </w:r>
      <w:r w:rsidR="00A22DC1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CD1EEA" w:rsidRPr="00DD2F4E">
        <w:rPr>
          <w:rFonts w:ascii="TH SarabunPSK" w:hAnsi="TH SarabunPSK" w:cs="TH SarabunPSK" w:hint="cs"/>
          <w:spacing w:val="-4"/>
          <w:sz w:val="28"/>
          <w:cs/>
        </w:rPr>
        <w:t>เป้าหมายในการรักษาหลัก</w:t>
      </w:r>
      <w:r w:rsidR="00EF6FE4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CD1EEA" w:rsidRPr="00DD2F4E">
        <w:rPr>
          <w:rFonts w:ascii="TH SarabunPSK" w:hAnsi="TH SarabunPSK" w:cs="TH SarabunPSK" w:hint="cs"/>
          <w:spacing w:val="-4"/>
          <w:sz w:val="28"/>
          <w:cs/>
        </w:rPr>
        <w:t>เพื่อให้ผู้ป่วยมี</w:t>
      </w:r>
      <w:r w:rsidR="00691061" w:rsidRPr="00DD2F4E">
        <w:rPr>
          <w:rFonts w:ascii="TH SarabunPSK" w:hAnsi="TH SarabunPSK" w:cs="TH SarabunPSK" w:hint="cs"/>
          <w:spacing w:val="-4"/>
          <w:sz w:val="28"/>
          <w:cs/>
        </w:rPr>
        <w:t>กำลังสมรรถภาพกล้ามเนื้อ</w:t>
      </w:r>
      <w:r w:rsidR="00A22DC1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691061" w:rsidRPr="00DD2F4E">
        <w:rPr>
          <w:rFonts w:ascii="TH SarabunPSK" w:hAnsi="TH SarabunPSK" w:cs="TH SarabunPSK" w:hint="cs"/>
          <w:spacing w:val="-4"/>
          <w:sz w:val="28"/>
          <w:cs/>
        </w:rPr>
        <w:t>และกลับมาดำรงชีวิต</w:t>
      </w:r>
      <w:r w:rsidR="00EF6FE4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691061" w:rsidRPr="00DD2F4E">
        <w:rPr>
          <w:rFonts w:ascii="TH SarabunPSK" w:hAnsi="TH SarabunPSK" w:cs="TH SarabunPSK" w:hint="cs"/>
          <w:spacing w:val="-4"/>
          <w:sz w:val="28"/>
          <w:cs/>
        </w:rPr>
        <w:t>ได้ใกล้เคียงกับสภาวะปกติมากที่สุด ประกอบกับรักษาอาการอื่นควบคู่กันไปและการตรวจเฝ้าระวังโรคมะเร็งโดยเฉพาะใน 3 ปี แรกเป็นสิ่งสำคัญมาก ปัจจุบันมีการศึกษาค้นคว้ามากขึ้น</w:t>
      </w:r>
      <w:r w:rsidR="000B7FD9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691061" w:rsidRPr="00DD2F4E">
        <w:rPr>
          <w:rFonts w:ascii="TH SarabunPSK" w:hAnsi="TH SarabunPSK" w:cs="TH SarabunPSK" w:hint="cs"/>
          <w:spacing w:val="-4"/>
          <w:sz w:val="28"/>
          <w:cs/>
        </w:rPr>
        <w:t>ในเรื่องกลไกการเกิดโรคและค้นพบแอนติบอดีที่จำเพาะโรค</w:t>
      </w:r>
      <w:r w:rsidR="000B7FD9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691061" w:rsidRPr="00DD2F4E">
        <w:rPr>
          <w:rFonts w:ascii="TH SarabunPSK" w:hAnsi="TH SarabunPSK" w:cs="TH SarabunPSK" w:hint="cs"/>
          <w:spacing w:val="-4"/>
          <w:sz w:val="28"/>
          <w:cs/>
        </w:rPr>
        <w:t>เพื่อนำมาช่วยวินิจฉัยและช่วยทำนายการพยากรณ์โรค</w:t>
      </w:r>
      <w:r w:rsidR="000B7FD9" w:rsidRPr="00DD2F4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691061" w:rsidRPr="00DD2F4E">
        <w:rPr>
          <w:rFonts w:ascii="TH SarabunPSK" w:hAnsi="TH SarabunPSK" w:cs="TH SarabunPSK" w:hint="cs"/>
          <w:spacing w:val="-4"/>
          <w:sz w:val="28"/>
          <w:cs/>
        </w:rPr>
        <w:t>เพื่อให้มีการดูแลรักษาผู้ป่วยให้ดียิ่งขึ้นในอนาคต</w:t>
      </w:r>
    </w:p>
    <w:p w14:paraId="407E9BCE" w14:textId="086F7888" w:rsidR="00AC38FB" w:rsidRPr="00DD2F4E" w:rsidRDefault="009C7612" w:rsidP="00DD2F4E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 w:rsidRPr="00DD2F4E">
        <w:rPr>
          <w:rFonts w:ascii="TH SarabunPSK" w:hAnsi="TH SarabunPSK" w:cs="TH SarabunPSK"/>
          <w:sz w:val="28"/>
        </w:rPr>
        <w:t>**************************************</w:t>
      </w:r>
    </w:p>
    <w:p w14:paraId="2786F45C" w14:textId="52B846BB" w:rsidR="009C7612" w:rsidRPr="00DD2F4E" w:rsidRDefault="009C7612" w:rsidP="00DD2F4E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DD2F4E">
        <w:rPr>
          <w:rFonts w:ascii="TH SarabunPSK" w:hAnsi="TH SarabunPSK" w:cs="TH SarabunPSK"/>
          <w:sz w:val="28"/>
        </w:rPr>
        <w:t>#</w:t>
      </w:r>
      <w:r w:rsidRPr="00DD2F4E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Pr="00DD2F4E">
        <w:rPr>
          <w:rFonts w:ascii="TH SarabunPSK" w:hAnsi="TH SarabunPSK" w:cs="TH SarabunPSK"/>
          <w:sz w:val="28"/>
        </w:rPr>
        <w:t>#</w:t>
      </w:r>
      <w:r w:rsidRPr="00DD2F4E">
        <w:rPr>
          <w:rFonts w:ascii="TH SarabunPSK" w:hAnsi="TH SarabunPSK" w:cs="TH SarabunPSK"/>
          <w:sz w:val="28"/>
          <w:cs/>
        </w:rPr>
        <w:t>โรงพยาบาลราชวิถี</w:t>
      </w:r>
      <w:r w:rsidR="00DD2F4E">
        <w:rPr>
          <w:rFonts w:ascii="TH SarabunPSK" w:hAnsi="TH SarabunPSK" w:cs="TH SarabunPSK" w:hint="cs"/>
          <w:sz w:val="28"/>
        </w:rPr>
        <w:t xml:space="preserve"> </w:t>
      </w:r>
      <w:r w:rsidRPr="00DD2F4E">
        <w:rPr>
          <w:rFonts w:ascii="TH SarabunPSK" w:hAnsi="TH SarabunPSK" w:cs="TH SarabunPSK"/>
          <w:sz w:val="28"/>
        </w:rPr>
        <w:t>#</w:t>
      </w:r>
      <w:r w:rsidR="00822A6F" w:rsidRPr="00DD2F4E">
        <w:rPr>
          <w:rFonts w:ascii="TH SarabunPSK" w:eastAsia="Times New Roman" w:hAnsi="TH SarabunPSK" w:cs="TH SarabunPSK"/>
          <w:sz w:val="28"/>
          <w:cs/>
        </w:rPr>
        <w:t>กลุ่มของโรคกล้ามเนื้อที่เกิดจากความผิดปกติของภูมิคุ้มกัน</w:t>
      </w:r>
      <w:r w:rsidR="00822A6F" w:rsidRPr="00DD2F4E">
        <w:rPr>
          <w:rFonts w:ascii="TH SarabunPSK" w:eastAsia="Times New Roman" w:hAnsi="TH SarabunPSK" w:cs="TH SarabunPSK" w:hint="cs"/>
          <w:sz w:val="28"/>
          <w:cs/>
        </w:rPr>
        <w:t>ผิดปกติต่อต้านตัวเอง</w:t>
      </w:r>
    </w:p>
    <w:p w14:paraId="1AF1F804" w14:textId="3BD4DC48" w:rsidR="00EB7E2D" w:rsidRPr="00DD2F4E" w:rsidRDefault="009C7612" w:rsidP="00266B4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D2F4E">
        <w:rPr>
          <w:rFonts w:ascii="TH SarabunPSK" w:hAnsi="TH SarabunPSK" w:cs="TH SarabunPSK"/>
          <w:sz w:val="28"/>
          <w:cs/>
        </w:rPr>
        <w:t>- ขอขอบคุณ -</w:t>
      </w:r>
      <w:r w:rsidR="00266B4E">
        <w:rPr>
          <w:rFonts w:ascii="TH SarabunPSK" w:hAnsi="TH SarabunPSK" w:cs="TH SarabunPSK" w:hint="cs"/>
          <w:sz w:val="28"/>
        </w:rPr>
        <w:t xml:space="preserve">   </w:t>
      </w:r>
      <w:r w:rsidR="009029C3">
        <w:rPr>
          <w:rFonts w:ascii="TH SarabunPSK" w:hAnsi="TH SarabunPSK" w:cs="TH SarabunPSK" w:hint="cs"/>
          <w:sz w:val="28"/>
        </w:rPr>
        <w:t xml:space="preserve">8  </w:t>
      </w:r>
      <w:r w:rsidR="00676C11" w:rsidRPr="00DD2F4E">
        <w:rPr>
          <w:rFonts w:ascii="TH SarabunPSK" w:hAnsi="TH SarabunPSK" w:cs="TH SarabunPSK" w:hint="cs"/>
          <w:sz w:val="28"/>
          <w:cs/>
        </w:rPr>
        <w:t>สิงหาคม</w:t>
      </w:r>
      <w:r w:rsidRPr="00DD2F4E">
        <w:rPr>
          <w:rFonts w:ascii="TH SarabunPSK" w:hAnsi="TH SarabunPSK" w:cs="TH SarabunPSK"/>
          <w:sz w:val="28"/>
          <w:cs/>
        </w:rPr>
        <w:t xml:space="preserve"> 256</w:t>
      </w:r>
      <w:r w:rsidR="001F57B1" w:rsidRPr="00DD2F4E">
        <w:rPr>
          <w:rFonts w:ascii="TH SarabunPSK" w:hAnsi="TH SarabunPSK" w:cs="TH SarabunPSK"/>
          <w:sz w:val="28"/>
        </w:rPr>
        <w:t>7</w:t>
      </w:r>
    </w:p>
    <w:sectPr w:rsidR="00EB7E2D" w:rsidRPr="00DD2F4E" w:rsidSect="00C51101">
      <w:pgSz w:w="12240" w:h="15840"/>
      <w:pgMar w:top="72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C"/>
    <w:rsid w:val="000024CD"/>
    <w:rsid w:val="000161AB"/>
    <w:rsid w:val="00023E89"/>
    <w:rsid w:val="00040F71"/>
    <w:rsid w:val="00041561"/>
    <w:rsid w:val="00042FBD"/>
    <w:rsid w:val="00051395"/>
    <w:rsid w:val="00070549"/>
    <w:rsid w:val="000707DE"/>
    <w:rsid w:val="000A61E0"/>
    <w:rsid w:val="000B7FD9"/>
    <w:rsid w:val="00101641"/>
    <w:rsid w:val="001504A3"/>
    <w:rsid w:val="00160B53"/>
    <w:rsid w:val="00163EC5"/>
    <w:rsid w:val="00165752"/>
    <w:rsid w:val="001A354B"/>
    <w:rsid w:val="001B4668"/>
    <w:rsid w:val="001D139B"/>
    <w:rsid w:val="001E2D93"/>
    <w:rsid w:val="001F57B1"/>
    <w:rsid w:val="00203F65"/>
    <w:rsid w:val="002161D1"/>
    <w:rsid w:val="00217550"/>
    <w:rsid w:val="00223BEA"/>
    <w:rsid w:val="002355F8"/>
    <w:rsid w:val="00236CEC"/>
    <w:rsid w:val="00266B4E"/>
    <w:rsid w:val="0028539D"/>
    <w:rsid w:val="002A1C03"/>
    <w:rsid w:val="002A5032"/>
    <w:rsid w:val="002A7192"/>
    <w:rsid w:val="002E0117"/>
    <w:rsid w:val="00324C2C"/>
    <w:rsid w:val="00357BF0"/>
    <w:rsid w:val="00393EF7"/>
    <w:rsid w:val="004051ED"/>
    <w:rsid w:val="004523DA"/>
    <w:rsid w:val="00493E68"/>
    <w:rsid w:val="004B7CA9"/>
    <w:rsid w:val="004C4396"/>
    <w:rsid w:val="004D6AC8"/>
    <w:rsid w:val="004F64BB"/>
    <w:rsid w:val="00513EB9"/>
    <w:rsid w:val="005164FA"/>
    <w:rsid w:val="00517A1E"/>
    <w:rsid w:val="00567D58"/>
    <w:rsid w:val="00583439"/>
    <w:rsid w:val="005B619F"/>
    <w:rsid w:val="0060023D"/>
    <w:rsid w:val="00605885"/>
    <w:rsid w:val="00620CBC"/>
    <w:rsid w:val="00632479"/>
    <w:rsid w:val="00632594"/>
    <w:rsid w:val="0064608A"/>
    <w:rsid w:val="0065316F"/>
    <w:rsid w:val="00654026"/>
    <w:rsid w:val="00664F9B"/>
    <w:rsid w:val="00676C11"/>
    <w:rsid w:val="00691061"/>
    <w:rsid w:val="006911A0"/>
    <w:rsid w:val="006B5487"/>
    <w:rsid w:val="006C0E0F"/>
    <w:rsid w:val="006C5896"/>
    <w:rsid w:val="006C7723"/>
    <w:rsid w:val="006E083C"/>
    <w:rsid w:val="007028D7"/>
    <w:rsid w:val="00744C85"/>
    <w:rsid w:val="00764EF3"/>
    <w:rsid w:val="00793D01"/>
    <w:rsid w:val="007B71A4"/>
    <w:rsid w:val="007D27E8"/>
    <w:rsid w:val="007D6FF4"/>
    <w:rsid w:val="00806E11"/>
    <w:rsid w:val="00822A6F"/>
    <w:rsid w:val="00826C10"/>
    <w:rsid w:val="00833FCD"/>
    <w:rsid w:val="008860E0"/>
    <w:rsid w:val="008A6669"/>
    <w:rsid w:val="008A683D"/>
    <w:rsid w:val="008C2844"/>
    <w:rsid w:val="008C7FD8"/>
    <w:rsid w:val="008D6599"/>
    <w:rsid w:val="009029C3"/>
    <w:rsid w:val="00926D24"/>
    <w:rsid w:val="00953E33"/>
    <w:rsid w:val="00992C71"/>
    <w:rsid w:val="0099374F"/>
    <w:rsid w:val="009A14F9"/>
    <w:rsid w:val="009B6390"/>
    <w:rsid w:val="009C7612"/>
    <w:rsid w:val="00A17C18"/>
    <w:rsid w:val="00A22DC1"/>
    <w:rsid w:val="00A3633A"/>
    <w:rsid w:val="00A36ECD"/>
    <w:rsid w:val="00A64B30"/>
    <w:rsid w:val="00AC38FB"/>
    <w:rsid w:val="00AE6B85"/>
    <w:rsid w:val="00B40FA9"/>
    <w:rsid w:val="00B41A59"/>
    <w:rsid w:val="00B83534"/>
    <w:rsid w:val="00BB25CE"/>
    <w:rsid w:val="00BB2B3D"/>
    <w:rsid w:val="00BB5261"/>
    <w:rsid w:val="00BC7B40"/>
    <w:rsid w:val="00BD2E81"/>
    <w:rsid w:val="00BE3A1B"/>
    <w:rsid w:val="00C02220"/>
    <w:rsid w:val="00C25EC7"/>
    <w:rsid w:val="00C2741F"/>
    <w:rsid w:val="00C3141B"/>
    <w:rsid w:val="00C51101"/>
    <w:rsid w:val="00C54738"/>
    <w:rsid w:val="00CB38BB"/>
    <w:rsid w:val="00CB5BF6"/>
    <w:rsid w:val="00CD1EEA"/>
    <w:rsid w:val="00CD39F7"/>
    <w:rsid w:val="00CE3D30"/>
    <w:rsid w:val="00D12EB1"/>
    <w:rsid w:val="00D85896"/>
    <w:rsid w:val="00DB712F"/>
    <w:rsid w:val="00DD2F4E"/>
    <w:rsid w:val="00DF1208"/>
    <w:rsid w:val="00E3313C"/>
    <w:rsid w:val="00E45D83"/>
    <w:rsid w:val="00E632B8"/>
    <w:rsid w:val="00E67506"/>
    <w:rsid w:val="00E8021C"/>
    <w:rsid w:val="00E9151E"/>
    <w:rsid w:val="00EA3BFD"/>
    <w:rsid w:val="00EB7E2D"/>
    <w:rsid w:val="00EF02FD"/>
    <w:rsid w:val="00EF6FE4"/>
    <w:rsid w:val="00F0631F"/>
    <w:rsid w:val="00F113BE"/>
    <w:rsid w:val="00F621DC"/>
    <w:rsid w:val="00F93308"/>
    <w:rsid w:val="00FA78B4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2024-08-02T00:59:00Z</cp:lastPrinted>
  <dcterms:created xsi:type="dcterms:W3CDTF">2024-08-08T02:25:00Z</dcterms:created>
  <dcterms:modified xsi:type="dcterms:W3CDTF">2024-08-08T02:25:00Z</dcterms:modified>
</cp:coreProperties>
</file>