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7BDF" w14:textId="4EEB776C" w:rsidR="00D316FE" w:rsidRPr="00B44F2E" w:rsidRDefault="00FC2E2D" w:rsidP="00B44F2E">
      <w:pPr>
        <w:spacing w:afterLines="30" w:after="72" w:line="240" w:lineRule="auto"/>
        <w:ind w:left="720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 w:rsidRPr="002217A3">
        <w:rPr>
          <w:rFonts w:ascii="Calibri" w:eastAsia="Arial Unicode MS" w:hAnsi="Calibri" w:cs="Arial Unicode MS" w:hint="cs"/>
          <w:noProof/>
          <w:color w:val="000000"/>
          <w:szCs w:val="22"/>
          <w:u w:color="000000"/>
        </w:rPr>
        <w:drawing>
          <wp:anchor distT="57150" distB="57150" distL="57150" distR="57150" simplePos="0" relativeHeight="251659264" behindDoc="0" locked="0" layoutInCell="1" allowOverlap="1" wp14:anchorId="0F2403FF" wp14:editId="077DB28D">
            <wp:simplePos x="0" y="0"/>
            <wp:positionH relativeFrom="page">
              <wp:posOffset>-19050</wp:posOffset>
            </wp:positionH>
            <wp:positionV relativeFrom="page">
              <wp:posOffset>104775</wp:posOffset>
            </wp:positionV>
            <wp:extent cx="7534275" cy="1181100"/>
            <wp:effectExtent l="0" t="0" r="9525" b="0"/>
            <wp:wrapSquare wrapText="bothSides"/>
            <wp:docPr id="1073741825" name="รูปภาพ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4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กรมการแพทย์ เตรียม</w:t>
      </w:r>
      <w:r w:rsidR="00120A70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สถา</w:t>
      </w:r>
      <w:r w:rsidR="00443462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น</w:t>
      </w:r>
      <w:r w:rsidR="00120A70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พยาบาล</w:t>
      </w:r>
      <w:r w:rsidR="00F90433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 xml:space="preserve"> </w:t>
      </w:r>
      <w:r w:rsidR="009D44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คล</w:t>
      </w:r>
      <w:r w:rsidR="00120A70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ินิกมลพิษและคลินิกมลพิษออนไลน์</w:t>
      </w:r>
      <w:r w:rsidR="009D44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รับมือ ฝุ่น </w:t>
      </w:r>
      <w:r w:rsidR="009D4428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 xml:space="preserve">PM 2.5 </w:t>
      </w:r>
    </w:p>
    <w:p w14:paraId="160D6F08" w14:textId="45B1F23D" w:rsidR="00C47230" w:rsidRPr="00B44F2E" w:rsidRDefault="003976DA" w:rsidP="00B44F2E">
      <w:pPr>
        <w:shd w:val="clear" w:color="auto" w:fill="FFFFFF"/>
        <w:spacing w:after="0" w:line="384" w:lineRule="atLeast"/>
        <w:jc w:val="thaiDistribute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        </w:t>
      </w:r>
      <w:r w:rsidR="00D316FE" w:rsidRPr="003976DA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F90433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ไพโรจน์</w:t>
      </w:r>
      <w:r w:rsidR="005A3295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F90433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สุรัตนว</w:t>
      </w:r>
      <w:r w:rsidR="005A3295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นิ</w:t>
      </w:r>
      <w:r w:rsidR="00F90433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ช </w:t>
      </w:r>
      <w:r w:rsidR="00D316FE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รอง</w:t>
      </w:r>
      <w:r w:rsidR="00D316FE" w:rsidRPr="003976DA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อธิบดีกรมการแพทย์ </w:t>
      </w:r>
      <w:r w:rsidR="00D316FE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กล่าวว่า</w:t>
      </w:r>
      <w:r w:rsidR="00D316FE" w:rsidRPr="003976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D1818" w:rsidRPr="003976DA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ตามที่รัฐบาลและกระทรวงสาธารณสุ</w:t>
      </w:r>
      <w:r w:rsidR="00E91102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ข</w:t>
      </w:r>
      <w:r w:rsidR="005D1818" w:rsidRPr="003976DA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ให้ความสำคัญ</w:t>
      </w:r>
      <w:r w:rsidRPr="003976DA"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กับการ</w:t>
      </w:r>
      <w:r w:rsidR="00C47230" w:rsidRPr="003976D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เตรียม</w:t>
      </w:r>
      <w:r w:rsidR="00E9110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ความพร้อมรับมือฝุ่น</w:t>
      </w:r>
      <w:r w:rsidR="00E9110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PM 2.5 </w:t>
      </w:r>
      <w:r w:rsidR="00D9105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กรมการแพทย์จึงได้ความ</w:t>
      </w:r>
      <w:r w:rsidR="00C47230" w:rsidRPr="003976D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พร้อมสถานพยาบาล และคลินิกโรคทางเดินหายใจ </w:t>
      </w:r>
      <w:r w:rsidR="00D9105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C47230" w:rsidRPr="003976D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คลินิกมลพิษ </w:t>
      </w:r>
      <w:r w:rsidR="00C47230" w:rsidRPr="003976D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ซึ่งกรมการแพทย์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โดยโรงพยาบาลนพรัตนราชธานี จึงได้จัดตั้งคลินิกมลพิษเป็นแห่งแรกในประเทศไทย เพื่อแก้ไขปัญหาสุขภาพของประชาชนและตอบสนองนโยบายกระทรวงสาธารณสุข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เป็นคลินิกเฉพาะทางที่เน้นการทำงานด้านเวชศาสตร์สิ่งแวดล้อม ประเมินสถานการณ์มลพิษ ประเมินจำนวนผู้ป่วยที่เป็นโรคจากมลพิษทางอากาศ ใช้เป็นข้อมูลเชิงประจักษ์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ในการออกมาตรการต่างๆ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เพื่อลดการเจ็บป่วยของประชาชน ควบคู่กับการรักษาและดูแลผู้ป่วย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ที่ได้รับผลกระทบให้ได้รับการรักษาและกลับไปใช้ชีวิตปกติ คลินิกมลพิษมีการให้ข้อมูลและประเมินสภาวะสุขภาพ รวมถึงติดตามผู้ป่วยเป็นระยะ เช่น ระยะเวลาในการได้รับมลพิษ การใช้หน้ากากอนามัยที่ถูกต้อง ความรู้เรื่องโรคที่เกี่ยวข้องที่สามารถเกิดขึ้นได้</w:t>
      </w:r>
    </w:p>
    <w:p w14:paraId="1F7775CF" w14:textId="77777777" w:rsidR="00D641C9" w:rsidRDefault="00C47230" w:rsidP="00DA5762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นอกจากนี้ ยังมีการพัฒนาเครือข่ายคลินิกมลพิษที่ครอบคลุมทุกเขตสุขภาพ และได้จัดทำคู่มือปฏิบัติงานของคลินิกมลพิษ การให้คำแนะนำ รวมทั้งจัดตั้งคลินิกมลพิษออนไลน์ </w:t>
      </w:r>
      <w:hyperlink w:history="1">
        <w:r w:rsidRPr="007940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www.pollutionclinic.com </w:t>
        </w:r>
        <w:r w:rsidRPr="007940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เพื่อให้</w:t>
        </w:r>
      </w:hyperlink>
      <w:r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ประชาชนได้ประเมินอาการที่เกิดขึ้นกับตัวเอง</w:t>
      </w:r>
      <w:r w:rsidR="00BC311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ผ่านระบบออนไลน์</w:t>
      </w:r>
      <w:r w:rsidR="006274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และการสร้างความรอบรู้สุขภาพด้านฝุ่นให้กับประชาชนในพื้นที่ และหากพบว่ามี</w:t>
      </w:r>
      <w:r w:rsidR="006274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อาการ</w:t>
      </w:r>
      <w:r w:rsidRPr="00D9105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ามรุนแรงสามารถขอคำปรึกษาจากแพทย์ในคลินิกออนไลน์หรือส่งต่อผู้ป่วยเข้ารับการรักษาในคลินิกมลพิษใกล้บ้าน</w:t>
      </w:r>
      <w:r w:rsidR="006274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95009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906A63A" w14:textId="01141952" w:rsidR="002217A3" w:rsidRPr="00213D9F" w:rsidRDefault="00D641C9" w:rsidP="00213D9F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D641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นายแพทย์เกรียงไกร</w:t>
      </w:r>
      <w:r w:rsidRPr="00D641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641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นามไธสง ผู้อำนวยการโรงพยาบาลนพรัตนราชธานี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กล่าวว่า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95009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ปัจจุบันมีคลินิกมลพิษ จำนวน 81 แห่ง และคลินิกมลพิษออนไลน์ จำนวน 158 แห่งครอบคลุม 13 เขตสุขภาพทั่วประเทศ</w:t>
      </w:r>
      <w:r w:rsidR="00C47230" w:rsidRPr="0095009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95009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ซึ่งในปี 2567 พบผู้ป่วยที่เข้าปรึกษาในคลินิกมลพิษออนไลน์ ป่วยด้วยโรคระบบทางเดินหายใจ คิดเป็น 58% รองลงมา คือ โรคตา 42% และโรคผิวหนัง 17% (ผู้ป่วย 1 ราย ม</w:t>
      </w:r>
      <w:r w:rsidR="0095009A" w:rsidRPr="0095009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ี</w:t>
      </w:r>
      <w:r w:rsidR="00C47230" w:rsidRPr="0095009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อาการหลายระบบ)</w:t>
      </w:r>
      <w:r w:rsid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ทั้งนี้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กรมการแพทย์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โดยโรงพยาบาลนพรัตนราชธานีได้ทำ</w:t>
      </w:r>
      <w:r w:rsidR="00C47230" w:rsidRPr="00F530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คลินิกมลพิษออนไลน์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ผ่านแอปพลิเคชันไลน์ เช็กค่าฝุ่น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PM 2.5 </w:t>
      </w:r>
      <w:r w:rsidR="00C47230" w:rsidRPr="00F530A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ประเมินอาการป่วย ปรึกษาแพทย์ได้</w:t>
      </w:r>
      <w:r w:rsidR="00230C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0C9F" w:rsidRPr="00230C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สำหรับ</w:t>
      </w:r>
      <w:r w:rsidR="00C47230" w:rsidRPr="00230C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คำแนะนำสำหรับประชาชนในการดูแลสุขภาพ ช่วงฝุ่น</w:t>
      </w:r>
      <w:r w:rsidR="00C47230" w:rsidRPr="00230C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PM 2.5 </w:t>
      </w:r>
      <w:r w:rsidR="00C47230" w:rsidRPr="00230C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เกินค่ามาตรฐาน</w:t>
      </w:r>
      <w:r w:rsidR="00A7439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โดยเฉพาะประชาชนกลุ่มเสี่ยง ได้แก่ สูงอายุ สตรีมีครรภ์ เด็ก และประชาชนที่มีโรคเรื้อรัง</w:t>
      </w:r>
      <w:r w:rsidR="00C7020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7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C7020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สวมหน้ากาก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N95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หากไม่มีให้สวมหน้ากากอนามัย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 ซึ่งสามารถกรองฝุ่นละอองได้บางส่วน</w:t>
      </w:r>
      <w:r w:rsidR="00C7020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หลีกเลี่ยงกิจกรรมนอกบ้านเมื่อ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มลพิษอากาศสูง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และงดกิจกรรมที่ทำให้เกิดฝุ่น</w:t>
      </w:r>
      <w:r w:rsidR="00213D9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ควรปิดประตูและหน้าต่างให้สนิท เพื่อป้องกันไม่ให้ฝุ่นละอองพัดเข้ามาในบ้าน</w:t>
      </w:r>
      <w:r w:rsidR="00DA576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ทำความสะอาดบ้านบ่อยๆ เพื่อลดการสะสมของฝุ่นภายในบ้าน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แต่ไม่แนะนำให้กวาด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เพราะทำให้ฝุ่นฟุ้งกระจาย</w:t>
      </w:r>
      <w:r w:rsidR="00DA576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แนะนำติดตั้งเครื่องฟอกอากาศ จะช่วยกรองฝุ่นละอองภายในบ้านได้ โดยก่อนที่จะทำการติดตั้ง จะต้องมั่นใจก่อนว่าเครื่องฟอกอากาศนั้นมีขนาดเหมาะสมกับห้องภายในบ้าน</w:t>
      </w:r>
      <w:r w:rsidR="00DA576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กรณีออกไปทำธุระนอกบ้านควรสวมเสื้อแขนยาว กางเกงขายาว ใส่แว่นตาหรือแว่นครอบตา และอาบน้ำชำระร่างกายทันทีเมื่อกลับมาถึงบ้าน</w:t>
      </w:r>
      <w:r w:rsidR="00DA576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ลดการใช้รถยนต์ส่วนตัว เพื่อลดควันดำจากการเผาไ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ม้เครื่องยนต์</w:t>
      </w:r>
      <w:r w:rsidR="00213D9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47230" w:rsidRPr="00D910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หมั่นดื่มน้ำสะอาด</w:t>
      </w:r>
      <w:r w:rsidR="00DA576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="00C47230" w:rsidRPr="00D910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หากพบอาการผิดปกติของร่างกายให้รีบมาพบแพทย์ทันที</w:t>
      </w:r>
    </w:p>
    <w:p w14:paraId="66B701EE" w14:textId="60B4072C" w:rsidR="007368D7" w:rsidRPr="00213D9F" w:rsidRDefault="00213D9F" w:rsidP="007368D7">
      <w:pPr>
        <w:jc w:val="center"/>
        <w:rPr>
          <w:rFonts w:asciiTheme="majorBidi" w:hAnsiTheme="majorBidi" w:cstheme="majorBidi"/>
          <w:sz w:val="32"/>
          <w:szCs w:val="32"/>
        </w:rPr>
      </w:pPr>
      <w:r w:rsidRPr="00213D9F">
        <w:rPr>
          <w:rFonts w:asciiTheme="majorBidi" w:hAnsiTheme="majorBidi" w:cstheme="majorBidi"/>
          <w:sz w:val="32"/>
          <w:szCs w:val="32"/>
        </w:rPr>
        <w:t>#</w:t>
      </w:r>
      <w:r w:rsidRPr="00213D9F">
        <w:rPr>
          <w:rFonts w:asciiTheme="majorBidi" w:hAnsiTheme="majorBidi" w:cstheme="majorBidi"/>
          <w:sz w:val="32"/>
          <w:szCs w:val="32"/>
          <w:cs/>
        </w:rPr>
        <w:t>โรงพยาบาลนพรัตนราชธานี</w:t>
      </w:r>
      <w:r w:rsidRPr="00213D9F">
        <w:rPr>
          <w:rFonts w:asciiTheme="majorBidi" w:hAnsiTheme="majorBidi" w:cstheme="majorBidi"/>
          <w:sz w:val="32"/>
          <w:szCs w:val="32"/>
        </w:rPr>
        <w:t xml:space="preserve"> #</w:t>
      </w:r>
      <w:r w:rsidRPr="00213D9F">
        <w:rPr>
          <w:rFonts w:asciiTheme="majorBidi" w:hAnsiTheme="majorBidi" w:cstheme="majorBidi"/>
          <w:sz w:val="32"/>
          <w:szCs w:val="32"/>
          <w:cs/>
        </w:rPr>
        <w:t xml:space="preserve">กรมการแพทย์รับมือฝุ่น </w:t>
      </w:r>
      <w:r w:rsidRPr="00213D9F">
        <w:rPr>
          <w:rFonts w:asciiTheme="majorBidi" w:hAnsiTheme="majorBidi" w:cstheme="majorBidi"/>
          <w:sz w:val="32"/>
          <w:szCs w:val="32"/>
        </w:rPr>
        <w:t>PM 2.5</w:t>
      </w:r>
      <w:r w:rsidR="007368D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368D7"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  <w:r w:rsidR="007368D7">
        <w:rPr>
          <w:rFonts w:asciiTheme="majorBidi" w:hAnsiTheme="majorBidi" w:cstheme="majorBidi" w:hint="cs"/>
          <w:sz w:val="32"/>
          <w:szCs w:val="32"/>
        </w:rPr>
        <w:t xml:space="preserve"> 30 </w:t>
      </w:r>
      <w:r w:rsidR="007368D7">
        <w:rPr>
          <w:rFonts w:asciiTheme="majorBidi" w:hAnsiTheme="majorBidi" w:cstheme="majorBidi" w:hint="cs"/>
          <w:sz w:val="32"/>
          <w:szCs w:val="32"/>
          <w:cs/>
        </w:rPr>
        <w:t>ตุลาคม</w:t>
      </w:r>
      <w:r w:rsidR="007368D7">
        <w:rPr>
          <w:rFonts w:asciiTheme="majorBidi" w:hAnsiTheme="majorBidi" w:cstheme="majorBidi" w:hint="cs"/>
          <w:sz w:val="32"/>
          <w:szCs w:val="32"/>
        </w:rPr>
        <w:t xml:space="preserve"> 2567</w:t>
      </w:r>
    </w:p>
    <w:sectPr w:rsidR="007368D7" w:rsidRPr="00213D9F" w:rsidSect="00D53901">
      <w:headerReference w:type="default" r:id="rId7"/>
      <w:footerReference w:type="default" r:id="rId8"/>
      <w:pgSz w:w="11906" w:h="16838" w:code="9"/>
      <w:pgMar w:top="0" w:right="991" w:bottom="0" w:left="10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558C" w14:textId="77777777" w:rsidR="00E06D95" w:rsidRDefault="00E06D95">
      <w:pPr>
        <w:spacing w:after="0" w:line="240" w:lineRule="auto"/>
      </w:pPr>
      <w:r>
        <w:separator/>
      </w:r>
    </w:p>
  </w:endnote>
  <w:endnote w:type="continuationSeparator" w:id="0">
    <w:p w14:paraId="1DFA52FE" w14:textId="77777777" w:rsidR="00E06D95" w:rsidRDefault="00E0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413E" w14:textId="77777777" w:rsidR="001968BB" w:rsidRDefault="001968B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351D" w14:textId="77777777" w:rsidR="00E06D95" w:rsidRDefault="00E06D95">
      <w:pPr>
        <w:spacing w:after="0" w:line="240" w:lineRule="auto"/>
      </w:pPr>
      <w:r>
        <w:separator/>
      </w:r>
    </w:p>
  </w:footnote>
  <w:footnote w:type="continuationSeparator" w:id="0">
    <w:p w14:paraId="00C11462" w14:textId="77777777" w:rsidR="00E06D95" w:rsidRDefault="00E0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77B0" w14:textId="77777777" w:rsidR="001968BB" w:rsidRDefault="001968B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5"/>
    <w:rsid w:val="0007754E"/>
    <w:rsid w:val="000A64D3"/>
    <w:rsid w:val="000F0A04"/>
    <w:rsid w:val="0010096C"/>
    <w:rsid w:val="00120A70"/>
    <w:rsid w:val="001435D4"/>
    <w:rsid w:val="001968BB"/>
    <w:rsid w:val="001B3180"/>
    <w:rsid w:val="00213D9F"/>
    <w:rsid w:val="00215FDD"/>
    <w:rsid w:val="002217A3"/>
    <w:rsid w:val="00230C9F"/>
    <w:rsid w:val="002E0ED6"/>
    <w:rsid w:val="00376DD9"/>
    <w:rsid w:val="00395B9E"/>
    <w:rsid w:val="003976DA"/>
    <w:rsid w:val="003A0BD0"/>
    <w:rsid w:val="00443462"/>
    <w:rsid w:val="00472A5A"/>
    <w:rsid w:val="005A3295"/>
    <w:rsid w:val="005D1818"/>
    <w:rsid w:val="00627412"/>
    <w:rsid w:val="006278F2"/>
    <w:rsid w:val="00665946"/>
    <w:rsid w:val="00727FCC"/>
    <w:rsid w:val="00730A5C"/>
    <w:rsid w:val="007368D7"/>
    <w:rsid w:val="00740E1D"/>
    <w:rsid w:val="00794020"/>
    <w:rsid w:val="00795F0D"/>
    <w:rsid w:val="008731EF"/>
    <w:rsid w:val="00877C03"/>
    <w:rsid w:val="008C18C5"/>
    <w:rsid w:val="008E246D"/>
    <w:rsid w:val="00925EF7"/>
    <w:rsid w:val="00944D6E"/>
    <w:rsid w:val="0095009A"/>
    <w:rsid w:val="009B22AB"/>
    <w:rsid w:val="009D4428"/>
    <w:rsid w:val="009F4A3C"/>
    <w:rsid w:val="00A35650"/>
    <w:rsid w:val="00A7439D"/>
    <w:rsid w:val="00B122EF"/>
    <w:rsid w:val="00B128CF"/>
    <w:rsid w:val="00B44F2E"/>
    <w:rsid w:val="00B77950"/>
    <w:rsid w:val="00B81F72"/>
    <w:rsid w:val="00BC311E"/>
    <w:rsid w:val="00BE6873"/>
    <w:rsid w:val="00C47230"/>
    <w:rsid w:val="00C7020C"/>
    <w:rsid w:val="00C90EBD"/>
    <w:rsid w:val="00CE2BEB"/>
    <w:rsid w:val="00D05A59"/>
    <w:rsid w:val="00D210AB"/>
    <w:rsid w:val="00D30C3E"/>
    <w:rsid w:val="00D316FE"/>
    <w:rsid w:val="00D53901"/>
    <w:rsid w:val="00D641C9"/>
    <w:rsid w:val="00D76A15"/>
    <w:rsid w:val="00D91051"/>
    <w:rsid w:val="00DA5762"/>
    <w:rsid w:val="00DF6D97"/>
    <w:rsid w:val="00E06D95"/>
    <w:rsid w:val="00E116AC"/>
    <w:rsid w:val="00E86F88"/>
    <w:rsid w:val="00E91102"/>
    <w:rsid w:val="00F530A5"/>
    <w:rsid w:val="00F741CB"/>
    <w:rsid w:val="00F74972"/>
    <w:rsid w:val="00F90433"/>
    <w:rsid w:val="00FC2E2D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0F94"/>
  <w15:chartTrackingRefBased/>
  <w15:docId w15:val="{D24519D6-C3F1-4BB9-9F97-FC7A7BE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autoRedefine/>
    <w:qFormat/>
    <w:rsid w:val="002217A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472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72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72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NIT-972</dc:creator>
  <cp:keywords/>
  <dc:description/>
  <cp:lastModifiedBy>ohhandart@gmail.com</cp:lastModifiedBy>
  <cp:revision>2</cp:revision>
  <cp:lastPrinted>2024-10-26T01:30:00Z</cp:lastPrinted>
  <dcterms:created xsi:type="dcterms:W3CDTF">2024-10-30T03:49:00Z</dcterms:created>
  <dcterms:modified xsi:type="dcterms:W3CDTF">2024-10-30T03:49:00Z</dcterms:modified>
</cp:coreProperties>
</file>