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F3D38" w14:textId="77777777" w:rsidR="00CE192C" w:rsidRPr="00CE192C" w:rsidRDefault="00CE192C" w:rsidP="00F84B2D">
      <w:pPr>
        <w:pStyle w:val="a3"/>
        <w:spacing w:before="0" w:beforeAutospacing="0" w:after="0" w:afterAutospacing="0"/>
        <w:ind w:right="-329"/>
        <w:jc w:val="center"/>
        <w:rPr>
          <w:rFonts w:ascii="TH SarabunPSK" w:eastAsiaTheme="minorEastAsia" w:hAnsi="TH SarabunPSK" w:cs="TH SarabunPSK"/>
          <w:b/>
          <w:bCs/>
          <w:sz w:val="22"/>
          <w:szCs w:val="22"/>
          <w:lang w:eastAsia="ja-JP"/>
        </w:rPr>
      </w:pPr>
    </w:p>
    <w:p w14:paraId="66C591BB" w14:textId="73C252CB" w:rsidR="00F84B2D" w:rsidRDefault="00CD7F86" w:rsidP="00F84B2D">
      <w:pPr>
        <w:pStyle w:val="a3"/>
        <w:spacing w:before="0" w:beforeAutospacing="0" w:after="0" w:afterAutospacing="0"/>
        <w:ind w:right="-329"/>
        <w:jc w:val="center"/>
        <w:rPr>
          <w:rFonts w:ascii="TH SarabunPSK" w:eastAsiaTheme="minorEastAsia" w:hAnsi="TH SarabunPSK" w:cs="TH SarabunPSK"/>
          <w:b/>
          <w:bCs/>
          <w:sz w:val="32"/>
          <w:szCs w:val="32"/>
          <w:lang w:eastAsia="ja-JP"/>
        </w:rPr>
      </w:pPr>
      <w:r>
        <w:rPr>
          <w:rFonts w:ascii="TH SarabunPSK" w:eastAsiaTheme="minorEastAsia" w:hAnsi="TH SarabunPSK" w:cs="TH SarabunPSK" w:hint="cs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864E4E3" wp14:editId="7C4D499D">
            <wp:simplePos x="0" y="0"/>
            <wp:positionH relativeFrom="margin">
              <wp:posOffset>-665480</wp:posOffset>
            </wp:positionH>
            <wp:positionV relativeFrom="margin">
              <wp:posOffset>-894080</wp:posOffset>
            </wp:positionV>
            <wp:extent cx="7533005" cy="1253490"/>
            <wp:effectExtent l="0" t="0" r="0" b="3810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E_ALBUM_หัวข่าวแจก 66_๒๓๐๑๐๓_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3005" cy="1253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4B2D">
        <w:rPr>
          <w:rFonts w:ascii="TH SarabunPSK" w:eastAsiaTheme="minorEastAsia" w:hAnsi="TH SarabunPSK" w:cs="TH SarabunPSK"/>
          <w:b/>
          <w:bCs/>
          <w:sz w:val="32"/>
          <w:szCs w:val="32"/>
          <w:cs/>
          <w:lang w:eastAsia="ja-JP"/>
        </w:rPr>
        <w:t>ลงน</w:t>
      </w:r>
      <w:r w:rsidR="00F84B2D">
        <w:rPr>
          <w:rFonts w:ascii="TH SarabunPSK" w:eastAsiaTheme="minorEastAsia" w:hAnsi="TH SarabunPSK" w:cs="TH SarabunPSK" w:hint="cs"/>
          <w:b/>
          <w:bCs/>
          <w:sz w:val="32"/>
          <w:szCs w:val="32"/>
          <w:cs/>
          <w:lang w:eastAsia="ja-JP"/>
        </w:rPr>
        <w:t>า</w:t>
      </w:r>
      <w:r w:rsidR="00F84B2D">
        <w:rPr>
          <w:rFonts w:ascii="TH SarabunPSK" w:eastAsiaTheme="minorEastAsia" w:hAnsi="TH SarabunPSK" w:cs="TH SarabunPSK"/>
          <w:b/>
          <w:bCs/>
          <w:sz w:val="32"/>
          <w:szCs w:val="32"/>
          <w:cs/>
          <w:lang w:eastAsia="ja-JP"/>
        </w:rPr>
        <w:t>มบันทึกคว</w:t>
      </w:r>
      <w:r w:rsidR="00F84B2D">
        <w:rPr>
          <w:rFonts w:ascii="TH SarabunPSK" w:eastAsiaTheme="minorEastAsia" w:hAnsi="TH SarabunPSK" w:cs="TH SarabunPSK" w:hint="cs"/>
          <w:b/>
          <w:bCs/>
          <w:sz w:val="32"/>
          <w:szCs w:val="32"/>
          <w:cs/>
          <w:lang w:eastAsia="ja-JP"/>
        </w:rPr>
        <w:t>า</w:t>
      </w:r>
      <w:r w:rsidR="00F84B2D" w:rsidRPr="00F84B2D">
        <w:rPr>
          <w:rFonts w:ascii="TH SarabunPSK" w:eastAsiaTheme="minorEastAsia" w:hAnsi="TH SarabunPSK" w:cs="TH SarabunPSK"/>
          <w:b/>
          <w:bCs/>
          <w:sz w:val="32"/>
          <w:szCs w:val="32"/>
          <w:cs/>
          <w:lang w:eastAsia="ja-JP"/>
        </w:rPr>
        <w:t>มร่วมมือ</w:t>
      </w:r>
    </w:p>
    <w:p w14:paraId="18AAB1AF" w14:textId="447495C4" w:rsidR="00F84B2D" w:rsidRPr="00F84B2D" w:rsidRDefault="00F84B2D" w:rsidP="00F84B2D">
      <w:pPr>
        <w:pStyle w:val="a3"/>
        <w:spacing w:before="0" w:beforeAutospacing="0" w:after="0" w:afterAutospacing="0"/>
        <w:ind w:right="-329"/>
        <w:jc w:val="center"/>
        <w:rPr>
          <w:rFonts w:ascii="TH SarabunPSK" w:eastAsiaTheme="minorEastAsia" w:hAnsi="TH SarabunPSK" w:cs="TH SarabunPSK"/>
          <w:b/>
          <w:bCs/>
          <w:sz w:val="32"/>
          <w:szCs w:val="32"/>
          <w:lang w:eastAsia="ja-JP"/>
        </w:rPr>
      </w:pPr>
      <w:r>
        <w:rPr>
          <w:rFonts w:ascii="TH SarabunPSK" w:eastAsiaTheme="minorEastAsia" w:hAnsi="TH SarabunPSK" w:cs="TH SarabunPSK"/>
          <w:b/>
          <w:bCs/>
          <w:sz w:val="32"/>
          <w:szCs w:val="32"/>
          <w:cs/>
          <w:lang w:eastAsia="ja-JP"/>
        </w:rPr>
        <w:t>ก</w:t>
      </w:r>
      <w:r>
        <w:rPr>
          <w:rFonts w:ascii="TH SarabunPSK" w:eastAsiaTheme="minorEastAsia" w:hAnsi="TH SarabunPSK" w:cs="TH SarabunPSK" w:hint="cs"/>
          <w:b/>
          <w:bCs/>
          <w:sz w:val="32"/>
          <w:szCs w:val="32"/>
          <w:cs/>
          <w:lang w:eastAsia="ja-JP"/>
        </w:rPr>
        <w:t>า</w:t>
      </w:r>
      <w:r>
        <w:rPr>
          <w:rFonts w:ascii="TH SarabunPSK" w:eastAsiaTheme="minorEastAsia" w:hAnsi="TH SarabunPSK" w:cs="TH SarabunPSK"/>
          <w:b/>
          <w:bCs/>
          <w:sz w:val="32"/>
          <w:szCs w:val="32"/>
          <w:cs/>
          <w:lang w:eastAsia="ja-JP"/>
        </w:rPr>
        <w:t>รวิจัยและพัฒน</w:t>
      </w:r>
      <w:r>
        <w:rPr>
          <w:rFonts w:ascii="TH SarabunPSK" w:eastAsiaTheme="minorEastAsia" w:hAnsi="TH SarabunPSK" w:cs="TH SarabunPSK" w:hint="cs"/>
          <w:b/>
          <w:bCs/>
          <w:sz w:val="32"/>
          <w:szCs w:val="32"/>
          <w:cs/>
          <w:lang w:eastAsia="ja-JP"/>
        </w:rPr>
        <w:t>า</w:t>
      </w:r>
      <w:r>
        <w:rPr>
          <w:rFonts w:ascii="TH SarabunPSK" w:eastAsiaTheme="minorEastAsia" w:hAnsi="TH SarabunPSK" w:cs="TH SarabunPSK"/>
          <w:b/>
          <w:bCs/>
          <w:sz w:val="32"/>
          <w:szCs w:val="32"/>
          <w:cs/>
          <w:lang w:eastAsia="ja-JP"/>
        </w:rPr>
        <w:t>นวัตกรรมผลิตภัณฑ์ด้</w:t>
      </w:r>
      <w:r>
        <w:rPr>
          <w:rFonts w:ascii="TH SarabunPSK" w:eastAsiaTheme="minorEastAsia" w:hAnsi="TH SarabunPSK" w:cs="TH SarabunPSK" w:hint="cs"/>
          <w:b/>
          <w:bCs/>
          <w:sz w:val="32"/>
          <w:szCs w:val="32"/>
          <w:cs/>
          <w:lang w:eastAsia="ja-JP"/>
        </w:rPr>
        <w:t>า</w:t>
      </w:r>
      <w:r>
        <w:rPr>
          <w:rFonts w:ascii="TH SarabunPSK" w:eastAsiaTheme="minorEastAsia" w:hAnsi="TH SarabunPSK" w:cs="TH SarabunPSK"/>
          <w:b/>
          <w:bCs/>
          <w:sz w:val="32"/>
          <w:szCs w:val="32"/>
          <w:cs/>
          <w:lang w:eastAsia="ja-JP"/>
        </w:rPr>
        <w:t>นสมุนไพรและผลิตภัณฑ์ท</w:t>
      </w:r>
      <w:r>
        <w:rPr>
          <w:rFonts w:ascii="TH SarabunPSK" w:eastAsiaTheme="minorEastAsia" w:hAnsi="TH SarabunPSK" w:cs="TH SarabunPSK" w:hint="cs"/>
          <w:b/>
          <w:bCs/>
          <w:sz w:val="32"/>
          <w:szCs w:val="32"/>
          <w:cs/>
          <w:lang w:eastAsia="ja-JP"/>
        </w:rPr>
        <w:t>าการแพทย์และสุขภาพ</w:t>
      </w:r>
    </w:p>
    <w:p w14:paraId="0B8D7FA9" w14:textId="4C7E1E3D" w:rsidR="00F84B2D" w:rsidRPr="000E6479" w:rsidRDefault="00F84B2D" w:rsidP="00F84B2D">
      <w:pPr>
        <w:pStyle w:val="a3"/>
        <w:spacing w:before="0" w:beforeAutospacing="0" w:after="0" w:afterAutospacing="0"/>
        <w:ind w:right="-329"/>
        <w:jc w:val="center"/>
        <w:rPr>
          <w:rFonts w:ascii="TH SarabunPSK" w:eastAsiaTheme="minorEastAsia" w:hAnsi="TH SarabunPSK" w:cs="TH SarabunPSK"/>
          <w:b/>
          <w:bCs/>
          <w:sz w:val="32"/>
          <w:szCs w:val="32"/>
          <w:lang w:eastAsia="ja-JP"/>
        </w:rPr>
      </w:pPr>
      <w:r w:rsidRPr="000E6479">
        <w:rPr>
          <w:rFonts w:ascii="TH SarabunPSK" w:eastAsiaTheme="minorEastAsia" w:hAnsi="TH SarabunPSK" w:cs="TH SarabunPSK" w:hint="cs"/>
          <w:b/>
          <w:bCs/>
          <w:sz w:val="32"/>
          <w:szCs w:val="32"/>
          <w:cs/>
          <w:lang w:eastAsia="ja-JP"/>
        </w:rPr>
        <w:t>ระหว่าง</w:t>
      </w:r>
      <w:r w:rsidR="00B73B01" w:rsidRPr="000E6479">
        <w:rPr>
          <w:rFonts w:ascii="TH SarabunPSK" w:eastAsiaTheme="minorEastAsia" w:hAnsi="TH SarabunPSK" w:cs="TH SarabunPSK"/>
          <w:b/>
          <w:bCs/>
          <w:sz w:val="32"/>
          <w:szCs w:val="32"/>
          <w:cs/>
          <w:lang w:eastAsia="ja-JP"/>
        </w:rPr>
        <w:t>กรมก</w:t>
      </w:r>
      <w:r w:rsidR="00B73B01" w:rsidRPr="000E6479">
        <w:rPr>
          <w:rFonts w:ascii="TH SarabunPSK" w:eastAsiaTheme="minorEastAsia" w:hAnsi="TH SarabunPSK" w:cs="TH SarabunPSK" w:hint="cs"/>
          <w:b/>
          <w:bCs/>
          <w:sz w:val="32"/>
          <w:szCs w:val="32"/>
          <w:cs/>
          <w:lang w:eastAsia="ja-JP"/>
        </w:rPr>
        <w:t>า</w:t>
      </w:r>
      <w:r w:rsidR="00B73B01" w:rsidRPr="000E6479">
        <w:rPr>
          <w:rFonts w:ascii="TH SarabunPSK" w:eastAsiaTheme="minorEastAsia" w:hAnsi="TH SarabunPSK" w:cs="TH SarabunPSK"/>
          <w:b/>
          <w:bCs/>
          <w:sz w:val="32"/>
          <w:szCs w:val="32"/>
          <w:cs/>
          <w:lang w:eastAsia="ja-JP"/>
        </w:rPr>
        <w:t>รแพทย์ กระทรวง</w:t>
      </w:r>
      <w:r w:rsidR="00B73B01" w:rsidRPr="000E6479">
        <w:rPr>
          <w:rFonts w:ascii="TH SarabunPSK" w:eastAsiaTheme="minorEastAsia" w:hAnsi="TH SarabunPSK" w:cs="TH SarabunPSK" w:hint="cs"/>
          <w:b/>
          <w:bCs/>
          <w:sz w:val="32"/>
          <w:szCs w:val="32"/>
          <w:cs/>
          <w:lang w:eastAsia="ja-JP"/>
        </w:rPr>
        <w:t xml:space="preserve">สาธารณสุข </w:t>
      </w:r>
      <w:r w:rsidR="00B73B01" w:rsidRPr="000E6479">
        <w:rPr>
          <w:rFonts w:ascii="TH SarabunPSK" w:eastAsiaTheme="minorEastAsia" w:hAnsi="TH SarabunPSK" w:cs="TH SarabunPSK"/>
          <w:b/>
          <w:bCs/>
          <w:sz w:val="32"/>
          <w:szCs w:val="32"/>
          <w:cs/>
          <w:lang w:eastAsia="ja-JP"/>
        </w:rPr>
        <w:t>กับ</w:t>
      </w:r>
      <w:r w:rsidR="00B73B01" w:rsidRPr="000E6479">
        <w:rPr>
          <w:rFonts w:ascii="TH SarabunPSK" w:eastAsiaTheme="minorEastAsia" w:hAnsi="TH SarabunPSK" w:cs="TH SarabunPSK" w:hint="cs"/>
          <w:b/>
          <w:bCs/>
          <w:sz w:val="32"/>
          <w:szCs w:val="32"/>
          <w:cs/>
          <w:lang w:eastAsia="ja-JP"/>
        </w:rPr>
        <w:t xml:space="preserve"> </w:t>
      </w:r>
      <w:r w:rsidRPr="000E6479">
        <w:rPr>
          <w:rFonts w:ascii="TH SarabunPSK" w:eastAsiaTheme="minorEastAsia" w:hAnsi="TH SarabunPSK" w:cs="TH SarabunPSK"/>
          <w:b/>
          <w:bCs/>
          <w:sz w:val="32"/>
          <w:szCs w:val="32"/>
          <w:cs/>
          <w:lang w:eastAsia="ja-JP"/>
        </w:rPr>
        <w:t>องค์</w:t>
      </w:r>
      <w:r w:rsidRPr="000E6479">
        <w:rPr>
          <w:rFonts w:ascii="TH SarabunPSK" w:eastAsiaTheme="minorEastAsia" w:hAnsi="TH SarabunPSK" w:cs="TH SarabunPSK" w:hint="cs"/>
          <w:b/>
          <w:bCs/>
          <w:sz w:val="32"/>
          <w:szCs w:val="32"/>
          <w:cs/>
          <w:lang w:eastAsia="ja-JP"/>
        </w:rPr>
        <w:t>กา</w:t>
      </w:r>
      <w:r w:rsidRPr="000E6479">
        <w:rPr>
          <w:rFonts w:ascii="TH SarabunPSK" w:eastAsiaTheme="minorEastAsia" w:hAnsi="TH SarabunPSK" w:cs="TH SarabunPSK"/>
          <w:b/>
          <w:bCs/>
          <w:sz w:val="32"/>
          <w:szCs w:val="32"/>
          <w:cs/>
          <w:lang w:eastAsia="ja-JP"/>
        </w:rPr>
        <w:t xml:space="preserve">รเภสัชกรรม </w:t>
      </w:r>
    </w:p>
    <w:p w14:paraId="5FD46421" w14:textId="2C8B6752" w:rsidR="003338BA" w:rsidRPr="000E6479" w:rsidRDefault="008C4E8D" w:rsidP="003338BA">
      <w:pPr>
        <w:pStyle w:val="a3"/>
        <w:spacing w:before="120" w:beforeAutospacing="0" w:after="0" w:afterAutospacing="0"/>
        <w:ind w:right="-330" w:firstLine="720"/>
        <w:jc w:val="thaiDistribute"/>
        <w:rPr>
          <w:rFonts w:ascii="TH SarabunPSK" w:eastAsiaTheme="minorEastAsia" w:hAnsi="TH SarabunPSK" w:cs="TH SarabunPSK"/>
          <w:sz w:val="32"/>
          <w:szCs w:val="32"/>
          <w:lang w:eastAsia="ja-JP"/>
        </w:rPr>
      </w:pPr>
      <w:r w:rsidRPr="000E6479">
        <w:rPr>
          <w:rFonts w:ascii="TH SarabunPSK" w:eastAsiaTheme="minorEastAsia" w:hAnsi="TH SarabunPSK" w:cs="TH SarabunPSK" w:hint="cs"/>
          <w:b/>
          <w:bCs/>
          <w:sz w:val="32"/>
          <w:szCs w:val="32"/>
          <w:cs/>
          <w:lang w:eastAsia="ja-JP"/>
        </w:rPr>
        <w:t>นพ</w:t>
      </w:r>
      <w:r w:rsidR="00CD7F86" w:rsidRPr="000E6479">
        <w:rPr>
          <w:rFonts w:ascii="TH SarabunPSK" w:eastAsiaTheme="minorEastAsia" w:hAnsi="TH SarabunPSK" w:cs="TH SarabunPSK" w:hint="cs"/>
          <w:b/>
          <w:bCs/>
          <w:sz w:val="32"/>
          <w:szCs w:val="32"/>
          <w:cs/>
          <w:lang w:eastAsia="ja-JP"/>
        </w:rPr>
        <w:t>.</w:t>
      </w:r>
      <w:r w:rsidRPr="000E6479">
        <w:rPr>
          <w:rFonts w:ascii="TH SarabunPSK" w:eastAsiaTheme="minorEastAsia" w:hAnsi="TH SarabunPSK" w:cs="TH SarabunPSK" w:hint="cs"/>
          <w:b/>
          <w:bCs/>
          <w:sz w:val="32"/>
          <w:szCs w:val="32"/>
          <w:cs/>
          <w:lang w:eastAsia="ja-JP"/>
        </w:rPr>
        <w:t xml:space="preserve">ทวีศิลป์ วิษณุโยธิน อธิบดีกรมการแพทย์ </w:t>
      </w:r>
      <w:r w:rsidRPr="000E647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 xml:space="preserve">กล่าวว่า </w:t>
      </w:r>
      <w:r w:rsidR="00E36852" w:rsidRPr="000E647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กระทรวงสาธารณสุข</w:t>
      </w:r>
      <w:r w:rsidR="00A94A34" w:rsidRPr="000E647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มีนโยบายส่งเสริมการใช้สมุนไพรไทย</w:t>
      </w:r>
      <w:r w:rsidR="00B676F3" w:rsidRPr="000E647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เพื่อประโยชน์</w:t>
      </w:r>
      <w:r w:rsidR="00F84B2D" w:rsidRPr="000E647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ทางการแพทย์และสุขภาพ</w:t>
      </w:r>
      <w:r w:rsidR="00A94A34" w:rsidRPr="000E647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 xml:space="preserve"> </w:t>
      </w:r>
      <w:r w:rsidR="00F84B2D" w:rsidRPr="000E647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จึงมอบหมายให้</w:t>
      </w:r>
      <w:r w:rsidR="00A94A34" w:rsidRPr="000E647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กรมการแพทย์</w:t>
      </w:r>
      <w:r w:rsidR="006F11C7" w:rsidRPr="000E647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ซึ่งเป็นหน่วยงานวิชาการ</w:t>
      </w:r>
      <w:r w:rsidR="00CD7F86" w:rsidRPr="000E647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จัดทำ</w:t>
      </w:r>
      <w:r w:rsidR="006F11C7" w:rsidRPr="000E647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หลักฐานเชิงประจักษ์</w:t>
      </w:r>
      <w:r w:rsidR="00B676F3" w:rsidRPr="000E647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 xml:space="preserve"> </w:t>
      </w:r>
      <w:r w:rsidR="00A94A34" w:rsidRPr="000E647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เพื่อ</w:t>
      </w:r>
      <w:r w:rsidR="00B676F3" w:rsidRPr="000E647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ให้</w:t>
      </w:r>
      <w:r w:rsidR="00A94A34" w:rsidRPr="000E647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เป็นศูนย์กลาง</w:t>
      </w:r>
      <w:r w:rsidR="00CD7F86" w:rsidRPr="000E647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ข้อมูล</w:t>
      </w:r>
      <w:r w:rsidR="00A94A34" w:rsidRPr="000E647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ทางวิชาการและพัฒนารูปแบบการให้บริการ</w:t>
      </w:r>
    </w:p>
    <w:p w14:paraId="7B077F1D" w14:textId="3380A167" w:rsidR="006F2298" w:rsidRPr="000E6479" w:rsidRDefault="006F2298" w:rsidP="003338BA">
      <w:pPr>
        <w:pStyle w:val="a3"/>
        <w:spacing w:before="120" w:beforeAutospacing="0" w:after="0" w:afterAutospacing="0"/>
        <w:ind w:right="-330" w:firstLine="720"/>
        <w:jc w:val="thaiDistribute"/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</w:pPr>
      <w:r w:rsidRPr="000E647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 xml:space="preserve">ในแต่ละปีประเทศไทยมีจำนวนผู้ป่วยมะเร็งรายใหม่ กว่า </w:t>
      </w:r>
      <w:r w:rsidRPr="000E6479">
        <w:rPr>
          <w:rFonts w:ascii="TH SarabunPSK" w:eastAsiaTheme="minorEastAsia" w:hAnsi="TH SarabunPSK" w:cs="TH SarabunPSK"/>
          <w:sz w:val="32"/>
          <w:szCs w:val="32"/>
          <w:lang w:eastAsia="ja-JP"/>
        </w:rPr>
        <w:t xml:space="preserve">140,000 </w:t>
      </w:r>
      <w:r w:rsidRPr="000E647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ราย ซึ่งมีภาร</w:t>
      </w:r>
      <w:r w:rsidR="00384618" w:rsidRPr="000E647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ะการนำเข้า</w:t>
      </w:r>
      <w:r w:rsidRPr="000E647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ย</w:t>
      </w:r>
      <w:r w:rsidR="00384618" w:rsidRPr="000E647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ารักษามะเร็งจากต่างประเทศ</w:t>
      </w:r>
      <w:r w:rsidRPr="000E647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ปีละ</w:t>
      </w:r>
      <w:r w:rsidR="00384618" w:rsidRPr="000E647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 xml:space="preserve"> </w:t>
      </w:r>
      <w:r w:rsidR="00384618" w:rsidRPr="000E6479">
        <w:rPr>
          <w:rFonts w:ascii="TH SarabunPSK" w:eastAsiaTheme="minorEastAsia" w:hAnsi="TH SarabunPSK" w:cs="TH SarabunPSK"/>
          <w:sz w:val="32"/>
          <w:szCs w:val="32"/>
          <w:lang w:eastAsia="ja-JP"/>
        </w:rPr>
        <w:t>21,000</w:t>
      </w:r>
      <w:r w:rsidRPr="000E647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ล้านบาท</w:t>
      </w:r>
      <w:r w:rsidR="00384618" w:rsidRPr="000E6479">
        <w:rPr>
          <w:rFonts w:ascii="TH SarabunPSK" w:eastAsiaTheme="minorEastAsia" w:hAnsi="TH SarabunPSK" w:cs="TH SarabunPSK"/>
          <w:sz w:val="32"/>
          <w:szCs w:val="32"/>
          <w:vertAlign w:val="superscript"/>
          <w:lang w:eastAsia="ja-JP"/>
        </w:rPr>
        <w:t>1</w:t>
      </w:r>
      <w:r w:rsidRPr="000E647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 xml:space="preserve"> และมีแนวโน้มที่สูงขึ้นในแต่ละปี </w:t>
      </w:r>
      <w:r w:rsidR="00384618" w:rsidRPr="000E647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ดังนั้นการใช้ยาที่พัฒนาจากสมุนไพรที่ประเทศไทยผลิตขึ้นได้เอง จะสามารถนำมาทดแทนหรือลดการนำเข้ายาจากต่างประเทศ เป็นการลดงบประมาณภาครัฐและสร้างความั่นคงทางยาของประเทศไทยในอนาคต</w:t>
      </w:r>
    </w:p>
    <w:p w14:paraId="21064729" w14:textId="561E2AB6" w:rsidR="009851FF" w:rsidRPr="000E6479" w:rsidRDefault="008C4E8D" w:rsidP="003338BA">
      <w:pPr>
        <w:pStyle w:val="a3"/>
        <w:spacing w:before="120" w:beforeAutospacing="0" w:after="0" w:afterAutospacing="0"/>
        <w:ind w:right="-330" w:firstLine="720"/>
        <w:jc w:val="thaiDistribute"/>
        <w:rPr>
          <w:rFonts w:ascii="TH SarabunPSK" w:eastAsiaTheme="minorEastAsia" w:hAnsi="TH SarabunPSK" w:cs="TH SarabunPSK"/>
          <w:sz w:val="32"/>
          <w:szCs w:val="32"/>
          <w:lang w:eastAsia="ja-JP"/>
        </w:rPr>
      </w:pPr>
      <w:r w:rsidRPr="000E6479">
        <w:rPr>
          <w:rFonts w:ascii="TH SarabunPSK" w:eastAsiaTheme="minorEastAsia" w:hAnsi="TH SarabunPSK" w:cs="TH SarabunPSK" w:hint="cs"/>
          <w:spacing w:val="-4"/>
          <w:sz w:val="32"/>
          <w:szCs w:val="32"/>
          <w:cs/>
          <w:lang w:eastAsia="ja-JP"/>
        </w:rPr>
        <w:t>การบูรณาการความร่วมมือระหว่าง</w:t>
      </w:r>
      <w:r w:rsidR="00DF4E8F" w:rsidRPr="000E6479">
        <w:rPr>
          <w:rFonts w:ascii="TH SarabunPSK" w:eastAsiaTheme="minorEastAsia" w:hAnsi="TH SarabunPSK" w:cs="TH SarabunPSK" w:hint="cs"/>
          <w:spacing w:val="-4"/>
          <w:sz w:val="32"/>
          <w:szCs w:val="32"/>
          <w:cs/>
          <w:lang w:eastAsia="ja-JP"/>
        </w:rPr>
        <w:t>องค์การเภสัชกรรม</w:t>
      </w:r>
      <w:r w:rsidR="00B676F3" w:rsidRPr="000E6479">
        <w:rPr>
          <w:rFonts w:ascii="TH SarabunPSK" w:eastAsiaTheme="minorEastAsia" w:hAnsi="TH SarabunPSK" w:cs="TH SarabunPSK" w:hint="cs"/>
          <w:spacing w:val="-4"/>
          <w:sz w:val="32"/>
          <w:szCs w:val="32"/>
          <w:cs/>
          <w:lang w:eastAsia="ja-JP"/>
        </w:rPr>
        <w:t xml:space="preserve"> </w:t>
      </w:r>
      <w:r w:rsidRPr="000E6479">
        <w:rPr>
          <w:rFonts w:ascii="TH SarabunPSK" w:eastAsiaTheme="minorEastAsia" w:hAnsi="TH SarabunPSK" w:cs="TH SarabunPSK" w:hint="cs"/>
          <w:spacing w:val="-4"/>
          <w:sz w:val="32"/>
          <w:szCs w:val="32"/>
          <w:cs/>
          <w:lang w:eastAsia="ja-JP"/>
        </w:rPr>
        <w:t>สถาบันมะเร็งแห่งชาติและโร</w:t>
      </w:r>
      <w:r w:rsidR="00B676F3" w:rsidRPr="000E6479">
        <w:rPr>
          <w:rFonts w:ascii="TH SarabunPSK" w:eastAsiaTheme="minorEastAsia" w:hAnsi="TH SarabunPSK" w:cs="TH SarabunPSK" w:hint="cs"/>
          <w:spacing w:val="-4"/>
          <w:sz w:val="32"/>
          <w:szCs w:val="32"/>
          <w:cs/>
          <w:lang w:eastAsia="ja-JP"/>
        </w:rPr>
        <w:t>ง</w:t>
      </w:r>
      <w:r w:rsidRPr="000E6479">
        <w:rPr>
          <w:rFonts w:ascii="TH SarabunPSK" w:eastAsiaTheme="minorEastAsia" w:hAnsi="TH SarabunPSK" w:cs="TH SarabunPSK" w:hint="cs"/>
          <w:spacing w:val="-4"/>
          <w:sz w:val="32"/>
          <w:szCs w:val="32"/>
          <w:cs/>
          <w:lang w:eastAsia="ja-JP"/>
        </w:rPr>
        <w:t xml:space="preserve">พยาบาลมะเร็งภูมิภาคทั้ง </w:t>
      </w:r>
      <w:r w:rsidR="005F52DC">
        <w:rPr>
          <w:rFonts w:ascii="TH SarabunPSK" w:eastAsiaTheme="minorEastAsia" w:hAnsi="TH SarabunPSK" w:cs="TH SarabunPSK" w:hint="cs"/>
          <w:spacing w:val="-4"/>
          <w:sz w:val="32"/>
          <w:szCs w:val="32"/>
          <w:cs/>
          <w:lang w:eastAsia="ja-JP"/>
        </w:rPr>
        <w:t>7</w:t>
      </w:r>
      <w:r w:rsidRPr="000E6479">
        <w:rPr>
          <w:rFonts w:ascii="TH SarabunPSK" w:eastAsiaTheme="minorEastAsia" w:hAnsi="TH SarabunPSK" w:cs="TH SarabunPSK" w:hint="cs"/>
          <w:spacing w:val="-4"/>
          <w:sz w:val="32"/>
          <w:szCs w:val="32"/>
          <w:cs/>
          <w:lang w:eastAsia="ja-JP"/>
        </w:rPr>
        <w:t xml:space="preserve"> แห่ง</w:t>
      </w:r>
      <w:r w:rsidRPr="000E6479">
        <w:rPr>
          <w:rFonts w:ascii="TH SarabunPSK" w:eastAsiaTheme="minorEastAsia" w:hAnsi="TH SarabunPSK" w:cs="TH SarabunPSK" w:hint="cs"/>
          <w:spacing w:val="4"/>
          <w:sz w:val="32"/>
          <w:szCs w:val="32"/>
          <w:cs/>
          <w:lang w:eastAsia="ja-JP"/>
        </w:rPr>
        <w:t xml:space="preserve"> </w:t>
      </w:r>
      <w:r w:rsidR="00CD7F86" w:rsidRPr="000E6479">
        <w:rPr>
          <w:rFonts w:ascii="TH SarabunPSK" w:eastAsiaTheme="minorEastAsia" w:hAnsi="TH SarabunPSK" w:cs="TH SarabunPSK" w:hint="cs"/>
          <w:spacing w:val="4"/>
          <w:sz w:val="32"/>
          <w:szCs w:val="32"/>
          <w:cs/>
          <w:lang w:eastAsia="ja-JP"/>
        </w:rPr>
        <w:t>ภายใต้สังกัดกรมการแพทย์</w:t>
      </w:r>
      <w:r w:rsidR="00B676F3" w:rsidRPr="000E6479">
        <w:rPr>
          <w:rFonts w:ascii="TH SarabunPSK" w:eastAsiaTheme="minorEastAsia" w:hAnsi="TH SarabunPSK" w:cs="TH SarabunPSK" w:hint="cs"/>
          <w:spacing w:val="4"/>
          <w:sz w:val="32"/>
          <w:szCs w:val="32"/>
          <w:cs/>
          <w:lang w:eastAsia="ja-JP"/>
        </w:rPr>
        <w:t>ในครั้งนี้</w:t>
      </w:r>
      <w:r w:rsidR="00B676F3" w:rsidRPr="000E647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 xml:space="preserve"> </w:t>
      </w:r>
      <w:r w:rsidR="00DF4E8F" w:rsidRPr="000E647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ถือเป็น</w:t>
      </w:r>
      <w:r w:rsidR="00B676F3" w:rsidRPr="000E647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ก้าวแรกที่สำคัญ</w:t>
      </w:r>
      <w:r w:rsidR="00DF4E8F" w:rsidRPr="000E647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ช่วยยกระดับ</w:t>
      </w:r>
      <w:r w:rsidR="00DF4E8F" w:rsidRPr="000E6479"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  <w:t>ผลิตภัณฑ์ด้านสมุนไพร</w:t>
      </w:r>
      <w:r w:rsidR="00DF4E8F" w:rsidRPr="000E647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ไทยให้มีมูลค่า โดยองค์การเภสัชกรรม</w:t>
      </w:r>
      <w:r w:rsidR="00CD7F86" w:rsidRPr="000E647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ดำเนินการ</w:t>
      </w:r>
      <w:r w:rsidR="00DF4E8F" w:rsidRPr="000E647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ผลิต</w:t>
      </w:r>
      <w:r w:rsidR="00DF4E8F" w:rsidRPr="000E6479"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  <w:t>ผลิตภัณฑ์</w:t>
      </w:r>
      <w:r w:rsidR="00DF4E8F" w:rsidRPr="000E647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 xml:space="preserve">ที่มีคุณภาพ </w:t>
      </w:r>
      <w:r w:rsidR="003338BA" w:rsidRPr="000E647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ส่วน</w:t>
      </w:r>
      <w:r w:rsidR="00DF4E8F" w:rsidRPr="000E647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สถาบันมะเร็งแห่งชาติและกลุ่มโรงพยาบาลมะเร็งภูมิภาค</w:t>
      </w:r>
      <w:r w:rsidR="00D42B69" w:rsidRPr="000E647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 xml:space="preserve"> </w:t>
      </w:r>
      <w:r w:rsidR="001006C1" w:rsidRPr="000E647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นำไป</w:t>
      </w:r>
      <w:r w:rsidR="00DF4E8F" w:rsidRPr="000E647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ส่งเสริมให้มีการใช้อย่างเหมาะสมและแพร่หลา</w:t>
      </w:r>
      <w:r w:rsidR="006B3B22" w:rsidRPr="000E647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ย</w:t>
      </w:r>
      <w:r w:rsidR="00FE448A" w:rsidRPr="000E647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 xml:space="preserve"> </w:t>
      </w:r>
      <w:r w:rsidR="00CD7F86" w:rsidRPr="000E647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รวมทั้ง</w:t>
      </w:r>
      <w:r w:rsidR="00DF4E8F" w:rsidRPr="000E647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พัฒนางานวิชาการ</w:t>
      </w:r>
      <w:r w:rsidR="003338BA" w:rsidRPr="000E647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เพื่อ</w:t>
      </w:r>
      <w:r w:rsidR="00DF4E8F" w:rsidRPr="000E647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 xml:space="preserve">สร้างความน่าเชื่อถือแก่ระบบสุขภาพและสังคม </w:t>
      </w:r>
      <w:r w:rsidR="003338BA" w:rsidRPr="000E647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ทำ</w:t>
      </w:r>
      <w:r w:rsidR="00FE448A" w:rsidRPr="000E647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ให้</w:t>
      </w:r>
      <w:r w:rsidR="00DF4E8F" w:rsidRPr="000E647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เกิดการยอมรับ</w:t>
      </w:r>
      <w:r w:rsidR="00D42B69" w:rsidRPr="000E647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ระบบการแพทย์แบบผสมผสาน</w:t>
      </w:r>
      <w:r w:rsidR="00DF4E8F" w:rsidRPr="000E647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 xml:space="preserve"> </w:t>
      </w:r>
      <w:r w:rsidR="007475D2" w:rsidRPr="000E647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ภายใต้การ</w:t>
      </w:r>
      <w:r w:rsidR="00DF4E8F" w:rsidRPr="000E647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คำนึงถึงความปลอดภัยและคุณภาพชีวิตของผู้ป่วยเป็นสำคัญ</w:t>
      </w:r>
    </w:p>
    <w:p w14:paraId="6B345871" w14:textId="5B27E0F1" w:rsidR="006F2298" w:rsidRPr="000E6479" w:rsidRDefault="006F2298" w:rsidP="003338BA">
      <w:pPr>
        <w:pStyle w:val="a3"/>
        <w:spacing w:before="120" w:beforeAutospacing="0" w:after="0" w:afterAutospacing="0"/>
        <w:ind w:right="-330" w:firstLine="720"/>
        <w:jc w:val="thaiDistribute"/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</w:pPr>
    </w:p>
    <w:p w14:paraId="34BF64F7" w14:textId="6BA58093" w:rsidR="00FE448A" w:rsidRPr="000E6479" w:rsidRDefault="00A94A34" w:rsidP="003338BA">
      <w:pPr>
        <w:pStyle w:val="a3"/>
        <w:spacing w:before="120" w:beforeAutospacing="0" w:after="0" w:afterAutospacing="0"/>
        <w:ind w:right="-330" w:firstLine="720"/>
        <w:jc w:val="thaiDistribute"/>
        <w:rPr>
          <w:rFonts w:ascii="TH SarabunPSK" w:eastAsiaTheme="minorEastAsia" w:hAnsi="TH SarabunPSK" w:cs="TH SarabunPSK"/>
          <w:sz w:val="32"/>
          <w:szCs w:val="32"/>
          <w:lang w:eastAsia="ja-JP"/>
        </w:rPr>
      </w:pPr>
      <w:r w:rsidRPr="000E6479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เรืออากาศเอก</w:t>
      </w:r>
      <w:r w:rsidR="001006C1" w:rsidRPr="000E6479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นายแพทย์</w:t>
      </w:r>
      <w:r w:rsidRPr="000E6479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สมชาย</w:t>
      </w:r>
      <w:r w:rsidR="001006C1" w:rsidRPr="000E6479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 xml:space="preserve"> </w:t>
      </w:r>
      <w:r w:rsidRPr="000E6479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 xml:space="preserve">ธนะสิทธิชัย ผู้อำนวยการสถาบันมะเร็งแห่งชาติ </w:t>
      </w:r>
      <w:r w:rsidRPr="000E6479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กล่าวต่อว่า </w:t>
      </w:r>
      <w:r w:rsidRPr="000E647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ปัจจุบันการใช้สมุนไพรใน</w:t>
      </w:r>
      <w:r w:rsidR="001006C1" w:rsidRPr="000E647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ด้าน</w:t>
      </w:r>
      <w:r w:rsidRPr="000E647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เวชปฏิบัติยัง</w:t>
      </w:r>
      <w:r w:rsidR="001006C1" w:rsidRPr="000E647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คง</w:t>
      </w:r>
      <w:r w:rsidRPr="000E647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มีอุปสรรค</w:t>
      </w:r>
      <w:r w:rsidR="003338BA" w:rsidRPr="000E647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 xml:space="preserve">  </w:t>
      </w:r>
      <w:r w:rsidRPr="000E647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เนื่องจาก</w:t>
      </w:r>
      <w:r w:rsidR="001006C1" w:rsidRPr="000E647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ความไม่เข้าใจ</w:t>
      </w:r>
      <w:r w:rsidRPr="000E647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ศาสตร์</w:t>
      </w:r>
      <w:r w:rsidR="001006C1" w:rsidRPr="000E647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การ</w:t>
      </w:r>
      <w:r w:rsidRPr="000E647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แพทย์แผนไทย</w:t>
      </w:r>
      <w:r w:rsidR="001006C1" w:rsidRPr="000E647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 xml:space="preserve">ในกลุ่มแพทย์ </w:t>
      </w:r>
      <w:r w:rsidRPr="000E647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ทำให้การ</w:t>
      </w:r>
      <w:r w:rsidR="001006C1" w:rsidRPr="000E647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ใช้</w:t>
      </w:r>
      <w:r w:rsidRPr="000E647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 xml:space="preserve">ไม่แพร่หลาย </w:t>
      </w:r>
      <w:r w:rsidR="003338BA" w:rsidRPr="000E647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ข</w:t>
      </w:r>
      <w:r w:rsidR="00CE0935" w:rsidRPr="000E647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ณ</w:t>
      </w:r>
      <w:r w:rsidR="003338BA" w:rsidRPr="000E647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ะที่</w:t>
      </w:r>
      <w:r w:rsidRPr="000E647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ผู้ป่วยมะเร็งบางกลุ่ม</w:t>
      </w:r>
      <w:r w:rsidR="001006C1" w:rsidRPr="000E647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ที่</w:t>
      </w:r>
      <w:r w:rsidR="00FE448A" w:rsidRPr="000E647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เข้าถึงการรักษาด้วย</w:t>
      </w:r>
      <w:r w:rsidRPr="000E647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สมุนไพร</w:t>
      </w:r>
      <w:r w:rsidR="007475D2" w:rsidRPr="000E647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ยัง</w:t>
      </w:r>
      <w:r w:rsidR="00FE448A" w:rsidRPr="000E647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ไม่เป็น</w:t>
      </w:r>
      <w:r w:rsidR="001006C1" w:rsidRPr="000E647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ไปตาม</w:t>
      </w:r>
      <w:r w:rsidRPr="000E647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มาตรฐาน</w:t>
      </w:r>
      <w:r w:rsidR="00FE448A" w:rsidRPr="000E647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 xml:space="preserve"> </w:t>
      </w:r>
      <w:r w:rsidR="007475D2" w:rsidRPr="000E647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อาจก่อให้เ</w:t>
      </w:r>
      <w:r w:rsidRPr="000E647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กิดอันตราย</w:t>
      </w:r>
      <w:r w:rsidR="00FE448A" w:rsidRPr="000E647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ต่อสุขภาพ</w:t>
      </w:r>
      <w:r w:rsidR="007475D2" w:rsidRPr="000E647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อีกทั้ง</w:t>
      </w:r>
      <w:r w:rsidRPr="000E647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สิ้นเปลืองค่าใช้จ่าย</w:t>
      </w:r>
      <w:r w:rsidR="00FE448A" w:rsidRPr="000E647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ด้วยความไม่รู้เท่าทัน</w:t>
      </w:r>
    </w:p>
    <w:p w14:paraId="424D5A3B" w14:textId="01BA1EAD" w:rsidR="006F2298" w:rsidRPr="000E6479" w:rsidRDefault="006F2298" w:rsidP="0067011A">
      <w:pPr>
        <w:pStyle w:val="a3"/>
        <w:spacing w:before="120" w:beforeAutospacing="0" w:after="0" w:afterAutospacing="0"/>
        <w:ind w:right="-330" w:firstLine="720"/>
        <w:jc w:val="thaiDistribute"/>
        <w:rPr>
          <w:rFonts w:ascii="TH SarabunPSK" w:eastAsiaTheme="minorEastAsia" w:hAnsi="TH SarabunPSK" w:cs="TH SarabunPSK"/>
          <w:sz w:val="32"/>
          <w:szCs w:val="32"/>
          <w:lang w:eastAsia="ja-JP"/>
        </w:rPr>
      </w:pPr>
      <w:r w:rsidRPr="000E647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 xml:space="preserve">จากขัอมูลของสถาบันมะเร็งห่งชาติ ในแต่ละปี มีผู้ป่วยมะเร็งระยะท้าย มากกว่า </w:t>
      </w:r>
      <w:r w:rsidRPr="000E6479">
        <w:rPr>
          <w:rFonts w:ascii="TH SarabunPSK" w:eastAsiaTheme="minorEastAsia" w:hAnsi="TH SarabunPSK" w:cs="TH SarabunPSK"/>
          <w:sz w:val="32"/>
          <w:szCs w:val="32"/>
          <w:lang w:eastAsia="ja-JP"/>
        </w:rPr>
        <w:t xml:space="preserve">80,000 </w:t>
      </w:r>
      <w:r w:rsidRPr="000E647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 xml:space="preserve">รายซึ่งไม่สามารถรักษาโรคให้หายขาดได้โดยการแพทย์แผนปัจจุบัน </w:t>
      </w:r>
      <w:r w:rsidR="00FF405A" w:rsidRPr="000E647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และมี</w:t>
      </w:r>
      <w:r w:rsidRPr="000E647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ผู้ป่วย</w:t>
      </w:r>
      <w:r w:rsidR="00FF405A" w:rsidRPr="000E647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มะเร็ง</w:t>
      </w:r>
      <w:r w:rsidRPr="000E647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 xml:space="preserve"> ร้อยละ </w:t>
      </w:r>
      <w:r w:rsidRPr="000E6479">
        <w:rPr>
          <w:rFonts w:ascii="TH SarabunPSK" w:eastAsiaTheme="minorEastAsia" w:hAnsi="TH SarabunPSK" w:cs="TH SarabunPSK"/>
          <w:sz w:val="32"/>
          <w:szCs w:val="32"/>
          <w:lang w:eastAsia="ja-JP"/>
        </w:rPr>
        <w:t xml:space="preserve">3-5 </w:t>
      </w:r>
      <w:r w:rsidR="00FF405A" w:rsidRPr="000E647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ตัดสินใจ</w:t>
      </w:r>
      <w:r w:rsidRPr="000E647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ไปรับการรักษาการแพทย์ทางเลือกที่</w:t>
      </w:r>
      <w:r w:rsidR="00B73B01" w:rsidRPr="000E647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ไม่ได้มาตรฐานบางกรณี อาจ</w:t>
      </w:r>
      <w:r w:rsidRPr="000E647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ไม่ได้รับผลลัพธ์ตามที่คาดหวัง</w:t>
      </w:r>
      <w:r w:rsidR="00B73B01" w:rsidRPr="000E647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ทั้งยัง</w:t>
      </w:r>
      <w:r w:rsidRPr="000E647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มีค่าใช้จ่ายที่สิ้นเปลือง</w:t>
      </w:r>
    </w:p>
    <w:p w14:paraId="297C13CB" w14:textId="67299BDD" w:rsidR="008C4E8D" w:rsidRPr="000E6479" w:rsidRDefault="007475D2" w:rsidP="0067011A">
      <w:pPr>
        <w:pStyle w:val="a3"/>
        <w:spacing w:before="120" w:beforeAutospacing="0" w:after="0" w:afterAutospacing="0"/>
        <w:ind w:right="-330" w:firstLine="720"/>
        <w:jc w:val="thaiDistribute"/>
        <w:rPr>
          <w:rFonts w:ascii="TH SarabunPSK" w:eastAsiaTheme="minorEastAsia" w:hAnsi="TH SarabunPSK" w:cs="TH SarabunPSK"/>
          <w:sz w:val="32"/>
          <w:szCs w:val="32"/>
          <w:lang w:eastAsia="ja-JP"/>
        </w:rPr>
      </w:pPr>
      <w:r w:rsidRPr="000E647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ส</w:t>
      </w:r>
      <w:r w:rsidR="00A94A34" w:rsidRPr="000E647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ถาบันมะเร็งแห่งชาติ</w:t>
      </w:r>
      <w:r w:rsidRPr="000E647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 xml:space="preserve"> </w:t>
      </w:r>
      <w:r w:rsidR="003338BA" w:rsidRPr="000E647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เป็น</w:t>
      </w:r>
      <w:r w:rsidRPr="000E647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หน่วยงานสำคัญซึ่ง</w:t>
      </w:r>
      <w:r w:rsidR="00A94A34" w:rsidRPr="000E647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มีบทบาทในการพัฒนารูปแบบการให้บริการสำหรับผู้ป่วย</w:t>
      </w:r>
      <w:r w:rsidRPr="000E647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โรคมะเร็ง เล็งเห็นถึง</w:t>
      </w:r>
      <w:r w:rsidR="009C6B8C" w:rsidRPr="000E647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ความสำคัญ</w:t>
      </w:r>
      <w:r w:rsidR="003338BA" w:rsidRPr="000E647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ในการ</w:t>
      </w:r>
      <w:r w:rsidR="00A94A34" w:rsidRPr="000E647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พัฒนารูปแบบให้บริการแบบองค์รวมด้วยการแพทย์แบบผสมผสาน</w:t>
      </w:r>
      <w:r w:rsidR="003338BA" w:rsidRPr="000E647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 xml:space="preserve"> รวมทั้งพัฒนางานวิจัยในเรื่องดังกล่าว </w:t>
      </w:r>
      <w:r w:rsidR="009C6B8C" w:rsidRPr="000E647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เพื่อ</w:t>
      </w:r>
      <w:r w:rsidR="00A94A34" w:rsidRPr="000E647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แสวงหาคำตอบที่เป็นประเด็นทางการแพทย์ จึงร่วมมือกับองค์การเภสัชกรรม</w:t>
      </w:r>
      <w:r w:rsidR="009C6B8C" w:rsidRPr="000E647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 xml:space="preserve"> </w:t>
      </w:r>
      <w:r w:rsidR="003338BA" w:rsidRPr="000E647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เพื่อ</w:t>
      </w:r>
      <w:r w:rsidR="00A94A34" w:rsidRPr="000E647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ยกระดับ</w:t>
      </w:r>
      <w:r w:rsidR="009C6B8C" w:rsidRPr="000E647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ในการ</w:t>
      </w:r>
      <w:r w:rsidR="00A94A34" w:rsidRPr="000E647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พัฒนา</w:t>
      </w:r>
      <w:r w:rsidR="00A94A34" w:rsidRPr="000E6479"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  <w:t>ผลิตภัณฑ์ด้านสมุนไพร</w:t>
      </w:r>
      <w:r w:rsidR="009C6B8C" w:rsidRPr="000E647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และทำการค้นคว้าวิจัยเพื่อให้มีความรู้และความเข้าใจใน</w:t>
      </w:r>
      <w:r w:rsidR="00A94A34" w:rsidRPr="000E647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ประโยชน์และสรรพคุณ</w:t>
      </w:r>
      <w:r w:rsidR="00F26943" w:rsidRPr="000E647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 xml:space="preserve"> </w:t>
      </w:r>
      <w:r w:rsidR="00A94A34" w:rsidRPr="000E647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นำไปสู่การขยายผล</w:t>
      </w:r>
      <w:r w:rsidR="009C6B8C" w:rsidRPr="000E647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ใน</w:t>
      </w:r>
      <w:r w:rsidR="00A94A34" w:rsidRPr="000E647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การ</w:t>
      </w:r>
      <w:r w:rsidR="009C6B8C" w:rsidRPr="000E647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ใช้</w:t>
      </w:r>
      <w:r w:rsidR="00A94A34" w:rsidRPr="000E647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ที่ได้มาตรฐานและมีประสิทธิภาพแก่ผู้ป่วย</w:t>
      </w:r>
      <w:r w:rsidR="009C6B8C" w:rsidRPr="000E647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โรค</w:t>
      </w:r>
      <w:r w:rsidR="00A94A34" w:rsidRPr="000E647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มะเร็ง ตลอดจน</w:t>
      </w:r>
      <w:r w:rsidR="00F26943" w:rsidRPr="000E647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การ</w:t>
      </w:r>
      <w:r w:rsidR="009C6B8C" w:rsidRPr="000E647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ใช้ในด้าน</w:t>
      </w:r>
      <w:r w:rsidR="00A94A34" w:rsidRPr="000E6479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ส่งเสริมสุขภาพของประชาชน</w:t>
      </w:r>
    </w:p>
    <w:p w14:paraId="31AAB5C3" w14:textId="5AE1BEF5" w:rsidR="00CD517A" w:rsidRPr="000E6479" w:rsidRDefault="00CD517A" w:rsidP="00CD517A">
      <w:pPr>
        <w:pStyle w:val="a3"/>
        <w:spacing w:before="120" w:beforeAutospacing="0" w:after="0" w:afterAutospacing="0"/>
        <w:ind w:right="-330"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0E6479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lastRenderedPageBreak/>
        <w:t>พญ.มิ่งขวัญ  สุพรรณพงศ์ ผู้อำนวยการองค์การเภสัชกรรม</w:t>
      </w:r>
      <w:r w:rsidRPr="000E6479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กล่าวว่า </w:t>
      </w:r>
      <w:r w:rsidRPr="000E6479">
        <w:rPr>
          <w:rFonts w:ascii="TH SarabunPSK" w:hAnsi="TH SarabunPSK" w:cs="TH SarabunPSK"/>
          <w:spacing w:val="4"/>
          <w:sz w:val="32"/>
          <w:szCs w:val="32"/>
          <w:cs/>
        </w:rPr>
        <w:t xml:space="preserve">องค์การเภสัชกรรมเป็นรัฐวิสาหกิจในสังกัดกระทรวงสาธารณสุข </w:t>
      </w:r>
      <w:r w:rsidRPr="000E6479">
        <w:rPr>
          <w:rStyle w:val="gbyvff"/>
          <w:rFonts w:ascii="TH SarabunPSK" w:hAnsi="TH SarabunPSK" w:cs="TH SarabunPSK"/>
          <w:color w:val="000000"/>
          <w:spacing w:val="4"/>
          <w:sz w:val="32"/>
          <w:szCs w:val="32"/>
          <w:cs/>
        </w:rPr>
        <w:t>ดำเนินงานตามวิสัยทัศน์ “องค์กรหลักเพื่อความมั่นคงทางยา และเวชภัณฑ์</w:t>
      </w:r>
      <w:r w:rsidRPr="000E6479">
        <w:rPr>
          <w:rStyle w:val="gbyvff"/>
          <w:rFonts w:ascii="TH SarabunPSK" w:hAnsi="TH SarabunPSK" w:cs="TH SarabunPSK"/>
          <w:color w:val="000000"/>
          <w:spacing w:val="8"/>
          <w:sz w:val="32"/>
          <w:szCs w:val="32"/>
          <w:cs/>
        </w:rPr>
        <w:t xml:space="preserve">ของประเทศที่ชาวไทยไว้วางใจและภาคภูมิใจ” </w:t>
      </w:r>
      <w:r w:rsidRPr="000E6479">
        <w:rPr>
          <w:rFonts w:ascii="TH SarabunPSK" w:eastAsia="Sarabun" w:hAnsi="TH SarabunPSK" w:cs="TH SarabunPSK"/>
          <w:sz w:val="32"/>
          <w:szCs w:val="32"/>
          <w:cs/>
        </w:rPr>
        <w:t>การลงนามความร่วมมือระหว่างองค์การเภสัชกรรม กับกรมการแพทย์</w:t>
      </w:r>
      <w:r w:rsidR="00EF2A7A" w:rsidRPr="000E6479">
        <w:rPr>
          <w:rFonts w:ascii="TH SarabunPSK" w:eastAsia="Sarabun" w:hAnsi="TH SarabunPSK" w:cs="TH SarabunPSK"/>
          <w:sz w:val="32"/>
          <w:szCs w:val="32"/>
          <w:cs/>
        </w:rPr>
        <w:t>ในครั้งนี้ เป็นการ</w:t>
      </w:r>
      <w:r w:rsidRPr="000E6479">
        <w:rPr>
          <w:rFonts w:ascii="TH SarabunPSK" w:eastAsia="Sarabun" w:hAnsi="TH SarabunPSK" w:cs="TH SarabunPSK"/>
          <w:sz w:val="32"/>
          <w:szCs w:val="32"/>
          <w:cs/>
        </w:rPr>
        <w:t>บูรณาการการทำงานร่วมกันในการส่งเสริม สนับสนุน และดำเนินการวิจัยและพัฒนา ตลอดจน</w:t>
      </w:r>
      <w:r w:rsidRPr="000E6479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0E6479">
        <w:rPr>
          <w:rFonts w:ascii="TH SarabunPSK" w:eastAsia="Sarabun" w:hAnsi="TH SarabunPSK" w:cs="TH SarabunPSK"/>
          <w:sz w:val="32"/>
          <w:szCs w:val="32"/>
          <w:cs/>
        </w:rPr>
        <w:t>การควบคุมคุณภาพนวัตกรรม</w:t>
      </w:r>
      <w:bookmarkStart w:id="0" w:name="_Hlk184980097"/>
      <w:r w:rsidRPr="000E6479">
        <w:rPr>
          <w:rFonts w:ascii="TH SarabunPSK" w:eastAsia="Sarabun" w:hAnsi="TH SarabunPSK" w:cs="TH SarabunPSK"/>
          <w:sz w:val="32"/>
          <w:szCs w:val="32"/>
          <w:cs/>
        </w:rPr>
        <w:t>ผลิตภัณฑ์ด้านสมุนไพร</w:t>
      </w:r>
      <w:bookmarkEnd w:id="0"/>
      <w:r w:rsidRPr="000E6479">
        <w:rPr>
          <w:rFonts w:ascii="TH SarabunPSK" w:eastAsia="Sarabun" w:hAnsi="TH SarabunPSK" w:cs="TH SarabunPSK"/>
          <w:sz w:val="32"/>
          <w:szCs w:val="32"/>
          <w:cs/>
        </w:rPr>
        <w:t xml:space="preserve">และผลิตภัณฑ์ทางการแพทย์และสุขภาพในการพัฒนาเทคโนโลยีและนวัตกรรมตลอดห่วงโซ่ผลิตภัณฑ์จากสมุนไพรอย่างครบวงจร ทั้งในด้านการพัฒนางานวิจัย การพัฒนาบุคลากร การผลักดันงานวิจัยสู่เชิงพาณิชย์ และสนับสนุนการสร้างนวัตกรรมทางยาและเวชภัณฑ์ใหม่ๆ </w:t>
      </w:r>
    </w:p>
    <w:p w14:paraId="7D0BCDFB" w14:textId="4158B9A3" w:rsidR="00CD517A" w:rsidRPr="000E6479" w:rsidRDefault="00CD517A" w:rsidP="00CD517A">
      <w:pPr>
        <w:ind w:right="-330"/>
        <w:jc w:val="thaiDistribute"/>
        <w:rPr>
          <w:rFonts w:ascii="TH SarabunPSK" w:hAnsi="TH SarabunPSK" w:cs="TH SarabunPSK"/>
          <w:sz w:val="32"/>
          <w:szCs w:val="32"/>
        </w:rPr>
      </w:pPr>
      <w:r w:rsidRPr="000E6479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0E6479">
        <w:rPr>
          <w:rFonts w:ascii="TH SarabunPSK" w:eastAsia="Sarabun" w:hAnsi="TH SarabunPSK" w:cs="TH SarabunPSK"/>
          <w:sz w:val="32"/>
          <w:szCs w:val="32"/>
          <w:cs/>
        </w:rPr>
        <w:tab/>
      </w:r>
      <w:r w:rsidR="00AB557E" w:rsidRPr="000E6479">
        <w:rPr>
          <w:rFonts w:ascii="TH SarabunPSK" w:hAnsi="TH SarabunPSK" w:cs="TH SarabunPSK" w:hint="cs"/>
          <w:b/>
          <w:bCs/>
          <w:sz w:val="32"/>
          <w:szCs w:val="32"/>
          <w:cs/>
        </w:rPr>
        <w:t>ผู้อำนวยการองค์การเภสัชกรรม</w:t>
      </w:r>
      <w:r w:rsidR="00AB557E" w:rsidRPr="000E6479">
        <w:rPr>
          <w:rFonts w:ascii="TH SarabunPSK" w:hAnsi="TH SarabunPSK" w:cs="TH SarabunPSK" w:hint="cs"/>
          <w:sz w:val="32"/>
          <w:szCs w:val="32"/>
          <w:cs/>
        </w:rPr>
        <w:t xml:space="preserve"> กล่าวต่อไปว่า </w:t>
      </w:r>
      <w:r w:rsidR="00AB557E" w:rsidRPr="000E6479">
        <w:rPr>
          <w:rFonts w:ascii="TH SarabunPSK" w:hAnsi="TH SarabunPSK" w:cs="TH SarabunPSK"/>
          <w:sz w:val="32"/>
          <w:szCs w:val="32"/>
          <w:cs/>
        </w:rPr>
        <w:t>องค์การ</w:t>
      </w:r>
      <w:r w:rsidR="00AB557E" w:rsidRPr="000E6479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0E6479">
        <w:rPr>
          <w:rFonts w:ascii="TH SarabunPSK" w:hAnsi="TH SarabunPSK" w:cs="TH SarabunPSK"/>
          <w:sz w:val="32"/>
          <w:szCs w:val="32"/>
          <w:cs/>
        </w:rPr>
        <w:t xml:space="preserve">มีความพร้อมในการสร้างนวัตกรรมทางยาและเวชภัณฑ์ใหม่ๆ รวมถึงผลิตภัณฑ์สมุนไพร เพื่อตอบสนองความต้องการและความจำเป็นต่อสังคมไทย โดยความร่วมมือในครั้งนี้จะนำร่องด้วยการวิจัยต่อยอดผลิตภัณฑ์ไฟโทเพล็กซ์เพื่อนำไปศึกษาวิจัยในผู้ป่วยมะเร็ง ซึ่งเป็นผลิตภัณฑ์ที่องค์การฯ ได้พัฒนาจากตำรับยาพื้นบ้านจากภูมิปัญญานำมาต่อยอดความรู้ทางการวิจัยสู่ผลิตภัณฑ์สมุนไพรคุณภาพ ซึ่งรวมสมุนไพรไทย </w:t>
      </w:r>
      <w:r w:rsidRPr="000E6479">
        <w:rPr>
          <w:rFonts w:ascii="TH SarabunPSK" w:hAnsi="TH SarabunPSK" w:cs="TH SarabunPSK"/>
          <w:sz w:val="32"/>
          <w:szCs w:val="32"/>
        </w:rPr>
        <w:t xml:space="preserve">8 </w:t>
      </w:r>
      <w:r w:rsidRPr="000E6479">
        <w:rPr>
          <w:rFonts w:ascii="TH SarabunPSK" w:hAnsi="TH SarabunPSK" w:cs="TH SarabunPSK" w:hint="cs"/>
          <w:sz w:val="32"/>
          <w:szCs w:val="32"/>
          <w:cs/>
        </w:rPr>
        <w:t xml:space="preserve">ชนิด (มะไฟเดือนห้า พุทธรักษา พืชปีกไก่ดำ พญายอ เหงือกปลาหมอ แทงทวย ข้าวเย็นเหนือ และข้าวเย็นใต้) โดยองค์การเภสัชกรรมได้มีการศึกษาวิจัยทั้งในหลอดทดลองและการศึกษาทางคลินิก </w:t>
      </w:r>
      <w:r w:rsidRPr="000E6479">
        <w:rPr>
          <w:rFonts w:ascii="TH SarabunPSK" w:hAnsi="TH SarabunPSK" w:cs="TH SarabunPSK" w:hint="cs"/>
          <w:spacing w:val="-4"/>
          <w:sz w:val="32"/>
          <w:szCs w:val="32"/>
          <w:cs/>
        </w:rPr>
        <w:t>ซึ่งจากผลการวิจัยพบว่า ผลิตภัณฑ์ไฟโทเพล็กซ์</w:t>
      </w:r>
      <w:r w:rsidRPr="000E6479">
        <w:rPr>
          <w:rFonts w:ascii="TH SarabunPSK" w:hAnsi="TH SarabunPSK" w:cs="TH SarabunPSK"/>
          <w:sz w:val="32"/>
          <w:szCs w:val="32"/>
          <w:cs/>
        </w:rPr>
        <w:t xml:space="preserve">มีฤทธิ์ยับยั้งการสร้างหลอดเลือดใหม่และการกระตุ้นการทำงานของระบบภูมิคุ้มกัน ซึ่งฤทธิ์ทั้งสองนี้เป็นกลไกสำคัญของการพัฒนายาต้านมะเร็งสมัยใหม่ในรูปแบบ </w:t>
      </w:r>
      <w:r w:rsidRPr="000E6479">
        <w:rPr>
          <w:rFonts w:ascii="TH SarabunPSK" w:hAnsi="TH SarabunPSK" w:cs="TH SarabunPSK"/>
          <w:sz w:val="32"/>
          <w:szCs w:val="32"/>
        </w:rPr>
        <w:t xml:space="preserve">Adjuvant therapy </w:t>
      </w:r>
      <w:r w:rsidRPr="000E6479">
        <w:rPr>
          <w:rFonts w:ascii="TH SarabunPSK" w:hAnsi="TH SarabunPSK" w:cs="TH SarabunPSK" w:hint="cs"/>
          <w:sz w:val="32"/>
          <w:szCs w:val="32"/>
          <w:cs/>
        </w:rPr>
        <w:t xml:space="preserve">ในผู้ป่วยมะเร็งได้ รวมถึงสามารถยับยั้งการแพร่กระจายของเซลล์มะเร็งในปอดหนูทดลอง และไม่ทำให้เกิดพิษเรื้อรังต่อหนูทดลอง โดยผลิตภัณฑ์ดังกล่าวได้รับการขึ้นทะเบียนเป็นยาแผนโบราณ </w:t>
      </w:r>
      <w:r w:rsidR="006F4C9B" w:rsidRPr="000E64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6479">
        <w:rPr>
          <w:rFonts w:ascii="TH SarabunPSK" w:hAnsi="TH SarabunPSK" w:cs="TH SarabunPSK" w:hint="cs"/>
          <w:sz w:val="32"/>
          <w:szCs w:val="32"/>
          <w:cs/>
        </w:rPr>
        <w:t>มีสรรพคุณแก้น้ำเหลืองเสีย รวมถึงในโอกาสต่อไปจะมีการร่วมกันพัฒนาและวิ</w:t>
      </w:r>
      <w:r w:rsidR="002A45AA" w:rsidRPr="000E6479">
        <w:rPr>
          <w:rFonts w:ascii="TH SarabunPSK" w:hAnsi="TH SarabunPSK" w:cs="TH SarabunPSK" w:hint="cs"/>
          <w:sz w:val="32"/>
          <w:szCs w:val="32"/>
          <w:cs/>
        </w:rPr>
        <w:t xml:space="preserve">จัยในผลิตภัณฑ์สมุนไพรอื่นๆ </w:t>
      </w:r>
      <w:r w:rsidRPr="000E6479">
        <w:rPr>
          <w:rFonts w:ascii="TH SarabunPSK" w:hAnsi="TH SarabunPSK" w:cs="TH SarabunPSK" w:hint="cs"/>
          <w:sz w:val="32"/>
          <w:szCs w:val="32"/>
          <w:cs/>
        </w:rPr>
        <w:t>ด้วย</w:t>
      </w:r>
    </w:p>
    <w:p w14:paraId="48EA15B6" w14:textId="3FA433DF" w:rsidR="00CD517A" w:rsidRDefault="00CD517A" w:rsidP="00CD517A">
      <w:pPr>
        <w:spacing w:line="240" w:lineRule="auto"/>
        <w:ind w:right="-33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0E6479">
        <w:rPr>
          <w:rFonts w:ascii="TH SarabunPSK" w:eastAsia="Sarabun" w:hAnsi="TH SarabunPSK" w:cs="TH SarabunPSK"/>
          <w:sz w:val="32"/>
          <w:szCs w:val="32"/>
        </w:rPr>
        <w:tab/>
      </w:r>
      <w:r w:rsidRPr="000E6479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Pr="000E6479">
        <w:rPr>
          <w:rFonts w:ascii="TH SarabunPSK" w:eastAsia="Sarabun" w:hAnsi="TH SarabunPSK" w:cs="TH SarabunPSK"/>
          <w:b/>
          <w:bCs/>
          <w:sz w:val="32"/>
          <w:szCs w:val="32"/>
          <w:cs/>
        </w:rPr>
        <w:t>ความร่วมมือดังกล่าวจะเป็นการเพิ่มคุณภาพชีวิตให้แก่ผู้ป่วยและ</w:t>
      </w:r>
      <w:r w:rsidR="00B73B01" w:rsidRPr="000E6479">
        <w:rPr>
          <w:rFonts w:ascii="TH SarabunPSK" w:eastAsiaTheme="minorEastAsia" w:hAnsi="TH SarabunPSK" w:cs="TH SarabunPSK" w:hint="cs"/>
          <w:b/>
          <w:bCs/>
          <w:sz w:val="32"/>
          <w:szCs w:val="32"/>
          <w:cs/>
          <w:lang w:eastAsia="ja-JP"/>
        </w:rPr>
        <w:t>ประชาชน</w:t>
      </w:r>
      <w:r w:rsidRPr="000E6479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และเป็นการยกระดับผลิตภัณฑ์สมุนไพร</w:t>
      </w:r>
      <w:r w:rsidR="00B73B01" w:rsidRPr="000E647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ไทย</w:t>
      </w:r>
      <w:r w:rsidRPr="000E6479">
        <w:rPr>
          <w:rFonts w:ascii="TH SarabunPSK" w:eastAsia="Sarabun" w:hAnsi="TH SarabunPSK" w:cs="TH SarabunPSK"/>
          <w:b/>
          <w:bCs/>
          <w:sz w:val="32"/>
          <w:szCs w:val="32"/>
          <w:cs/>
        </w:rPr>
        <w:t>ให้มีข้อมูลประสิทธิผลและความปลอดภัยในการใช้ยาให้แก่ประเทศ เพื่อเพิ่มขีดความสามารถในการแข่งขันและตอบโจทย์การใช้ปร</w:t>
      </w:r>
      <w:r w:rsidR="00EE2EFA" w:rsidRPr="000E6479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ะโยชน์ในเชิงพาณิชย์ เชิงนโยบาย </w:t>
      </w:r>
      <w:r w:rsidRPr="000E6479">
        <w:rPr>
          <w:rFonts w:ascii="TH SarabunPSK" w:eastAsia="Sarabun" w:hAnsi="TH SarabunPSK" w:cs="TH SarabunPSK"/>
          <w:b/>
          <w:bCs/>
          <w:sz w:val="32"/>
          <w:szCs w:val="32"/>
          <w:cs/>
        </w:rPr>
        <w:t>เชิงสาธารณะ และสร้างความยั่งยืนด้านผลิตภัณฑ์สมุนไพรและผลิตภัณฑ์ทางการแพทย์ให้แก่ประเทศได้อย่างแท้จริง</w:t>
      </w:r>
      <w:r w:rsidRPr="000E647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”</w:t>
      </w:r>
      <w:r w:rsidRPr="000E6479">
        <w:rPr>
          <w:rFonts w:ascii="TH SarabunPSK" w:eastAsia="Sarabun" w:hAnsi="TH SarabunPSK" w:cs="TH SarabunPSK" w:hint="cs"/>
          <w:sz w:val="32"/>
          <w:szCs w:val="32"/>
          <w:cs/>
        </w:rPr>
        <w:t xml:space="preserve"> ผู้อำนวยการกล่าว</w:t>
      </w:r>
      <w:r w:rsidRPr="004629B1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</w:p>
    <w:p w14:paraId="010A92D9" w14:textId="77777777" w:rsidR="002F1F0D" w:rsidRDefault="002F1F0D" w:rsidP="00CD517A">
      <w:pPr>
        <w:spacing w:line="240" w:lineRule="auto"/>
        <w:ind w:right="-330"/>
        <w:jc w:val="thaiDistribute"/>
        <w:rPr>
          <w:rFonts w:ascii="TH SarabunPSK" w:eastAsia="Sarabun" w:hAnsi="TH SarabunPSK" w:cs="TH SarabunPSK"/>
          <w:sz w:val="32"/>
          <w:szCs w:val="32"/>
        </w:rPr>
      </w:pPr>
    </w:p>
    <w:p w14:paraId="3EC7188B" w14:textId="671CA9E3" w:rsidR="002F1F0D" w:rsidRPr="004629B1" w:rsidRDefault="002F1F0D" w:rsidP="00CD517A">
      <w:pPr>
        <w:spacing w:line="240" w:lineRule="auto"/>
        <w:ind w:right="-330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>ขอขอ</w:t>
      </w:r>
      <w:r w:rsidR="00E91638">
        <w:rPr>
          <w:rFonts w:ascii="TH SarabunPSK" w:eastAsia="Sarabun" w:hAnsi="TH SarabunPSK" w:cs="TH SarabunPSK" w:hint="cs"/>
          <w:sz w:val="32"/>
          <w:szCs w:val="32"/>
          <w:cs/>
        </w:rPr>
        <w:t>บคุณ</w:t>
      </w:r>
      <w:r w:rsidR="00E91638">
        <w:rPr>
          <w:rFonts w:ascii="TH SarabunPSK" w:eastAsia="Sarabun" w:hAnsi="TH SarabunPSK" w:cs="TH SarabunPSK"/>
          <w:sz w:val="32"/>
          <w:szCs w:val="32"/>
        </w:rPr>
        <w:t xml:space="preserve"> </w:t>
      </w:r>
    </w:p>
    <w:p w14:paraId="650DCF94" w14:textId="77777777" w:rsidR="00E91638" w:rsidRDefault="00E91638" w:rsidP="00CD517A">
      <w:pPr>
        <w:spacing w:line="240" w:lineRule="auto"/>
        <w:ind w:right="-330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 xml:space="preserve">16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ธันวาคม</w:t>
      </w:r>
      <w:r>
        <w:rPr>
          <w:rFonts w:ascii="TH SarabunPSK" w:eastAsia="Sarabun" w:hAnsi="TH SarabunPSK" w:cs="TH SarabunPSK"/>
          <w:sz w:val="32"/>
          <w:szCs w:val="32"/>
        </w:rPr>
        <w:t xml:space="preserve"> 2567 </w:t>
      </w:r>
    </w:p>
    <w:p w14:paraId="2A903E55" w14:textId="610F8A1A" w:rsidR="00CD517A" w:rsidRPr="00384618" w:rsidRDefault="00384618" w:rsidP="00CD517A">
      <w:pPr>
        <w:spacing w:line="240" w:lineRule="auto"/>
        <w:ind w:right="-330"/>
        <w:jc w:val="thaiDistribute"/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</w:pPr>
      <w:r>
        <w:rPr>
          <w:rFonts w:ascii="TH SarabunPSK" w:eastAsiaTheme="minorEastAsia" w:hAnsi="TH SarabunPSK" w:cs="TH SarabunPSK"/>
          <w:sz w:val="32"/>
          <w:szCs w:val="32"/>
          <w:lang w:eastAsia="ja-JP"/>
        </w:rPr>
        <w:t xml:space="preserve"> </w:t>
      </w:r>
      <w:r w:rsidR="00855DA3">
        <w:rPr>
          <w:rFonts w:ascii="TH SarabunPSK" w:eastAsiaTheme="minorEastAsia" w:hAnsi="TH SarabunPSK" w:cs="TH SarabunPSK" w:hint="cs"/>
          <w:sz w:val="32"/>
          <w:szCs w:val="32"/>
          <w:lang w:eastAsia="ja-JP"/>
        </w:rPr>
        <w:t>#</w:t>
      </w:r>
      <w:r w:rsidR="00855DA3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สถาบันมะเร็งแห่งชาติ</w:t>
      </w:r>
      <w:r w:rsidR="00855DA3">
        <w:rPr>
          <w:rFonts w:ascii="TH SarabunPSK" w:eastAsiaTheme="minorEastAsia" w:hAnsi="TH SarabunPSK" w:cs="TH SarabunPSK" w:hint="cs"/>
          <w:sz w:val="32"/>
          <w:szCs w:val="32"/>
          <w:lang w:eastAsia="ja-JP"/>
        </w:rPr>
        <w:t xml:space="preserve"> #</w:t>
      </w:r>
      <w:r w:rsidR="00855DA3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องค์การเภสัชกรรม</w:t>
      </w:r>
      <w:r w:rsidR="00855DA3">
        <w:rPr>
          <w:rFonts w:ascii="TH SarabunPSK" w:eastAsiaTheme="minorEastAsia" w:hAnsi="TH SarabunPSK" w:cs="TH SarabunPSK" w:hint="cs"/>
          <w:sz w:val="32"/>
          <w:szCs w:val="32"/>
          <w:lang w:eastAsia="ja-JP"/>
        </w:rPr>
        <w:t xml:space="preserve"> #</w:t>
      </w:r>
      <w:r w:rsidR="00855DA3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กรมการแพทย์</w:t>
      </w:r>
    </w:p>
    <w:p w14:paraId="7AB4057D" w14:textId="77777777" w:rsidR="00CD517A" w:rsidRPr="004629B1" w:rsidRDefault="00CD517A" w:rsidP="00CD517A">
      <w:pPr>
        <w:spacing w:line="240" w:lineRule="auto"/>
        <w:ind w:right="-330"/>
        <w:jc w:val="center"/>
        <w:rPr>
          <w:rFonts w:ascii="TH SarabunPSK" w:eastAsia="Sarabun" w:hAnsi="TH SarabunPSK" w:cs="TH SarabunPSK"/>
          <w:sz w:val="32"/>
          <w:szCs w:val="32"/>
          <w:cs/>
        </w:rPr>
      </w:pPr>
      <w:r w:rsidRPr="004629B1">
        <w:rPr>
          <w:rFonts w:ascii="TH SarabunPSK" w:eastAsia="Sarabun" w:hAnsi="TH SarabunPSK" w:cs="TH SarabunPSK" w:hint="cs"/>
          <w:sz w:val="32"/>
          <w:szCs w:val="32"/>
          <w:cs/>
        </w:rPr>
        <w:t>---------------------------------------</w:t>
      </w:r>
    </w:p>
    <w:p w14:paraId="6743789B" w14:textId="77777777" w:rsidR="00CD517A" w:rsidRPr="004629B1" w:rsidRDefault="00CD517A" w:rsidP="00CD517A">
      <w:pPr>
        <w:pStyle w:val="Textbody"/>
        <w:widowControl w:val="0"/>
        <w:tabs>
          <w:tab w:val="left" w:pos="851"/>
        </w:tabs>
        <w:spacing w:after="0" w:line="240" w:lineRule="auto"/>
        <w:ind w:right="-330"/>
        <w:jc w:val="thaiDistribute"/>
        <w:rPr>
          <w:rFonts w:ascii="TH SarabunPSK" w:eastAsia="Times New Roman" w:hAnsi="TH SarabunPSK" w:cs="TH SarabunPSK"/>
          <w:kern w:val="0"/>
          <w:lang w:eastAsia="en-US"/>
        </w:rPr>
      </w:pPr>
    </w:p>
    <w:p w14:paraId="2276B73D" w14:textId="77777777" w:rsidR="00545A0D" w:rsidRDefault="00545A0D"/>
    <w:sectPr w:rsidR="00545A0D" w:rsidSect="00CD7F86">
      <w:pgSz w:w="11906" w:h="16838"/>
      <w:pgMar w:top="1304" w:right="907" w:bottom="130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Sarabun">
    <w:altName w:val="Calibri"/>
    <w:charset w:val="00"/>
    <w:family w:val="auto"/>
    <w:pitch w:val="variable"/>
    <w:sig w:usb0="21000007" w:usb1="00000001" w:usb2="00000000" w:usb3="00000000" w:csb0="0001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1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84E"/>
    <w:rsid w:val="000918F7"/>
    <w:rsid w:val="000E6479"/>
    <w:rsid w:val="001006C1"/>
    <w:rsid w:val="00110E02"/>
    <w:rsid w:val="0012276B"/>
    <w:rsid w:val="00163D6A"/>
    <w:rsid w:val="002832E4"/>
    <w:rsid w:val="002A45AA"/>
    <w:rsid w:val="002F1F0D"/>
    <w:rsid w:val="003338BA"/>
    <w:rsid w:val="003363F1"/>
    <w:rsid w:val="00384618"/>
    <w:rsid w:val="003B4C06"/>
    <w:rsid w:val="004549CA"/>
    <w:rsid w:val="004629B1"/>
    <w:rsid w:val="004F2357"/>
    <w:rsid w:val="00545A0D"/>
    <w:rsid w:val="0054785E"/>
    <w:rsid w:val="0058284E"/>
    <w:rsid w:val="005F52DC"/>
    <w:rsid w:val="0067011A"/>
    <w:rsid w:val="006B3B22"/>
    <w:rsid w:val="006F11C7"/>
    <w:rsid w:val="006F2298"/>
    <w:rsid w:val="006F4C9B"/>
    <w:rsid w:val="007475D2"/>
    <w:rsid w:val="00752E0C"/>
    <w:rsid w:val="007625C1"/>
    <w:rsid w:val="007E100C"/>
    <w:rsid w:val="00855DA3"/>
    <w:rsid w:val="008C4E8D"/>
    <w:rsid w:val="009851FF"/>
    <w:rsid w:val="009C6B8C"/>
    <w:rsid w:val="009F28A4"/>
    <w:rsid w:val="00A4707C"/>
    <w:rsid w:val="00A91FA1"/>
    <w:rsid w:val="00A94A34"/>
    <w:rsid w:val="00AB557E"/>
    <w:rsid w:val="00B676F3"/>
    <w:rsid w:val="00B73B01"/>
    <w:rsid w:val="00BA0B0B"/>
    <w:rsid w:val="00BA63DD"/>
    <w:rsid w:val="00C16137"/>
    <w:rsid w:val="00C7324D"/>
    <w:rsid w:val="00CD517A"/>
    <w:rsid w:val="00CD7F86"/>
    <w:rsid w:val="00CE0935"/>
    <w:rsid w:val="00CE192C"/>
    <w:rsid w:val="00D42B69"/>
    <w:rsid w:val="00D57C83"/>
    <w:rsid w:val="00DC5B5A"/>
    <w:rsid w:val="00DF4E8F"/>
    <w:rsid w:val="00E05EDF"/>
    <w:rsid w:val="00E36852"/>
    <w:rsid w:val="00E91638"/>
    <w:rsid w:val="00EE2EFA"/>
    <w:rsid w:val="00EF2A7A"/>
    <w:rsid w:val="00F26943"/>
    <w:rsid w:val="00F53493"/>
    <w:rsid w:val="00F84B2D"/>
    <w:rsid w:val="00FE448A"/>
    <w:rsid w:val="00FF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CA65A"/>
  <w15:chartTrackingRefBased/>
  <w15:docId w15:val="{B2381A8C-E236-4E1B-9887-BEDBD5864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17A"/>
    <w:pPr>
      <w:spacing w:line="254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5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a"/>
    <w:uiPriority w:val="99"/>
    <w:semiHidden/>
    <w:rsid w:val="00CD517A"/>
    <w:pPr>
      <w:suppressAutoHyphens/>
      <w:autoSpaceDN w:val="0"/>
      <w:spacing w:after="140" w:line="288" w:lineRule="auto"/>
    </w:pPr>
    <w:rPr>
      <w:rFonts w:ascii="TH Sarabun New" w:eastAsia="SimSun" w:hAnsi="TH Sarabun New" w:cs="TH Sarabun New"/>
      <w:kern w:val="3"/>
      <w:sz w:val="32"/>
      <w:szCs w:val="32"/>
      <w:lang w:eastAsia="zh-CN"/>
    </w:rPr>
  </w:style>
  <w:style w:type="character" w:customStyle="1" w:styleId="gbyvff">
    <w:name w:val="gbyvff"/>
    <w:basedOn w:val="a0"/>
    <w:rsid w:val="00CD517A"/>
  </w:style>
  <w:style w:type="character" w:styleId="a4">
    <w:name w:val="Hyperlink"/>
    <w:basedOn w:val="a0"/>
    <w:uiPriority w:val="99"/>
    <w:unhideWhenUsed/>
    <w:rsid w:val="0038461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846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35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3991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KANTARAT MANEESHOD</dc:creator>
  <cp:keywords/>
  <dc:description/>
  <cp:lastModifiedBy>ohhandart@gmail.com</cp:lastModifiedBy>
  <cp:revision>2</cp:revision>
  <cp:lastPrinted>2024-12-13T09:46:00Z</cp:lastPrinted>
  <dcterms:created xsi:type="dcterms:W3CDTF">2024-12-16T06:26:00Z</dcterms:created>
  <dcterms:modified xsi:type="dcterms:W3CDTF">2024-12-16T06:26:00Z</dcterms:modified>
</cp:coreProperties>
</file>