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8C0" w:rsidRDefault="002E1306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-717550</wp:posOffset>
            </wp:positionV>
            <wp:extent cx="7734300" cy="1165225"/>
            <wp:effectExtent l="0" t="0" r="0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โรคลมชัก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อันตรายแบบไม่ทันคิด แต่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รักษาได้</w:t>
      </w:r>
    </w:p>
    <w:p w:rsidR="005D08C0" w:rsidRDefault="002E1306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กรมการแพทย์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โดย</w:t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  <w:lang w:val="th-TH"/>
        </w:rPr>
        <w:t>สถาบันประสาทวิทยา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  <w:lang w:val="th-TH"/>
        </w:rPr>
        <w:t>เปิดเผยว่า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โรคลมชัก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val="th-TH"/>
        </w:rPr>
        <w:t>คืออาการแสดงทางระบบประสาทที่เกิดจากความผิดปกติของสมอง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val="th-TH"/>
        </w:rPr>
        <w:t xml:space="preserve">ส่งผลกระทบต่อการดำเนินชีวิตประจำวันมากมาย </w:t>
      </w:r>
      <w:r>
        <w:rPr>
          <w:rFonts w:asciiTheme="majorBidi" w:hAnsiTheme="majorBidi" w:cstheme="majorBidi" w:hint="cs"/>
          <w:sz w:val="32"/>
          <w:szCs w:val="32"/>
          <w:cs/>
          <w:lang w:val="th-TH"/>
        </w:rPr>
        <w:t>แต่เทคโนโลยีการตรวจรักษาปัจจุบัน สามารถควบคุมและรักษาอาการชักให้หายขาดได้</w:t>
      </w:r>
      <w:r>
        <w:rPr>
          <w:rStyle w:val="a7"/>
          <w:rFonts w:asciiTheme="majorBidi" w:hAnsiTheme="majorBidi" w:cstheme="majorBidi" w:hint="cs"/>
          <w:b w:val="0"/>
          <w:bCs w:val="0"/>
          <w:sz w:val="32"/>
          <w:szCs w:val="32"/>
          <w:cs/>
          <w:lang w:val="th-TH"/>
        </w:rPr>
        <w:t xml:space="preserve"> </w:t>
      </w:r>
    </w:p>
    <w:p w:rsidR="005D08C0" w:rsidRDefault="002E130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ผู้ช่วยศาสตราจารย์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พิเศษ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)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นายแพทย์ธนินทร์ เวชชาภินันท์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รองอธิบดีกรมการแพทย์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กล่าวว่า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โรคลมชักเป็นโรค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ที่เกิดจากความผิดปกติของระบบประสาทส่วนกลาง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โดยเฉพาะที่เกิดขึ้นต่อเนื้อสมอง ทั้งที่เกิดขึ้นตั้งแต่กำเนิดหรือโดยพันธุกรรม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การ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เจริญ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ของเนื้อ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สมองผิดปกติ 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ระหว่างเติบโต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สารเคมีในสมองผิดปกติแต่กำเนิด หรือเป็นความ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ผิดปกติที่เกิดขึ้นในภายหลัง อาทิ ภาวะทุพโภชนาการ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ความผิดปกติต่อสมองระหว่างตั้งครรภ์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หรือ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ระหว่างคลอด อุบัติเหตุ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ที่ทำให้เกิดการบาดเจ็บที่เนื้อสมอง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การ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อักเสบ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ติดเชื้อในสมอง โรคหลอดเลือดสมอง เป็นต้น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สามารถทำให้เกิดอาการชักได้</w:t>
      </w:r>
    </w:p>
    <w:p w:rsidR="005D08C0" w:rsidRDefault="002E130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แพทย์หญิงทัศนีย์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ตันติฤทธศักดิ์ รองผู้อำนวยการด้านการแพทย์ รักษาราชการแทนผู้อำนวยการสถาบันประสาทวิทยา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กล่าวเพิ่มเติมว่า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อาการของโรคลมชักที่คนทั่วไปรู้จักดีที่สุดคืออาการเกร็งกระตุกทั้งตัว แต่แท้จริงแล้วอาการชักมีรูปแบบที่หลากหลาย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เช่น อาการเหม่อนิ่ง กระพริบตาถี่ๆ เป็นระยะเวลาสั้นๆ เคี้ยวปาก แลบลิ้น ทำปากขมุบขมิบ ขยำมือ ตาเหลือก คอบิด แขนหรือขาเกร็งหรือกระตุกซีกใดซีกหนึ่งของร่างกาย อาการตัวอ่อนล้มลงไป อาการใจสั่น หรืออาการขนลุกไม่ทราบสาเหตุ เป็นต้น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แต่ทุกรูปแบบของ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อาการ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 xml:space="preserve">ลมชักจะหยุดเองได้ในระยะเวลาไม่เกิน </w:t>
      </w:r>
      <w:r>
        <w:rPr>
          <w:rFonts w:ascii="TH SarabunPSK" w:eastAsia="TH SarabunPSK" w:hAnsi="TH SarabunPSK" w:cs="TH SarabunPSK"/>
          <w:sz w:val="32"/>
          <w:szCs w:val="32"/>
        </w:rPr>
        <w:t xml:space="preserve">5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นาที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  <w:lang w:val="th-TH"/>
        </w:rPr>
        <w:t>อันตรายที่จะเกิดขึ้น</w:t>
      </w:r>
      <w:r>
        <w:rPr>
          <w:rFonts w:ascii="TH SarabunPSK" w:eastAsia="TH SarabunPSK" w:hAnsi="TH SarabunPSK" w:cs="TH SarabunPSK" w:hint="cs"/>
          <w:sz w:val="32"/>
          <w:szCs w:val="32"/>
          <w:cs/>
          <w:lang w:val="th-TH"/>
        </w:rPr>
        <w:t>จากการชัก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มักไม่ใช่เกิดจากอาการของโรคโดยตรง แต่อาจจะทำให้เกิดอุบัติเหตุ เช่น พลัดตกหกล้ม จมน้ำ ตกจากที่สูง หรืออุบัติเหตุจากยานพาหนะ เนื่องจากไม่สาราถควบคุมตัวเองหรือหมดสติขณะมีอาการชัก</w:t>
      </w:r>
    </w:p>
    <w:p w:rsidR="005D08C0" w:rsidRDefault="002E130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จากเหตุการณ์อุบัติเหตุจราจร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ที่ทำให้เกิดการสูญเสียชีวิตและทรัพย์สินตามข่าว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ที่มีสาเหตุมาจากอาการชักขณะขับรถ ได้สร้างความสะทือนใจให้กับทุกฝ่าย เพราะเป็นเหตุการณ์ที่ไม่อาจคาดการณ์ล่วงหน้าได้ แต่อย่างไรก็ตาม ผู้ป่วยโรคลมชัก ที่ยังควบคุมอาการชักได้ไม่ดี ควรงดการขับขี่ยวดยานพาหนะ ตลอดจนหลีกเลี่ยงการทำงานกับเครื่องจักร หรือกิจกรรมอื่นๆที่อาจจะทำให้เกิดอันตรายทั้งต่อตนเอง ผู้อื่น และทรัพย์สินได้ ผู้ป่วยโรคลมชักควรได้ดรับการรักษาจนไม่มีอาการ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อย่างน้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ปี กฎหมายจึงจะอนุญาตให้ขอมีใบอนุญาตขับขี่ได้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D08C0" w:rsidRDefault="002E1306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สำหรับประชาชนทั่วไป หากมีโอกาสพบเห็นผู้ป่วยมีอาการชักในที่สาธารณะ ควรให้การช่วยเหลือให้ถูกวิธี </w:t>
      </w:r>
      <w:r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ไม่งัด ไม่ง้าง ไม่ถ่าง ไม่กด ไม่ทั้งหมด ชักหยุดเอง แค่ดูแลให้ชักอย่างปลอดภัย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และอยู่ปฐมพยาบาลให้ความช่วยเหลือจนผู้ป่วยหยุดชักและรู้สึกตัวเต็มที่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D08C0" w:rsidRDefault="005D08C0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5D08C0" w:rsidRDefault="002E130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*************************************</w:t>
      </w:r>
    </w:p>
    <w:p w:rsidR="005D08C0" w:rsidRDefault="002E1306">
      <w:pPr>
        <w:spacing w:after="0" w:line="240" w:lineRule="auto"/>
        <w:ind w:firstLineChars="100" w:firstLine="320"/>
        <w:jc w:val="thaiDistribute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eastAsia="Calibri" w:hAnsi="TH SarabunPSK" w:cs="TH SarabunPSK"/>
          <w:sz w:val="32"/>
          <w:szCs w:val="32"/>
        </w:rPr>
        <w:t xml:space="preserve"> 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สถาบันประสาทวิทยา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โรคลมชัก</w:t>
      </w:r>
    </w:p>
    <w:p w:rsidR="005D08C0" w:rsidRDefault="002E1306">
      <w:pPr>
        <w:spacing w:afterLines="30" w:after="72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ขอขอบคุณ</w:t>
      </w:r>
    </w:p>
    <w:p w:rsidR="005D08C0" w:rsidRDefault="002E1306">
      <w:pPr>
        <w:spacing w:afterLines="30" w:after="72" w:line="240" w:lineRule="auto"/>
        <w:ind w:left="6480"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C76C2">
        <w:rPr>
          <w:rFonts w:ascii="TH SarabunPSK" w:eastAsia="Calibri" w:hAnsi="TH SarabunPSK" w:cs="TH SarabunPSK" w:hint="cs"/>
          <w:sz w:val="32"/>
          <w:szCs w:val="32"/>
          <w:cs/>
        </w:rPr>
        <w:t>24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กรกฎาคม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2567</w:t>
      </w:r>
    </w:p>
    <w:p w:rsidR="005D08C0" w:rsidRDefault="002E1306">
      <w:pPr>
        <w:pStyle w:val="a6"/>
        <w:shd w:val="clear" w:color="auto" w:fill="FFFFFF"/>
        <w:spacing w:before="0" w:beforeAutospacing="0" w:after="0" w:afterAutospacing="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</w:p>
    <w:sectPr w:rsidR="005D08C0">
      <w:pgSz w:w="12240" w:h="15840"/>
      <w:pgMar w:top="1220" w:right="680" w:bottom="100" w:left="10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D08C0" w:rsidRDefault="002E1306">
      <w:pPr>
        <w:spacing w:line="240" w:lineRule="auto"/>
      </w:pPr>
      <w:r>
        <w:separator/>
      </w:r>
    </w:p>
  </w:endnote>
  <w:endnote w:type="continuationSeparator" w:id="0">
    <w:p w:rsidR="005D08C0" w:rsidRDefault="002E13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C25DF9-552D-4A9B-8BD2-8A7D37EBB720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3E629EEE-87EC-495D-80BF-F02676B21B58}"/>
  </w:font>
  <w:font w:name="Helvetica Neue">
    <w:altName w:val="Times New Roman"/>
    <w:charset w:val="00"/>
    <w:family w:val="roman"/>
    <w:pitch w:val="default"/>
    <w:embedRegular r:id="rId8" w:fontKey="{92B2F77D-2E1A-4D46-912E-1C203A967D16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9" w:fontKey="{1EB4DAE4-4EF0-4748-AE32-E2DB90DBBC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D08C0" w:rsidRDefault="002E1306">
      <w:pPr>
        <w:spacing w:after="0"/>
      </w:pPr>
      <w:r>
        <w:separator/>
      </w:r>
    </w:p>
  </w:footnote>
  <w:footnote w:type="continuationSeparator" w:id="0">
    <w:p w:rsidR="005D08C0" w:rsidRDefault="002E130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2E1306"/>
    <w:rsid w:val="005C76C2"/>
    <w:rsid w:val="005D08C0"/>
    <w:rsid w:val="005F6265"/>
    <w:rsid w:val="007D257E"/>
    <w:rsid w:val="007E79DC"/>
    <w:rsid w:val="009004AD"/>
    <w:rsid w:val="009261AC"/>
    <w:rsid w:val="00A95B41"/>
    <w:rsid w:val="00F34C8E"/>
    <w:rsid w:val="00FC69B3"/>
    <w:rsid w:val="01351CBF"/>
    <w:rsid w:val="02385AB4"/>
    <w:rsid w:val="03B6003C"/>
    <w:rsid w:val="040824AC"/>
    <w:rsid w:val="06F955BE"/>
    <w:rsid w:val="07B81938"/>
    <w:rsid w:val="09685DFB"/>
    <w:rsid w:val="0AD61855"/>
    <w:rsid w:val="0ADE07CE"/>
    <w:rsid w:val="0CF90255"/>
    <w:rsid w:val="0D2515A4"/>
    <w:rsid w:val="0E806DD8"/>
    <w:rsid w:val="0F3E048F"/>
    <w:rsid w:val="1003514D"/>
    <w:rsid w:val="10B33874"/>
    <w:rsid w:val="11A85086"/>
    <w:rsid w:val="12BC784F"/>
    <w:rsid w:val="134173E7"/>
    <w:rsid w:val="138C2696"/>
    <w:rsid w:val="1556100F"/>
    <w:rsid w:val="167307D1"/>
    <w:rsid w:val="17756E0B"/>
    <w:rsid w:val="17BF2702"/>
    <w:rsid w:val="1CA26A88"/>
    <w:rsid w:val="1D5C50A4"/>
    <w:rsid w:val="1E15696A"/>
    <w:rsid w:val="1F142C89"/>
    <w:rsid w:val="1F512754"/>
    <w:rsid w:val="203E462A"/>
    <w:rsid w:val="2061072D"/>
    <w:rsid w:val="217B5071"/>
    <w:rsid w:val="22836331"/>
    <w:rsid w:val="23983773"/>
    <w:rsid w:val="24E41216"/>
    <w:rsid w:val="259F0EB1"/>
    <w:rsid w:val="263D1448"/>
    <w:rsid w:val="26752659"/>
    <w:rsid w:val="27A86FDD"/>
    <w:rsid w:val="27C44DD4"/>
    <w:rsid w:val="29502E31"/>
    <w:rsid w:val="2AC25434"/>
    <w:rsid w:val="2B75075B"/>
    <w:rsid w:val="2C2853F1"/>
    <w:rsid w:val="2C6A53DE"/>
    <w:rsid w:val="2C852B16"/>
    <w:rsid w:val="2C9F1142"/>
    <w:rsid w:val="2CAB3302"/>
    <w:rsid w:val="2DF20AEF"/>
    <w:rsid w:val="2EA33636"/>
    <w:rsid w:val="2EC67BCD"/>
    <w:rsid w:val="3076628F"/>
    <w:rsid w:val="314D62F2"/>
    <w:rsid w:val="325A7729"/>
    <w:rsid w:val="32E80292"/>
    <w:rsid w:val="34B835BD"/>
    <w:rsid w:val="35E96681"/>
    <w:rsid w:val="379A54E8"/>
    <w:rsid w:val="38DB5BEB"/>
    <w:rsid w:val="3A2C6320"/>
    <w:rsid w:val="3A2C6D88"/>
    <w:rsid w:val="3A544B50"/>
    <w:rsid w:val="3C6F5636"/>
    <w:rsid w:val="3E1227D9"/>
    <w:rsid w:val="3ED33178"/>
    <w:rsid w:val="41B22494"/>
    <w:rsid w:val="428178B3"/>
    <w:rsid w:val="445C5BF2"/>
    <w:rsid w:val="456055DE"/>
    <w:rsid w:val="4603646C"/>
    <w:rsid w:val="460D47FD"/>
    <w:rsid w:val="471A14B7"/>
    <w:rsid w:val="48205161"/>
    <w:rsid w:val="493B49B5"/>
    <w:rsid w:val="49407FCD"/>
    <w:rsid w:val="4C5A2353"/>
    <w:rsid w:val="4D570F71"/>
    <w:rsid w:val="4E4862FB"/>
    <w:rsid w:val="4F155A4F"/>
    <w:rsid w:val="4F5B2940"/>
    <w:rsid w:val="4F6B1D80"/>
    <w:rsid w:val="506C693B"/>
    <w:rsid w:val="516F7AE0"/>
    <w:rsid w:val="51B6149B"/>
    <w:rsid w:val="535E3DD5"/>
    <w:rsid w:val="539C0EC0"/>
    <w:rsid w:val="53E0361D"/>
    <w:rsid w:val="5581361B"/>
    <w:rsid w:val="57314B6E"/>
    <w:rsid w:val="57A13D78"/>
    <w:rsid w:val="591C4813"/>
    <w:rsid w:val="595B1E6B"/>
    <w:rsid w:val="59BA3FFD"/>
    <w:rsid w:val="5B386B34"/>
    <w:rsid w:val="5CAB4497"/>
    <w:rsid w:val="5E7655E7"/>
    <w:rsid w:val="5F2A35B1"/>
    <w:rsid w:val="60D85421"/>
    <w:rsid w:val="61DB091C"/>
    <w:rsid w:val="63903465"/>
    <w:rsid w:val="64D4607B"/>
    <w:rsid w:val="65FC4E64"/>
    <w:rsid w:val="674A0668"/>
    <w:rsid w:val="67FB0E26"/>
    <w:rsid w:val="687938F3"/>
    <w:rsid w:val="687E7D7B"/>
    <w:rsid w:val="691050EB"/>
    <w:rsid w:val="6BB148E9"/>
    <w:rsid w:val="6C1A719F"/>
    <w:rsid w:val="6C327FE4"/>
    <w:rsid w:val="6ECA7E4F"/>
    <w:rsid w:val="6EF8049C"/>
    <w:rsid w:val="6F065D61"/>
    <w:rsid w:val="72181A0D"/>
    <w:rsid w:val="7330092D"/>
    <w:rsid w:val="739B4BF4"/>
    <w:rsid w:val="74723334"/>
    <w:rsid w:val="75461DAC"/>
    <w:rsid w:val="76660B4B"/>
    <w:rsid w:val="76903014"/>
    <w:rsid w:val="779437BB"/>
    <w:rsid w:val="7BDF3B08"/>
    <w:rsid w:val="7CBD4A32"/>
    <w:rsid w:val="7D171C49"/>
    <w:rsid w:val="7EDA3C9E"/>
    <w:rsid w:val="7F0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47EA06"/>
  <w15:docId w15:val="{D2A27F34-B8C7-204A-B23A-14033284A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1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502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cp:lastPrinted>2024-04-19T05:34:00Z</cp:lastPrinted>
  <dcterms:created xsi:type="dcterms:W3CDTF">2024-07-24T02:11:00Z</dcterms:created>
  <dcterms:modified xsi:type="dcterms:W3CDTF">2024-07-24T02:11:00Z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1054-12.2.0.17539</vt:lpwstr>
  </property>
  <property fmtid="{D5CDD505-2E9C-101B-9397-08002B2CF9AE}" pid="3" name="ICV">
    <vt:lpwstr>DC9AC6F40E284BB6B0770AD3DBE6E200_11</vt:lpwstr>
  </property>
</Properties>
</file>