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D040C0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4DC53D23" w14:textId="77777777" w:rsidR="003C3623" w:rsidRPr="003C3623" w:rsidRDefault="003C3623" w:rsidP="006E2689">
      <w:pPr>
        <w:spacing w:after="0" w:line="240" w:lineRule="auto"/>
        <w:ind w:firstLine="720"/>
        <w:jc w:val="center"/>
        <w:rPr>
          <w:rStyle w:val="a8"/>
          <w:rFonts w:ascii="TH SarabunPSK" w:hAnsi="TH SarabunPSK" w:cs="TH SarabunPSK"/>
          <w:b w:val="0"/>
          <w:bCs w:val="0"/>
          <w:sz w:val="20"/>
          <w:szCs w:val="20"/>
          <w:shd w:val="clear" w:color="auto" w:fill="FFFFFF"/>
        </w:rPr>
      </w:pPr>
    </w:p>
    <w:p w14:paraId="0BAD4A61" w14:textId="4205073D" w:rsidR="00C86E5E" w:rsidRPr="00C86E5E" w:rsidRDefault="00C86E5E" w:rsidP="00C86E5E">
      <w:pPr>
        <w:pStyle w:val="ab"/>
        <w:shd w:val="clear" w:color="auto" w:fill="FFFFFF"/>
        <w:ind w:firstLine="720"/>
        <w:jc w:val="center"/>
        <w:textAlignment w:val="baseline"/>
        <w:rPr>
          <w:rFonts w:asciiTheme="majorBidi" w:hAnsiTheme="majorBidi"/>
          <w:b/>
          <w:bCs/>
          <w:sz w:val="36"/>
          <w:szCs w:val="36"/>
        </w:rPr>
      </w:pPr>
      <w:r w:rsidRPr="00C86E5E">
        <w:rPr>
          <w:rFonts w:asciiTheme="majorBidi" w:hAnsiTheme="majorBidi"/>
          <w:b/>
          <w:bCs/>
          <w:sz w:val="36"/>
          <w:szCs w:val="36"/>
          <w:cs/>
        </w:rPr>
        <w:t>เมื่อลูกร้องกลั้นจนหน้าเขียว..พ่อแม่ควรรับมืออย่างไร</w:t>
      </w:r>
    </w:p>
    <w:p w14:paraId="4E951070" w14:textId="55F384F4" w:rsidR="00C86E5E" w:rsidRPr="00C86E5E" w:rsidRDefault="00C86E5E" w:rsidP="00C86E5E">
      <w:pPr>
        <w:pStyle w:val="ab"/>
        <w:shd w:val="clear" w:color="auto" w:fill="FFFFFF"/>
        <w:ind w:firstLine="720"/>
        <w:textAlignment w:val="baseline"/>
        <w:rPr>
          <w:rFonts w:asciiTheme="majorBidi" w:hAnsiTheme="majorBidi"/>
          <w:sz w:val="32"/>
          <w:szCs w:val="32"/>
        </w:rPr>
      </w:pPr>
      <w:r w:rsidRPr="00C86E5E">
        <w:rPr>
          <w:rFonts w:asciiTheme="majorBidi" w:hAnsiTheme="majorBidi"/>
          <w:b/>
          <w:bCs/>
          <w:sz w:val="32"/>
          <w:szCs w:val="32"/>
          <w:cs/>
        </w:rPr>
        <w:t>กรมการแพทย์ โดยสถาบันสุขภาพเด็กแห่งชาติมหาราชินี</w:t>
      </w:r>
      <w:r w:rsidRPr="00C86E5E">
        <w:rPr>
          <w:rFonts w:asciiTheme="majorBidi" w:hAnsiTheme="majorBidi"/>
          <w:sz w:val="32"/>
          <w:szCs w:val="32"/>
          <w:cs/>
        </w:rPr>
        <w:t xml:space="preserve"> แนะคุณพ่อคุณแม่ควรตั้งสติ เบี่ยงเบนความสนใจและไม่ตามใจเพื่อเป็นเงื่อนไขในการต่อรองเพื่อให้ได้สิ่งที่ต้องการเมื่อลูกร้องไห้กลั้นหายใจ</w:t>
      </w:r>
    </w:p>
    <w:p w14:paraId="0BE709EA" w14:textId="5B9B41D2" w:rsidR="00C86E5E" w:rsidRPr="00A32C0B" w:rsidRDefault="00B30243" w:rsidP="00C86E5E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/>
          <w:color w:val="000000" w:themeColor="text1"/>
          <w:sz w:val="32"/>
          <w:szCs w:val="32"/>
        </w:rPr>
      </w:pPr>
      <w:r w:rsidRPr="00B30243">
        <w:rPr>
          <w:b/>
          <w:bCs/>
          <w:sz w:val="32"/>
          <w:szCs w:val="32"/>
          <w:cs/>
        </w:rPr>
        <w:t>นายแพทย์ไพโรจน์ สุรัตนวนิช</w:t>
      </w:r>
      <w:r w:rsidRPr="00B30243">
        <w:rPr>
          <w:rFonts w:hint="cs"/>
          <w:b/>
          <w:bCs/>
          <w:sz w:val="32"/>
          <w:szCs w:val="32"/>
          <w:cs/>
        </w:rPr>
        <w:t xml:space="preserve"> </w:t>
      </w:r>
      <w:r w:rsidRPr="00B30243">
        <w:rPr>
          <w:b/>
          <w:bCs/>
          <w:sz w:val="32"/>
          <w:szCs w:val="32"/>
          <w:cs/>
        </w:rPr>
        <w:t>รอง</w:t>
      </w:r>
      <w:r w:rsidR="00C86E5E" w:rsidRPr="00C86E5E">
        <w:rPr>
          <w:rFonts w:asciiTheme="majorBidi" w:hAnsiTheme="majorBidi"/>
          <w:b/>
          <w:bCs/>
          <w:sz w:val="32"/>
          <w:szCs w:val="32"/>
          <w:cs/>
        </w:rPr>
        <w:t xml:space="preserve">อธิบดีกรมการแพทย์ เปิดเผยว่า </w:t>
      </w:r>
      <w:r w:rsidR="00C86E5E" w:rsidRPr="00C86E5E">
        <w:rPr>
          <w:rFonts w:asciiTheme="majorBidi" w:hAnsiTheme="majorBidi"/>
          <w:sz w:val="32"/>
          <w:szCs w:val="32"/>
          <w:cs/>
        </w:rPr>
        <w:t>การร้องกลั้นเป็นภาวะที่เด็กมีอาการกลั้นหายใจ ขณะหายใจออกเป็นชั่วขณะหนึ่งทำให้ออกซิเจนเข้าไปหล่อเลี้ยงในสมองไม่เพียงพอ จนทำให้หน้าเขียวและเกือบเสียชีวิตได้ซึ่งทางการแพทย์เรียกว่า “</w:t>
      </w:r>
      <w:r w:rsidR="00C86E5E" w:rsidRPr="00C86E5E">
        <w:rPr>
          <w:rFonts w:asciiTheme="majorBidi" w:hAnsiTheme="majorBidi"/>
          <w:sz w:val="32"/>
          <w:szCs w:val="32"/>
        </w:rPr>
        <w:t xml:space="preserve">breath-holding spells” </w:t>
      </w:r>
      <w:r w:rsidR="00C86E5E" w:rsidRPr="00C86E5E">
        <w:rPr>
          <w:rFonts w:asciiTheme="majorBidi" w:hAnsiTheme="majorBidi"/>
          <w:sz w:val="32"/>
          <w:szCs w:val="32"/>
          <w:cs/>
        </w:rPr>
        <w:t>อาการนี้จะเกิดขึ้นเมื่อเด็กเริ่มรู้จักแสดงอารมณ์ได้แล้ว โดยเฉพาะเวลาถูกขัดใจ พบได้ตั้งแต่ช่วงเด็กเล็ก 6 เดือน – 6 ปีอายุที่พบมากประมาณ 2 ปี หรือเมื่อเด็กเริ่มรู้จักแสดง</w:t>
      </w:r>
      <w:r w:rsidR="00C86E5E" w:rsidRPr="00A32C0B">
        <w:rPr>
          <w:rFonts w:asciiTheme="majorBidi" w:hAnsiTheme="majorBidi"/>
          <w:color w:val="000000" w:themeColor="text1"/>
          <w:sz w:val="32"/>
          <w:szCs w:val="32"/>
          <w:cs/>
        </w:rPr>
        <w:t>อารมณ์ได้</w:t>
      </w:r>
    </w:p>
    <w:p w14:paraId="0B7A5B89" w14:textId="1C67D255" w:rsidR="00C86E5E" w:rsidRPr="00A32C0B" w:rsidRDefault="00C86E5E" w:rsidP="00C86E5E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/>
          <w:color w:val="000000" w:themeColor="text1"/>
          <w:sz w:val="32"/>
          <w:szCs w:val="32"/>
        </w:rPr>
      </w:pPr>
      <w:r w:rsidRPr="00A32C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นายแพทย์อัครฐาน จิตนุยานนท์</w:t>
      </w:r>
      <w:r w:rsidRPr="00A32C0B"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 xml:space="preserve"> ผู้ช่วยอธิบดีกรมการแพทย์ และ</w:t>
      </w:r>
      <w:r w:rsidRPr="00A32C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ผู้อำนวยการสถาบันสุขภาพเด็กแห่งชาติ</w:t>
      </w:r>
      <w:r w:rsidRPr="00A32C0B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br/>
        <w:t>มหาราชินี กล่าวเพิ่มเติมว่า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โดยอาการร้องกลั้นนานประมาณ 1-2 นาที และหลังจากทีอาการเด็กตื่นรู้ตัว</w:t>
      </w:r>
      <w:r w:rsidR="00400EF0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400EF0" w:rsidRPr="00A32C0B">
        <w:rPr>
          <w:rFonts w:asciiTheme="majorBidi" w:hAnsiTheme="majorBidi"/>
          <w:color w:val="000000" w:themeColor="text1"/>
          <w:sz w:val="32"/>
          <w:szCs w:val="32"/>
          <w:cs/>
        </w:rPr>
        <w:t>เด็กจะดีภายใน</w:t>
      </w:r>
      <w:r w:rsidR="00400EF0" w:rsidRPr="00A32C0B">
        <w:rPr>
          <w:rFonts w:asciiTheme="majorBidi" w:hAnsiTheme="majorBidi"/>
          <w:color w:val="000000" w:themeColor="text1"/>
          <w:sz w:val="32"/>
          <w:szCs w:val="32"/>
          <w:cs/>
        </w:rPr>
        <w:br/>
        <w:t>1 นาที (มักไม่เกิน 10-20 วินาที)</w:t>
      </w:r>
      <w:r w:rsidR="00400EF0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 xml:space="preserve">ซึ่ง มี 2 ลักษณะ คือ แบบกลั้นเขียว 85% มักสัมพันธ์กับการโกรธ ไม่ได้ดั่งใจ กับแบบกลั้นซีด อาจเกิดจากความเจ็บปวด เป็นต้น </w:t>
      </w:r>
      <w:r w:rsidR="00400EF0" w:rsidRPr="00A32C0B">
        <w:rPr>
          <w:rFonts w:asciiTheme="majorBidi" w:hAnsiTheme="majorBidi"/>
          <w:color w:val="000000" w:themeColor="text1"/>
          <w:sz w:val="32"/>
          <w:szCs w:val="32"/>
          <w:cs/>
        </w:rPr>
        <w:t xml:space="preserve">สาเหตุ 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>ที่ทำให้ลูกร้องกลั้นนั้นเกิดจากการที่เจ้าตัวเล็กร้องไห้อย่างรุนแรงด้วยความโกรธหรือถูกขัดใจ</w:t>
      </w:r>
      <w:r w:rsidR="00400EF0" w:rsidRPr="00A32C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โมโห เครียด เจ็บปวด กลัวบางอย่างมากๆ</w:t>
      </w:r>
      <w:r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>คุณพ่อคุณแม่ควรปฏิบัติดังนี้</w:t>
      </w:r>
      <w:r w:rsidR="00400EF0" w:rsidRPr="00A32C0B">
        <w:rPr>
          <w:rFonts w:asciiTheme="majorBidi" w:hAnsiTheme="majorBidi"/>
          <w:color w:val="000000" w:themeColor="text1"/>
          <w:sz w:val="32"/>
          <w:szCs w:val="32"/>
          <w:cs/>
        </w:rPr>
        <w:t>ขณะที่เด็กมีอาการให้เด็กอยู่ในบริเวณที่ปลอดภัยเพื่อลดการเกิดอุบัติเหตุ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อย่าปล่อยให้ลูกโกรธจนสุด ควรพยายามหาวิธีเบี่ยงเบนความสนใจของลูกไปหาสิ่งอื่น หากลูกร้องกลั้นให้กอดลูกไว้ไม่ว่าหรือควรเขย่าตัวลูกหรือตบหน้าเพื่อให้ลูกหยุดร้อง สำรวจดูว่ามีบางสิ่งในปากขณะที่ร้องกลั้นหรือไม่ หากมีให้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>นำ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 xml:space="preserve">ออกเพราะอาจทำให้ลูกสำลักหรือติดคอจนทำให้เกิดอันตรายได้ คุณพ่อคุณแม่ควรตั้งสติ อย่าแสดงอาการตื่นตกใจเวลาที่ลูกร้องกลั้นเพราะอาจทำให้ลูกตกใจมากขึ้น บางครั้งการวางผ้าเปียกหรือเย็นบนหน้าเด็ก (ไม่ปิดทางเดินหายใจ) อาจทำให้อาการสั้นลง สุดท้ายไม่ควรตามใจ เพื่อหลีกเลี่ยงภาวะการรู้สึกขัดใจ เพราะเด็กสามารถเรียนรู้ว่าหากต้องการสิ่งใดการร้องไห้กลั้นจะเป็นเงื่อนไขในการได้ในสิ่งที่ต้องการ 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>ดังนั้น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>เมื่อลูกมีอาการร้องไห้แล้วกลั้น คุณพ่อ คุณแม่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>อาจพิจารณา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>ปรึกษา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>กุมาร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>แพทย์ เพื่อตรวจดูว่าไม่มีความผิดปกติอย่างอื่น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เช่น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 xml:space="preserve"> โรคหัวใจ หรือ โรคลมชัก 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>แต่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>ในเด็กที่มีโรคหัวใจหรือโรคระบบหลอดเลือด หากมีอาการร้องจ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>น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>เขียว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ควรปฏิบัติตัวเบื้องต้น</w:t>
      </w:r>
      <w:r w:rsidR="00DC3EB9" w:rsidRPr="00A32C0B">
        <w:rPr>
          <w:rFonts w:asciiTheme="majorBidi" w:hAnsiTheme="majorBidi"/>
          <w:color w:val="000000" w:themeColor="text1"/>
          <w:sz w:val="32"/>
          <w:szCs w:val="32"/>
          <w:cs/>
        </w:rPr>
        <w:t>ในท่านอนคู้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C3EB9" w:rsidRPr="00A32C0B">
        <w:rPr>
          <w:rFonts w:asciiTheme="majorBidi" w:hAnsiTheme="majorBidi"/>
          <w:color w:val="000000" w:themeColor="text1"/>
          <w:sz w:val="32"/>
          <w:szCs w:val="32"/>
          <w:cs/>
        </w:rPr>
        <w:t>เอาเข่าชิดหน้าอก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และปลอบให้สงบ หากไม่ดีขึ้นใน </w:t>
      </w:r>
      <w:r w:rsidR="00DC3EB9" w:rsidRPr="00A32C0B">
        <w:rPr>
          <w:rFonts w:asciiTheme="majorBidi" w:hAnsiTheme="majorBidi"/>
          <w:color w:val="000000" w:themeColor="text1"/>
          <w:sz w:val="32"/>
          <w:szCs w:val="32"/>
        </w:rPr>
        <w:t>5-10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นาที หรือ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>ไม่มีการตอบสนองให้รีบนำส่งโรงพยาบาล</w:t>
      </w:r>
      <w:r w:rsidR="00DC3EB9"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>ใกล้บ้าน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>ทันทีหรือ</w:t>
      </w:r>
      <w:r w:rsidRPr="00A32C0B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Pr="00A32C0B">
        <w:rPr>
          <w:rFonts w:asciiTheme="majorBidi" w:hAnsiTheme="majorBidi"/>
          <w:color w:val="000000" w:themeColor="text1"/>
          <w:sz w:val="32"/>
          <w:szCs w:val="32"/>
          <w:cs/>
        </w:rPr>
        <w:t>โทร.1669</w:t>
      </w:r>
    </w:p>
    <w:p w14:paraId="2070787A" w14:textId="5D90A1B7" w:rsidR="00C86E5E" w:rsidRPr="00C86E5E" w:rsidRDefault="00C86E5E" w:rsidP="00C86E5E">
      <w:pPr>
        <w:pStyle w:val="ab"/>
        <w:shd w:val="clear" w:color="auto" w:fill="FFFFFF"/>
        <w:ind w:firstLine="720"/>
        <w:textAlignment w:val="baseline"/>
        <w:rPr>
          <w:rFonts w:asciiTheme="majorBidi" w:hAnsiTheme="majorBidi"/>
          <w:sz w:val="32"/>
          <w:szCs w:val="32"/>
        </w:rPr>
      </w:pPr>
      <w:r w:rsidRPr="00C86E5E">
        <w:rPr>
          <w:rFonts w:asciiTheme="majorBidi" w:hAnsiTheme="majorBidi"/>
          <w:sz w:val="32"/>
          <w:szCs w:val="32"/>
          <w:cs/>
        </w:rPr>
        <w:t>***********************************</w:t>
      </w:r>
    </w:p>
    <w:p w14:paraId="1AA2A79B" w14:textId="1098D1B5" w:rsidR="00C86E5E" w:rsidRPr="00C86E5E" w:rsidRDefault="00C86E5E" w:rsidP="00C86E5E">
      <w:pPr>
        <w:pStyle w:val="ab"/>
        <w:shd w:val="clear" w:color="auto" w:fill="FFFFFF"/>
        <w:ind w:firstLine="720"/>
        <w:jc w:val="center"/>
        <w:textAlignment w:val="baseline"/>
        <w:rPr>
          <w:rFonts w:asciiTheme="majorBidi" w:hAnsiTheme="majorBidi"/>
          <w:sz w:val="32"/>
          <w:szCs w:val="32"/>
        </w:rPr>
      </w:pPr>
      <w:r w:rsidRPr="00C86E5E">
        <w:rPr>
          <w:rFonts w:asciiTheme="majorBidi" w:hAnsiTheme="majorBidi"/>
          <w:sz w:val="32"/>
          <w:szCs w:val="32"/>
        </w:rPr>
        <w:t>#</w:t>
      </w:r>
      <w:r w:rsidRPr="00C86E5E">
        <w:rPr>
          <w:rFonts w:asciiTheme="majorBidi" w:hAnsiTheme="majorBidi"/>
          <w:sz w:val="32"/>
          <w:szCs w:val="32"/>
          <w:cs/>
        </w:rPr>
        <w:t xml:space="preserve">กรมการแพทย์ </w:t>
      </w:r>
      <w:r w:rsidRPr="00C86E5E">
        <w:rPr>
          <w:rFonts w:asciiTheme="majorBidi" w:hAnsiTheme="majorBidi"/>
          <w:sz w:val="32"/>
          <w:szCs w:val="32"/>
        </w:rPr>
        <w:t>#</w:t>
      </w:r>
      <w:r w:rsidRPr="00C86E5E">
        <w:rPr>
          <w:rFonts w:asciiTheme="majorBidi" w:hAnsiTheme="majorBidi"/>
          <w:sz w:val="32"/>
          <w:szCs w:val="32"/>
          <w:cs/>
        </w:rPr>
        <w:t xml:space="preserve">สถาบันสุขภาพเด็กแห่งชาติมหาราชินี </w:t>
      </w:r>
      <w:r w:rsidRPr="00C86E5E">
        <w:rPr>
          <w:rFonts w:asciiTheme="majorBidi" w:hAnsiTheme="majorBidi"/>
          <w:sz w:val="32"/>
          <w:szCs w:val="32"/>
        </w:rPr>
        <w:t>#</w:t>
      </w:r>
      <w:r w:rsidRPr="00C86E5E">
        <w:rPr>
          <w:rFonts w:asciiTheme="majorBidi" w:hAnsiTheme="majorBidi"/>
          <w:sz w:val="32"/>
          <w:szCs w:val="32"/>
          <w:cs/>
        </w:rPr>
        <w:t>ร้องไห้กลั้นหายใจ</w:t>
      </w:r>
    </w:p>
    <w:p w14:paraId="12D38211" w14:textId="286A29D9" w:rsidR="00771572" w:rsidRPr="00F332A0" w:rsidRDefault="00C86E5E" w:rsidP="00F332A0">
      <w:pPr>
        <w:pStyle w:val="ab"/>
        <w:shd w:val="clear" w:color="auto" w:fill="FFFFFF"/>
        <w:ind w:firstLine="720"/>
        <w:jc w:val="right"/>
        <w:textAlignment w:val="baseline"/>
        <w:rPr>
          <w:rFonts w:asciiTheme="majorBidi" w:hAnsiTheme="majorBidi" w:hint="cs"/>
          <w:sz w:val="32"/>
          <w:szCs w:val="32"/>
          <w:cs/>
        </w:rPr>
      </w:pPr>
      <w:r w:rsidRPr="00C86E5E">
        <w:rPr>
          <w:rFonts w:asciiTheme="majorBidi" w:hAnsiTheme="majorBidi"/>
          <w:sz w:val="32"/>
          <w:szCs w:val="32"/>
          <w:cs/>
        </w:rPr>
        <w:t>-ขอขอบคุณ-</w:t>
      </w:r>
      <w:r w:rsidR="00F332A0">
        <w:rPr>
          <w:rFonts w:asciiTheme="majorBidi" w:hAnsiTheme="majorBidi" w:hint="cs"/>
          <w:sz w:val="32"/>
          <w:szCs w:val="32"/>
        </w:rPr>
        <w:t xml:space="preserve"> 24 </w:t>
      </w:r>
      <w:r w:rsidR="00F332A0">
        <w:rPr>
          <w:rFonts w:asciiTheme="majorBidi" w:hAnsiTheme="majorBidi" w:hint="cs"/>
          <w:sz w:val="32"/>
          <w:szCs w:val="32"/>
          <w:cs/>
        </w:rPr>
        <w:t>กันยายน</w:t>
      </w:r>
      <w:r w:rsidR="00F332A0">
        <w:rPr>
          <w:rFonts w:asciiTheme="majorBidi" w:hAnsiTheme="majorBidi" w:hint="cs"/>
          <w:sz w:val="32"/>
          <w:szCs w:val="32"/>
        </w:rPr>
        <w:t xml:space="preserve"> 2567</w:t>
      </w:r>
    </w:p>
    <w:sectPr w:rsidR="00771572" w:rsidRPr="00F332A0" w:rsidSect="003C3623">
      <w:pgSz w:w="11906" w:h="16838" w:code="9"/>
      <w:pgMar w:top="1440" w:right="70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D282" w14:textId="77777777" w:rsidR="008E1FA5" w:rsidRDefault="008E1FA5" w:rsidP="0067661B">
      <w:pPr>
        <w:spacing w:after="0" w:line="240" w:lineRule="auto"/>
      </w:pPr>
      <w:r>
        <w:separator/>
      </w:r>
    </w:p>
  </w:endnote>
  <w:endnote w:type="continuationSeparator" w:id="0">
    <w:p w14:paraId="5E1B0E39" w14:textId="77777777" w:rsidR="008E1FA5" w:rsidRDefault="008E1FA5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F5B4B" w14:textId="77777777" w:rsidR="008E1FA5" w:rsidRDefault="008E1FA5" w:rsidP="0067661B">
      <w:pPr>
        <w:spacing w:after="0" w:line="240" w:lineRule="auto"/>
      </w:pPr>
      <w:r>
        <w:separator/>
      </w:r>
    </w:p>
  </w:footnote>
  <w:footnote w:type="continuationSeparator" w:id="0">
    <w:p w14:paraId="209A7AAB" w14:textId="77777777" w:rsidR="008E1FA5" w:rsidRDefault="008E1FA5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634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0C76"/>
    <w:rsid w:val="000A674D"/>
    <w:rsid w:val="000B30AE"/>
    <w:rsid w:val="000C01AE"/>
    <w:rsid w:val="000C08BE"/>
    <w:rsid w:val="000C46F6"/>
    <w:rsid w:val="000C54D1"/>
    <w:rsid w:val="000C70EC"/>
    <w:rsid w:val="000D3ED6"/>
    <w:rsid w:val="000E3000"/>
    <w:rsid w:val="00117931"/>
    <w:rsid w:val="00125473"/>
    <w:rsid w:val="001638D4"/>
    <w:rsid w:val="0017482D"/>
    <w:rsid w:val="001752BF"/>
    <w:rsid w:val="001801E3"/>
    <w:rsid w:val="00185485"/>
    <w:rsid w:val="00197369"/>
    <w:rsid w:val="001A25DD"/>
    <w:rsid w:val="001A370C"/>
    <w:rsid w:val="001B3BC7"/>
    <w:rsid w:val="001B7481"/>
    <w:rsid w:val="001D08A2"/>
    <w:rsid w:val="001E0B5F"/>
    <w:rsid w:val="001E16C3"/>
    <w:rsid w:val="001E2A91"/>
    <w:rsid w:val="001E6C11"/>
    <w:rsid w:val="001F00DB"/>
    <w:rsid w:val="0021714D"/>
    <w:rsid w:val="00220EBA"/>
    <w:rsid w:val="00223AC4"/>
    <w:rsid w:val="00225312"/>
    <w:rsid w:val="0025096D"/>
    <w:rsid w:val="00264609"/>
    <w:rsid w:val="00266248"/>
    <w:rsid w:val="00267E9F"/>
    <w:rsid w:val="00270834"/>
    <w:rsid w:val="00270A0C"/>
    <w:rsid w:val="00272C20"/>
    <w:rsid w:val="00281B45"/>
    <w:rsid w:val="00282EA7"/>
    <w:rsid w:val="00287C96"/>
    <w:rsid w:val="00295613"/>
    <w:rsid w:val="002A53B2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4504A"/>
    <w:rsid w:val="003475E2"/>
    <w:rsid w:val="00356072"/>
    <w:rsid w:val="003644FF"/>
    <w:rsid w:val="00366526"/>
    <w:rsid w:val="00370600"/>
    <w:rsid w:val="003712BE"/>
    <w:rsid w:val="00380B81"/>
    <w:rsid w:val="00380E94"/>
    <w:rsid w:val="003835E0"/>
    <w:rsid w:val="003910EA"/>
    <w:rsid w:val="00393A82"/>
    <w:rsid w:val="00397AEA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00EF0"/>
    <w:rsid w:val="004133DD"/>
    <w:rsid w:val="004411AA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B546F"/>
    <w:rsid w:val="004C782B"/>
    <w:rsid w:val="004D2773"/>
    <w:rsid w:val="004D5C26"/>
    <w:rsid w:val="004D6905"/>
    <w:rsid w:val="004D6EF6"/>
    <w:rsid w:val="004E2AF1"/>
    <w:rsid w:val="004E34ED"/>
    <w:rsid w:val="004E7232"/>
    <w:rsid w:val="004F057D"/>
    <w:rsid w:val="0050238C"/>
    <w:rsid w:val="00504C59"/>
    <w:rsid w:val="00522878"/>
    <w:rsid w:val="0055173E"/>
    <w:rsid w:val="0055256D"/>
    <w:rsid w:val="00552637"/>
    <w:rsid w:val="00561532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211B"/>
    <w:rsid w:val="005E6100"/>
    <w:rsid w:val="005E6345"/>
    <w:rsid w:val="005E7F2A"/>
    <w:rsid w:val="005F3CCE"/>
    <w:rsid w:val="005F784B"/>
    <w:rsid w:val="006077B1"/>
    <w:rsid w:val="006121E2"/>
    <w:rsid w:val="00620D11"/>
    <w:rsid w:val="00626A9F"/>
    <w:rsid w:val="00627F8E"/>
    <w:rsid w:val="00631D9C"/>
    <w:rsid w:val="00635AC4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86BEC"/>
    <w:rsid w:val="00697A85"/>
    <w:rsid w:val="006A4EAE"/>
    <w:rsid w:val="006A568D"/>
    <w:rsid w:val="006B7D0F"/>
    <w:rsid w:val="006D1672"/>
    <w:rsid w:val="006E2689"/>
    <w:rsid w:val="00701F0B"/>
    <w:rsid w:val="00702FE3"/>
    <w:rsid w:val="007073CE"/>
    <w:rsid w:val="007108AB"/>
    <w:rsid w:val="007173FF"/>
    <w:rsid w:val="00725ADB"/>
    <w:rsid w:val="007328C1"/>
    <w:rsid w:val="00733006"/>
    <w:rsid w:val="00745A2F"/>
    <w:rsid w:val="00751657"/>
    <w:rsid w:val="007523DA"/>
    <w:rsid w:val="0076551F"/>
    <w:rsid w:val="007656CF"/>
    <w:rsid w:val="00766027"/>
    <w:rsid w:val="00771572"/>
    <w:rsid w:val="00776498"/>
    <w:rsid w:val="00776FB1"/>
    <w:rsid w:val="00786F8C"/>
    <w:rsid w:val="007A0841"/>
    <w:rsid w:val="007A0E87"/>
    <w:rsid w:val="007C0C2A"/>
    <w:rsid w:val="007E4AA4"/>
    <w:rsid w:val="007F5E18"/>
    <w:rsid w:val="007F7235"/>
    <w:rsid w:val="007F73C4"/>
    <w:rsid w:val="007F752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818F9"/>
    <w:rsid w:val="008953C8"/>
    <w:rsid w:val="00897E74"/>
    <w:rsid w:val="008C7721"/>
    <w:rsid w:val="008E1FA5"/>
    <w:rsid w:val="008E3849"/>
    <w:rsid w:val="008E49D8"/>
    <w:rsid w:val="008F20F4"/>
    <w:rsid w:val="00902130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A00CA"/>
    <w:rsid w:val="009A6E9B"/>
    <w:rsid w:val="009B3006"/>
    <w:rsid w:val="009B7071"/>
    <w:rsid w:val="009C1027"/>
    <w:rsid w:val="009D284A"/>
    <w:rsid w:val="009D3D0D"/>
    <w:rsid w:val="009D3F0B"/>
    <w:rsid w:val="009D5D08"/>
    <w:rsid w:val="009E1281"/>
    <w:rsid w:val="009E16DA"/>
    <w:rsid w:val="009E1B04"/>
    <w:rsid w:val="009E296D"/>
    <w:rsid w:val="009E5FDE"/>
    <w:rsid w:val="009F0878"/>
    <w:rsid w:val="009F301B"/>
    <w:rsid w:val="00A06E0F"/>
    <w:rsid w:val="00A23469"/>
    <w:rsid w:val="00A2569E"/>
    <w:rsid w:val="00A25F86"/>
    <w:rsid w:val="00A32C0B"/>
    <w:rsid w:val="00A36170"/>
    <w:rsid w:val="00A40600"/>
    <w:rsid w:val="00A522FB"/>
    <w:rsid w:val="00A614EC"/>
    <w:rsid w:val="00A66F35"/>
    <w:rsid w:val="00A72AA1"/>
    <w:rsid w:val="00A8724E"/>
    <w:rsid w:val="00A9233F"/>
    <w:rsid w:val="00AA1CF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216D"/>
    <w:rsid w:val="00B24900"/>
    <w:rsid w:val="00B24F89"/>
    <w:rsid w:val="00B255A8"/>
    <w:rsid w:val="00B30243"/>
    <w:rsid w:val="00B371CA"/>
    <w:rsid w:val="00B50F86"/>
    <w:rsid w:val="00B52841"/>
    <w:rsid w:val="00B65716"/>
    <w:rsid w:val="00B65FF6"/>
    <w:rsid w:val="00B81B5A"/>
    <w:rsid w:val="00BA2703"/>
    <w:rsid w:val="00BB537A"/>
    <w:rsid w:val="00BD2911"/>
    <w:rsid w:val="00BD3421"/>
    <w:rsid w:val="00BD55AC"/>
    <w:rsid w:val="00BD7AFC"/>
    <w:rsid w:val="00BE2128"/>
    <w:rsid w:val="00BE308B"/>
    <w:rsid w:val="00BE3375"/>
    <w:rsid w:val="00BF71A3"/>
    <w:rsid w:val="00C0051E"/>
    <w:rsid w:val="00C05F67"/>
    <w:rsid w:val="00C07893"/>
    <w:rsid w:val="00C137B5"/>
    <w:rsid w:val="00C154F7"/>
    <w:rsid w:val="00C20D64"/>
    <w:rsid w:val="00C2127F"/>
    <w:rsid w:val="00C31DA8"/>
    <w:rsid w:val="00C33ED4"/>
    <w:rsid w:val="00C43A6F"/>
    <w:rsid w:val="00C45ADA"/>
    <w:rsid w:val="00C5095F"/>
    <w:rsid w:val="00C6210A"/>
    <w:rsid w:val="00C64666"/>
    <w:rsid w:val="00C72384"/>
    <w:rsid w:val="00C743BB"/>
    <w:rsid w:val="00C84569"/>
    <w:rsid w:val="00C86E5E"/>
    <w:rsid w:val="00C904DE"/>
    <w:rsid w:val="00CB23AF"/>
    <w:rsid w:val="00CB6C90"/>
    <w:rsid w:val="00CD7204"/>
    <w:rsid w:val="00CE2001"/>
    <w:rsid w:val="00CE58A1"/>
    <w:rsid w:val="00CF4165"/>
    <w:rsid w:val="00CF732A"/>
    <w:rsid w:val="00D040C0"/>
    <w:rsid w:val="00D4196E"/>
    <w:rsid w:val="00D44D0B"/>
    <w:rsid w:val="00D57FBE"/>
    <w:rsid w:val="00D618A2"/>
    <w:rsid w:val="00D63EE3"/>
    <w:rsid w:val="00D76E84"/>
    <w:rsid w:val="00D85BC0"/>
    <w:rsid w:val="00DB034D"/>
    <w:rsid w:val="00DB1B6C"/>
    <w:rsid w:val="00DC3132"/>
    <w:rsid w:val="00DC3EB9"/>
    <w:rsid w:val="00DC45D8"/>
    <w:rsid w:val="00DD1AAF"/>
    <w:rsid w:val="00DD3604"/>
    <w:rsid w:val="00DE12C1"/>
    <w:rsid w:val="00DE1396"/>
    <w:rsid w:val="00DF516B"/>
    <w:rsid w:val="00E04487"/>
    <w:rsid w:val="00E16C14"/>
    <w:rsid w:val="00E23E77"/>
    <w:rsid w:val="00E40069"/>
    <w:rsid w:val="00E46BFD"/>
    <w:rsid w:val="00E56F3E"/>
    <w:rsid w:val="00E66F8D"/>
    <w:rsid w:val="00E70BE3"/>
    <w:rsid w:val="00E72400"/>
    <w:rsid w:val="00E74C05"/>
    <w:rsid w:val="00E81E9D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17212"/>
    <w:rsid w:val="00F310BC"/>
    <w:rsid w:val="00F332A0"/>
    <w:rsid w:val="00F34929"/>
    <w:rsid w:val="00F40A4D"/>
    <w:rsid w:val="00F436A8"/>
    <w:rsid w:val="00F43745"/>
    <w:rsid w:val="00F53985"/>
    <w:rsid w:val="00F575F3"/>
    <w:rsid w:val="00F87A74"/>
    <w:rsid w:val="00F87BAB"/>
    <w:rsid w:val="00F93E7F"/>
    <w:rsid w:val="00F94E23"/>
    <w:rsid w:val="00F96939"/>
    <w:rsid w:val="00FA16BF"/>
    <w:rsid w:val="00FA18FE"/>
    <w:rsid w:val="00FA3F50"/>
    <w:rsid w:val="00FA7365"/>
    <w:rsid w:val="00FB4DFD"/>
    <w:rsid w:val="00FB63EF"/>
    <w:rsid w:val="00FC0E0C"/>
    <w:rsid w:val="00FD67AA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ac">
    <w:name w:val="Emphasis"/>
    <w:basedOn w:val="a0"/>
    <w:uiPriority w:val="20"/>
    <w:qFormat/>
    <w:rsid w:val="00B30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B9BC-30D4-44C1-8C5D-7C265B8DC8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2024-09-24T03:31:00Z</dcterms:created>
  <dcterms:modified xsi:type="dcterms:W3CDTF">2024-09-24T03:31:00Z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