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Pr="007E2BC2" w:rsidRDefault="00B72974" w:rsidP="00AC20B6">
      <w:pPr>
        <w:rPr>
          <w:cs/>
        </w:rPr>
      </w:pPr>
    </w:p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44D84356" w14:textId="77777777" w:rsidR="00891072" w:rsidRPr="00891072" w:rsidRDefault="00891072" w:rsidP="00891072">
      <w:pPr>
        <w:pStyle w:val="2"/>
        <w:jc w:val="center"/>
        <w:rPr>
          <w:rFonts w:ascii="TH SarabunPSK" w:hAnsi="TH SarabunPSK" w:cs="TH SarabunPSK"/>
          <w:color w:val="000000" w:themeColor="text1"/>
        </w:rPr>
      </w:pPr>
      <w:r w:rsidRPr="00891072">
        <w:rPr>
          <w:rStyle w:val="ac"/>
          <w:rFonts w:ascii="TH SarabunPSK" w:hAnsi="TH SarabunPSK" w:cs="TH SarabunPSK"/>
          <w:b/>
          <w:bCs/>
          <w:color w:val="000000" w:themeColor="text1"/>
          <w:cs/>
          <w:lang w:bidi="th-TH"/>
        </w:rPr>
        <w:t>อย. ร่วมมือ</w:t>
      </w:r>
      <w:r w:rsidRPr="00891072">
        <w:rPr>
          <w:rStyle w:val="ac"/>
          <w:rFonts w:ascii="TH SarabunPSK" w:hAnsi="TH SarabunPSK" w:cs="TH SarabunPSK"/>
          <w:b/>
          <w:bCs/>
          <w:color w:val="000000" w:themeColor="text1"/>
        </w:rPr>
        <w:t xml:space="preserve"> TikTok </w:t>
      </w:r>
      <w:r w:rsidRPr="00891072">
        <w:rPr>
          <w:rStyle w:val="ac"/>
          <w:rFonts w:ascii="TH SarabunPSK" w:hAnsi="TH SarabunPSK" w:cs="TH SarabunPSK"/>
          <w:b/>
          <w:bCs/>
          <w:color w:val="000000" w:themeColor="text1"/>
          <w:cs/>
          <w:lang w:bidi="th-TH"/>
        </w:rPr>
        <w:t>ควบคุมโฆษณาผิดกฏหมายเชิงรุก เริ่มแล้ววันนี้</w:t>
      </w:r>
    </w:p>
    <w:p w14:paraId="379C03AC" w14:textId="1AF8DF0A" w:rsidR="00891072" w:rsidRDefault="00891072" w:rsidP="0089107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อย. จับมือ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TikTok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เสริมความเข้มแข็งในการจัดการโฆษณาและขายผลิตภัณฑ์สุขภาพผิดกฎหมาย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บนออนไลน์เชิงรุกผ่านระบบดิจิทัล เพื่อแจ้งระงับหรือปิดกั้นการโฆษณาผิดกฎหมาย เริ่มใช้อย่างเป็นทางการ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2567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 </w:t>
      </w:r>
    </w:p>
    <w:p w14:paraId="7745B79F" w14:textId="589141A5" w:rsidR="00891072" w:rsidRDefault="00891072" w:rsidP="0089107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c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เภสัชกรเลิศชาย เลิศวุฒิ รองเลขาธิการคณะกรรมการอาหารและยา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เปิดเผยว่า สำนักงานคณะกรรมการอาหารและยา (อย.) มีภารกิจสำคัญในการคุ้มครองผู้บริโภคด้านผลิตภัณฑ์สุขภาพ ได้แก่ อาหาร ยา เครื่องสำอาง เครื่องมือแพทย์ผลิตภัณฑ์สมุนไพร วัตถุอันตรายฯ และยาเสพติด โดยควบคุม กำกับดูแล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ทั้งก่อนออกสู่ตลาดและหลังออกสู่ตลาด รวมถึง การโฆษณา ซึ่งปัจจุบันพบมีการโฆษณาผิดกฎหมายผ่านแพลตฟอร์มออนไลน์จำนวนมาก จึงต้องอาศัยความร่วมมือของแพลตฟอร์มและผู้ขายร้านค้าออนไลน์ จึงได้ร่วมมือกับ แพลตฟอร์ม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TikTok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ในการจัดการโฆษณาและการขายผลิตภัณฑ์สุขภาพผิดกฎหมายบนช่องทางออนไลน์ ซึ่งทางแพลตฟอร์มได้ให้ความร่วมมือในการวางแนวทางปฏิบัตเพื่อให้ อย. สามารถดำเนินการแจ้งระงับหรือปิดกั้นการโฆษณาและการขายผลิตภัณฑ์สุขภาพที่ฝ่าฝืนกฎหมายผ่านระบบดิจทัล เพื่อความรวดเร็วในการคุ้มครองผู้บริโภคเชิงรุก โดย อย. ได้นำร่องใช้งานระบบดังกล่าวกับทาง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TikTok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เพื่อใช้ช่องทางพิเศษในการควบคุมเนื้อหาที่ละเมิดกฏหมายผ่านระบบ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TSET (TikTok Safety Enforcement Tool)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ซึ่งสามารถตรวจสอบความโปร่งใสผ่านรายงาน </w:t>
      </w:r>
      <w:hyperlink r:id="rId7" w:history="1">
        <w:r>
          <w:rPr>
            <w:rStyle w:val="a9"/>
            <w:rFonts w:ascii="TH SarabunPSK" w:hAnsi="TH SarabunPSK" w:cs="TH SarabunPSK"/>
            <w:color w:val="000000" w:themeColor="text1"/>
            <w:sz w:val="32"/>
            <w:szCs w:val="32"/>
          </w:rPr>
          <w:t>Government Removal Requests Report</w:t>
        </w:r>
      </w:hyperlink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รวมไปถึงใช้เป็นช่องทางในการจัดส่งข้อมูลผู้ขายร้านค้าออนไลน์ที่กระทำผิดให้กับ อย. เพื่อดำเนินคดีตามกฎหมาย ซึ่งจะ</w:t>
      </w:r>
      <w:bookmarkStart w:id="0" w:name="_GoBack"/>
      <w:bookmarkEnd w:id="0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ช่วยลดขั้นตอนแล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ระยะเวลาในการจัดการปัญหาโฆษณาผิดกฎหมายให้เหลือเพียง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 และสามารถติดตามตัวผู้กระทำผิดมารับโทษตามกฎหมายได้อย่างรวดเร็วมากขึ้น โดยจะเริ่มใช้งานระบบดังกล่าว ตั้งแต่บัดนี้เป็นต้นไป </w:t>
      </w:r>
    </w:p>
    <w:p w14:paraId="48A23C4F" w14:textId="34792E60" w:rsidR="00891072" w:rsidRDefault="00891072" w:rsidP="0089107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อย. พร้อมสนับสนุนทุกแพลตฟอร์มออนไลน์ในการจัดทำระบบร่วมกัน เพื่อให้เกิดการโฆษณาและการขายสินค้าออนไลน์ที่ถูกต้องตามกฎหมาย เสริมสร้างเศรษฐกิจของประเทศ และในขณะเดียวกันต้องคุ้มครองให้ผู้บริโภคได้รับความปลอดภัย จากการบริโภคผลิตภัณฑ์สุขภาพ ไม่ตกเป็นเหยื่อของการโฆษณาที่เกินจริง โอ้อวด หลอกลวง และทำให้เข้าใจผิดในสาระสำคัญว่าผลิตภัณฑ์เหล่านั้นทำได้ตามที่อวดอ้างโฆษณา</w:t>
      </w:r>
    </w:p>
    <w:p w14:paraId="3D855311" w14:textId="534714A6" w:rsidR="00437453" w:rsidRPr="0032211B" w:rsidRDefault="00437453" w:rsidP="00891072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7364F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15</w:t>
      </w:r>
      <w:r w:rsidR="00F1402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พฤศจิกายน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2567 </w:t>
      </w:r>
      <w:r w:rsid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ข่าวแจก </w:t>
      </w:r>
      <w:r w:rsidR="007364F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38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/ </w:t>
      </w:r>
      <w:r w:rsidR="007364F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437453" w:rsidRPr="0032211B" w:rsidSect="009D1D53">
      <w:headerReference w:type="default" r:id="rId8"/>
      <w:headerReference w:type="first" r:id="rId9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8A7BF" w14:textId="77777777" w:rsidR="00783721" w:rsidRDefault="00783721" w:rsidP="00405FD9">
      <w:pPr>
        <w:spacing w:after="0" w:line="240" w:lineRule="auto"/>
      </w:pPr>
      <w:r>
        <w:separator/>
      </w:r>
    </w:p>
  </w:endnote>
  <w:endnote w:type="continuationSeparator" w:id="0">
    <w:p w14:paraId="1408E36B" w14:textId="77777777" w:rsidR="00783721" w:rsidRDefault="0078372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1E798" w14:textId="77777777" w:rsidR="00783721" w:rsidRDefault="00783721" w:rsidP="00405FD9">
      <w:pPr>
        <w:spacing w:after="0" w:line="240" w:lineRule="auto"/>
      </w:pPr>
      <w:r>
        <w:separator/>
      </w:r>
    </w:p>
  </w:footnote>
  <w:footnote w:type="continuationSeparator" w:id="0">
    <w:p w14:paraId="0B26C6BB" w14:textId="77777777" w:rsidR="00783721" w:rsidRDefault="0078372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783721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783721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27B71"/>
    <w:rsid w:val="00032A70"/>
    <w:rsid w:val="00032CF3"/>
    <w:rsid w:val="00045391"/>
    <w:rsid w:val="00045CE7"/>
    <w:rsid w:val="00046B20"/>
    <w:rsid w:val="00053713"/>
    <w:rsid w:val="00057804"/>
    <w:rsid w:val="000668B9"/>
    <w:rsid w:val="00070106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10506A"/>
    <w:rsid w:val="00121965"/>
    <w:rsid w:val="0012648F"/>
    <w:rsid w:val="0013381C"/>
    <w:rsid w:val="00134554"/>
    <w:rsid w:val="00142DDE"/>
    <w:rsid w:val="00145E21"/>
    <w:rsid w:val="0014677D"/>
    <w:rsid w:val="00161105"/>
    <w:rsid w:val="00180D78"/>
    <w:rsid w:val="00181620"/>
    <w:rsid w:val="00193ABF"/>
    <w:rsid w:val="001A1B9B"/>
    <w:rsid w:val="001A2A44"/>
    <w:rsid w:val="001B7A6F"/>
    <w:rsid w:val="001C44D1"/>
    <w:rsid w:val="001D500D"/>
    <w:rsid w:val="001E4EB4"/>
    <w:rsid w:val="001E66A7"/>
    <w:rsid w:val="001F2EAD"/>
    <w:rsid w:val="002031F4"/>
    <w:rsid w:val="00214330"/>
    <w:rsid w:val="00222E20"/>
    <w:rsid w:val="00233E38"/>
    <w:rsid w:val="00235BC4"/>
    <w:rsid w:val="00257BFC"/>
    <w:rsid w:val="00257C9A"/>
    <w:rsid w:val="00267933"/>
    <w:rsid w:val="002715C0"/>
    <w:rsid w:val="00271FE4"/>
    <w:rsid w:val="002736CE"/>
    <w:rsid w:val="00281F04"/>
    <w:rsid w:val="002879D1"/>
    <w:rsid w:val="00287BC1"/>
    <w:rsid w:val="002903D3"/>
    <w:rsid w:val="00292EAE"/>
    <w:rsid w:val="002A3FE3"/>
    <w:rsid w:val="002B54A1"/>
    <w:rsid w:val="002C61E3"/>
    <w:rsid w:val="002C63EF"/>
    <w:rsid w:val="002D2E8D"/>
    <w:rsid w:val="002D43F3"/>
    <w:rsid w:val="002D650D"/>
    <w:rsid w:val="002E6E84"/>
    <w:rsid w:val="003124E1"/>
    <w:rsid w:val="00312947"/>
    <w:rsid w:val="00312D52"/>
    <w:rsid w:val="0032211B"/>
    <w:rsid w:val="003278AD"/>
    <w:rsid w:val="00327DA0"/>
    <w:rsid w:val="00332947"/>
    <w:rsid w:val="00335091"/>
    <w:rsid w:val="00336526"/>
    <w:rsid w:val="00336FEE"/>
    <w:rsid w:val="003401D4"/>
    <w:rsid w:val="003454A7"/>
    <w:rsid w:val="003709CF"/>
    <w:rsid w:val="003822C3"/>
    <w:rsid w:val="00385EAF"/>
    <w:rsid w:val="00387DF3"/>
    <w:rsid w:val="00394476"/>
    <w:rsid w:val="003A10F1"/>
    <w:rsid w:val="003A6415"/>
    <w:rsid w:val="003B4540"/>
    <w:rsid w:val="003C0D62"/>
    <w:rsid w:val="003C3D3B"/>
    <w:rsid w:val="003E5898"/>
    <w:rsid w:val="003E6EC0"/>
    <w:rsid w:val="003E73F8"/>
    <w:rsid w:val="004023BB"/>
    <w:rsid w:val="00405FD9"/>
    <w:rsid w:val="00411E5D"/>
    <w:rsid w:val="0041483A"/>
    <w:rsid w:val="00423771"/>
    <w:rsid w:val="00424F58"/>
    <w:rsid w:val="00431D94"/>
    <w:rsid w:val="00433071"/>
    <w:rsid w:val="004337B7"/>
    <w:rsid w:val="00437453"/>
    <w:rsid w:val="00442A03"/>
    <w:rsid w:val="00442D36"/>
    <w:rsid w:val="00450DD0"/>
    <w:rsid w:val="004522EF"/>
    <w:rsid w:val="004545D7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42B8"/>
    <w:rsid w:val="004B4A89"/>
    <w:rsid w:val="004C20E3"/>
    <w:rsid w:val="004C3CF8"/>
    <w:rsid w:val="004D24FF"/>
    <w:rsid w:val="004D582F"/>
    <w:rsid w:val="004E5FBD"/>
    <w:rsid w:val="0050489E"/>
    <w:rsid w:val="005054C5"/>
    <w:rsid w:val="0052035E"/>
    <w:rsid w:val="005228AA"/>
    <w:rsid w:val="00531968"/>
    <w:rsid w:val="005413C4"/>
    <w:rsid w:val="005457C7"/>
    <w:rsid w:val="00560E00"/>
    <w:rsid w:val="005610BD"/>
    <w:rsid w:val="00567CB9"/>
    <w:rsid w:val="005B49A6"/>
    <w:rsid w:val="005B5018"/>
    <w:rsid w:val="005C387F"/>
    <w:rsid w:val="005C5FCD"/>
    <w:rsid w:val="005D4C21"/>
    <w:rsid w:val="005E13F9"/>
    <w:rsid w:val="005E3768"/>
    <w:rsid w:val="005E7052"/>
    <w:rsid w:val="006036DF"/>
    <w:rsid w:val="00605FE3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64E2D"/>
    <w:rsid w:val="00676623"/>
    <w:rsid w:val="00684565"/>
    <w:rsid w:val="006924E3"/>
    <w:rsid w:val="00694A42"/>
    <w:rsid w:val="00697E54"/>
    <w:rsid w:val="006B059A"/>
    <w:rsid w:val="006B1110"/>
    <w:rsid w:val="006C4269"/>
    <w:rsid w:val="006E6E8D"/>
    <w:rsid w:val="006F165E"/>
    <w:rsid w:val="00700027"/>
    <w:rsid w:val="0071236A"/>
    <w:rsid w:val="00713F1E"/>
    <w:rsid w:val="0072029D"/>
    <w:rsid w:val="00720B8E"/>
    <w:rsid w:val="00732F84"/>
    <w:rsid w:val="0073560C"/>
    <w:rsid w:val="007364F9"/>
    <w:rsid w:val="00742469"/>
    <w:rsid w:val="0074470B"/>
    <w:rsid w:val="0074600B"/>
    <w:rsid w:val="0075136C"/>
    <w:rsid w:val="00756CCC"/>
    <w:rsid w:val="0076017F"/>
    <w:rsid w:val="007673B2"/>
    <w:rsid w:val="00783721"/>
    <w:rsid w:val="007A1BC2"/>
    <w:rsid w:val="007B267E"/>
    <w:rsid w:val="007B2D43"/>
    <w:rsid w:val="007C0803"/>
    <w:rsid w:val="007C1A22"/>
    <w:rsid w:val="007C6EF8"/>
    <w:rsid w:val="007D3BC9"/>
    <w:rsid w:val="007E2BC2"/>
    <w:rsid w:val="007E3620"/>
    <w:rsid w:val="007E7AE2"/>
    <w:rsid w:val="007F069C"/>
    <w:rsid w:val="007F232B"/>
    <w:rsid w:val="007F5EB9"/>
    <w:rsid w:val="008071AE"/>
    <w:rsid w:val="0081060F"/>
    <w:rsid w:val="00824634"/>
    <w:rsid w:val="00830B0D"/>
    <w:rsid w:val="0084349E"/>
    <w:rsid w:val="0084403F"/>
    <w:rsid w:val="00847C4D"/>
    <w:rsid w:val="008525BC"/>
    <w:rsid w:val="00856629"/>
    <w:rsid w:val="00872B4C"/>
    <w:rsid w:val="00891072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8F7F74"/>
    <w:rsid w:val="0091440F"/>
    <w:rsid w:val="00921603"/>
    <w:rsid w:val="00935283"/>
    <w:rsid w:val="00953ADC"/>
    <w:rsid w:val="009549E9"/>
    <w:rsid w:val="00954F9F"/>
    <w:rsid w:val="009563AB"/>
    <w:rsid w:val="009629CB"/>
    <w:rsid w:val="009663CC"/>
    <w:rsid w:val="0096742D"/>
    <w:rsid w:val="009763A8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C4297"/>
    <w:rsid w:val="009D0F78"/>
    <w:rsid w:val="009D1D53"/>
    <w:rsid w:val="009E099D"/>
    <w:rsid w:val="009E7C74"/>
    <w:rsid w:val="009F4428"/>
    <w:rsid w:val="00A006FC"/>
    <w:rsid w:val="00A02A9B"/>
    <w:rsid w:val="00A04778"/>
    <w:rsid w:val="00A04B67"/>
    <w:rsid w:val="00A11F24"/>
    <w:rsid w:val="00A221DE"/>
    <w:rsid w:val="00A24138"/>
    <w:rsid w:val="00A25A63"/>
    <w:rsid w:val="00A40548"/>
    <w:rsid w:val="00A406F5"/>
    <w:rsid w:val="00A41550"/>
    <w:rsid w:val="00A44852"/>
    <w:rsid w:val="00A50FFA"/>
    <w:rsid w:val="00A64353"/>
    <w:rsid w:val="00A65D83"/>
    <w:rsid w:val="00A774A1"/>
    <w:rsid w:val="00A775A0"/>
    <w:rsid w:val="00A828A0"/>
    <w:rsid w:val="00A8407A"/>
    <w:rsid w:val="00A87615"/>
    <w:rsid w:val="00A87A3D"/>
    <w:rsid w:val="00A90D4F"/>
    <w:rsid w:val="00A91DE5"/>
    <w:rsid w:val="00A94AA1"/>
    <w:rsid w:val="00A974E8"/>
    <w:rsid w:val="00AB13E7"/>
    <w:rsid w:val="00AB1933"/>
    <w:rsid w:val="00AB35E4"/>
    <w:rsid w:val="00AC1BAD"/>
    <w:rsid w:val="00AC20B6"/>
    <w:rsid w:val="00AD3F69"/>
    <w:rsid w:val="00AD4782"/>
    <w:rsid w:val="00AD6146"/>
    <w:rsid w:val="00AD69B5"/>
    <w:rsid w:val="00AE1AE8"/>
    <w:rsid w:val="00AE487C"/>
    <w:rsid w:val="00AF7439"/>
    <w:rsid w:val="00B2184D"/>
    <w:rsid w:val="00B248A6"/>
    <w:rsid w:val="00B25A63"/>
    <w:rsid w:val="00B43E27"/>
    <w:rsid w:val="00B51754"/>
    <w:rsid w:val="00B669E3"/>
    <w:rsid w:val="00B700CF"/>
    <w:rsid w:val="00B72974"/>
    <w:rsid w:val="00B732B9"/>
    <w:rsid w:val="00B746B1"/>
    <w:rsid w:val="00B91140"/>
    <w:rsid w:val="00B92780"/>
    <w:rsid w:val="00B96EA8"/>
    <w:rsid w:val="00BB1A6F"/>
    <w:rsid w:val="00BC32E0"/>
    <w:rsid w:val="00BC4A19"/>
    <w:rsid w:val="00BC6C88"/>
    <w:rsid w:val="00BD7EC0"/>
    <w:rsid w:val="00BE1E06"/>
    <w:rsid w:val="00BE4A5B"/>
    <w:rsid w:val="00BF649A"/>
    <w:rsid w:val="00C10D7A"/>
    <w:rsid w:val="00C114B0"/>
    <w:rsid w:val="00C20BB4"/>
    <w:rsid w:val="00C24342"/>
    <w:rsid w:val="00C32E2A"/>
    <w:rsid w:val="00C50716"/>
    <w:rsid w:val="00C53237"/>
    <w:rsid w:val="00C57DCF"/>
    <w:rsid w:val="00C64D7F"/>
    <w:rsid w:val="00C64DFB"/>
    <w:rsid w:val="00C703DF"/>
    <w:rsid w:val="00C82F95"/>
    <w:rsid w:val="00C87342"/>
    <w:rsid w:val="00C87BF9"/>
    <w:rsid w:val="00CA1D3B"/>
    <w:rsid w:val="00CA350D"/>
    <w:rsid w:val="00CC6458"/>
    <w:rsid w:val="00CF11ED"/>
    <w:rsid w:val="00CF15FB"/>
    <w:rsid w:val="00CF5572"/>
    <w:rsid w:val="00CF6A82"/>
    <w:rsid w:val="00D252A9"/>
    <w:rsid w:val="00D30F53"/>
    <w:rsid w:val="00D319FE"/>
    <w:rsid w:val="00D40555"/>
    <w:rsid w:val="00D54B09"/>
    <w:rsid w:val="00D7014A"/>
    <w:rsid w:val="00D73E51"/>
    <w:rsid w:val="00D806EF"/>
    <w:rsid w:val="00D826AA"/>
    <w:rsid w:val="00D92060"/>
    <w:rsid w:val="00D94758"/>
    <w:rsid w:val="00D95598"/>
    <w:rsid w:val="00DA3FC3"/>
    <w:rsid w:val="00DA66CC"/>
    <w:rsid w:val="00DB4197"/>
    <w:rsid w:val="00DC019B"/>
    <w:rsid w:val="00DC07B6"/>
    <w:rsid w:val="00DC363C"/>
    <w:rsid w:val="00DC4FF1"/>
    <w:rsid w:val="00DD5E7A"/>
    <w:rsid w:val="00DE0D94"/>
    <w:rsid w:val="00DF31E8"/>
    <w:rsid w:val="00DF57DC"/>
    <w:rsid w:val="00E123D1"/>
    <w:rsid w:val="00E25668"/>
    <w:rsid w:val="00E302AC"/>
    <w:rsid w:val="00E423FA"/>
    <w:rsid w:val="00E42A62"/>
    <w:rsid w:val="00E66E38"/>
    <w:rsid w:val="00E8383F"/>
    <w:rsid w:val="00E92DF6"/>
    <w:rsid w:val="00E94D61"/>
    <w:rsid w:val="00EA3732"/>
    <w:rsid w:val="00EA4C51"/>
    <w:rsid w:val="00EA7763"/>
    <w:rsid w:val="00EA79F2"/>
    <w:rsid w:val="00EB0BF1"/>
    <w:rsid w:val="00EB5063"/>
    <w:rsid w:val="00EB588E"/>
    <w:rsid w:val="00EE54F2"/>
    <w:rsid w:val="00F034AE"/>
    <w:rsid w:val="00F1063F"/>
    <w:rsid w:val="00F10748"/>
    <w:rsid w:val="00F119F5"/>
    <w:rsid w:val="00F11DB5"/>
    <w:rsid w:val="00F1402E"/>
    <w:rsid w:val="00F27CFB"/>
    <w:rsid w:val="00F503BF"/>
    <w:rsid w:val="00F51D54"/>
    <w:rsid w:val="00F57C5F"/>
    <w:rsid w:val="00F65D0E"/>
    <w:rsid w:val="00F67069"/>
    <w:rsid w:val="00F7077A"/>
    <w:rsid w:val="00F72806"/>
    <w:rsid w:val="00F824DE"/>
    <w:rsid w:val="00F87FBA"/>
    <w:rsid w:val="00F945B2"/>
    <w:rsid w:val="00F9536A"/>
    <w:rsid w:val="00F96015"/>
    <w:rsid w:val="00FA4900"/>
    <w:rsid w:val="00FA4B8E"/>
    <w:rsid w:val="00FB3D4A"/>
    <w:rsid w:val="00FB43C9"/>
    <w:rsid w:val="00FB4976"/>
    <w:rsid w:val="00FC2C47"/>
    <w:rsid w:val="00FC4BAF"/>
    <w:rsid w:val="00FC53FB"/>
    <w:rsid w:val="00FD57DC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891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91072"/>
    <w:rPr>
      <w:rFonts w:ascii="Times New Roman" w:eastAsia="Times New Roman" w:hAnsi="Times New Roman" w:cs="Times New Roman"/>
      <w:b/>
      <w:bCs/>
      <w:sz w:val="36"/>
      <w:szCs w:val="36"/>
      <w:lang w:eastAsia="zh-CN" w:bidi="ar-SA"/>
      <w14:ligatures w14:val="standardContextual"/>
    </w:rPr>
  </w:style>
  <w:style w:type="character" w:styleId="ac">
    <w:name w:val="Strong"/>
    <w:basedOn w:val="a0"/>
    <w:uiPriority w:val="22"/>
    <w:qFormat/>
    <w:rsid w:val="00891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iktok.com/transparency/en/government-removal-requests-2023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4</cp:revision>
  <cp:lastPrinted>2024-10-02T02:14:00Z</cp:lastPrinted>
  <dcterms:created xsi:type="dcterms:W3CDTF">2024-11-15T06:49:00Z</dcterms:created>
  <dcterms:modified xsi:type="dcterms:W3CDTF">2024-11-15T07:19:00Z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