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E8BF5" w14:textId="688545CB" w:rsidR="00EA69BC" w:rsidRPr="00C80CBF" w:rsidRDefault="00EA69BC" w:rsidP="008B5483">
      <w:pPr>
        <w:spacing w:after="0" w:line="380" w:lineRule="exact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C80CBF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ข่าวประกาศผลการตรวจพิสูจน์อาหาร</w:t>
      </w:r>
    </w:p>
    <w:p w14:paraId="067EB385" w14:textId="164D91EF" w:rsidR="005D23E2" w:rsidRDefault="005D23E2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อย. ตรวจพบไซบูทรามีน ใน</w:t>
      </w:r>
      <w:r w:rsidR="002B57F6" w:rsidRPr="005D23E2"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t>ผลิตภัณฑ์เสริมอาหาร</w:t>
      </w:r>
      <w:r w:rsidR="002B57F6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โอซี</w:t>
      </w:r>
    </w:p>
    <w:p w14:paraId="7DA5B092" w14:textId="52CE653C" w:rsidR="00EA69BC" w:rsidRDefault="002B57F6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2B57F6">
        <w:rPr>
          <w:rFonts w:ascii="TH SarabunPSK" w:hAnsi="TH SarabunPSK" w:cs="TH SarabunPSK"/>
          <w:b/>
          <w:bCs/>
          <w:color w:val="C00000"/>
          <w:sz w:val="36"/>
          <w:szCs w:val="36"/>
        </w:rPr>
        <w:t>MFD :</w:t>
      </w:r>
      <w:proofErr w:type="gramEnd"/>
      <w:r w:rsidRPr="002B57F6">
        <w:rPr>
          <w:rFonts w:ascii="TH SarabunPSK" w:hAnsi="TH SarabunPSK" w:cs="TH SarabunPSK"/>
          <w:b/>
          <w:bCs/>
          <w:color w:val="C00000"/>
          <w:sz w:val="36"/>
          <w:szCs w:val="36"/>
        </w:rPr>
        <w:t xml:space="preserve"> 05/03/24 EXP : 05/03/26</w:t>
      </w:r>
    </w:p>
    <w:p w14:paraId="6F235E33" w14:textId="6F0868B1" w:rsidR="00EA69BC" w:rsidRDefault="00907B46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0DBDB87" wp14:editId="5DD2CD66">
            <wp:simplePos x="0" y="0"/>
            <wp:positionH relativeFrom="column">
              <wp:posOffset>2943225</wp:posOffset>
            </wp:positionH>
            <wp:positionV relativeFrom="paragraph">
              <wp:posOffset>51435</wp:posOffset>
            </wp:positionV>
            <wp:extent cx="1801495" cy="2519680"/>
            <wp:effectExtent l="0" t="0" r="825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3C87C512" wp14:editId="4FE34B76">
            <wp:simplePos x="0" y="0"/>
            <wp:positionH relativeFrom="column">
              <wp:posOffset>895350</wp:posOffset>
            </wp:positionH>
            <wp:positionV relativeFrom="paragraph">
              <wp:posOffset>60960</wp:posOffset>
            </wp:positionV>
            <wp:extent cx="1910080" cy="251968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E9B90" w14:textId="106145F5" w:rsidR="00EA69BC" w:rsidRDefault="00EA69BC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2AFE3D6" w14:textId="157110B7" w:rsidR="00EA69BC" w:rsidRDefault="00EA69BC" w:rsidP="008B5483">
      <w:pPr>
        <w:tabs>
          <w:tab w:val="left" w:pos="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2D9AFA99" w14:textId="2D8C8950" w:rsidR="00624872" w:rsidRDefault="00624872" w:rsidP="008B5483">
      <w:pPr>
        <w:tabs>
          <w:tab w:val="left" w:pos="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62498E4F" w14:textId="77777777" w:rsidR="00624872" w:rsidRDefault="00624872" w:rsidP="008B5483">
      <w:pPr>
        <w:tabs>
          <w:tab w:val="left" w:pos="0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0D3485BB" w14:textId="6A952094" w:rsidR="008B5483" w:rsidRDefault="008B5483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60FB1A4" w14:textId="109C3CB0" w:rsidR="00907B46" w:rsidRDefault="00907B46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4D0F8F7" w14:textId="6FEC0214" w:rsidR="00907B46" w:rsidRDefault="00907B46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C18BE1D" w14:textId="6C423A52" w:rsidR="00907B46" w:rsidRDefault="00907B46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C637ABE" w14:textId="77777777" w:rsidR="00907B46" w:rsidRDefault="00907B46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233022E" w14:textId="34515CD1" w:rsidR="008B5483" w:rsidRDefault="008B5483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D3BC373" w14:textId="0B940D69" w:rsidR="00AD6645" w:rsidRPr="00AD6645" w:rsidRDefault="00AD6645" w:rsidP="008B548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D6645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ได้</w:t>
      </w:r>
      <w:r w:rsidR="00624872">
        <w:rPr>
          <w:rFonts w:ascii="TH SarabunPSK" w:hAnsi="TH SarabunPSK" w:cs="TH SarabunPSK" w:hint="cs"/>
          <w:sz w:val="32"/>
          <w:szCs w:val="32"/>
          <w:cs/>
        </w:rPr>
        <w:t xml:space="preserve">ซื้อผลิตภัณฑ์เสริมอาหาร </w:t>
      </w:r>
      <w:r w:rsidR="00505C84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D4299">
        <w:rPr>
          <w:rFonts w:ascii="TH SarabunPSK" w:hAnsi="TH SarabunPSK" w:cs="TH SarabunPSK" w:hint="cs"/>
          <w:sz w:val="32"/>
          <w:szCs w:val="32"/>
          <w:cs/>
        </w:rPr>
        <w:t>เพจ</w:t>
      </w:r>
      <w:r w:rsidR="00505C8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proofErr w:type="spellStart"/>
      <w:r w:rsidR="001F56A7">
        <w:rPr>
          <w:rFonts w:ascii="TH SarabunPSK" w:hAnsi="TH SarabunPSK" w:cs="TH SarabunPSK"/>
          <w:sz w:val="32"/>
          <w:szCs w:val="32"/>
        </w:rPr>
        <w:t>Ozy</w:t>
      </w:r>
      <w:proofErr w:type="spellEnd"/>
      <w:r w:rsidR="001F56A7">
        <w:rPr>
          <w:rFonts w:ascii="TH SarabunPSK" w:hAnsi="TH SarabunPSK" w:cs="TH SarabunPSK"/>
          <w:sz w:val="32"/>
          <w:szCs w:val="32"/>
        </w:rPr>
        <w:t xml:space="preserve"> </w:t>
      </w:r>
      <w:r w:rsidR="001F56A7">
        <w:rPr>
          <w:rFonts w:ascii="TH SarabunPSK" w:hAnsi="TH SarabunPSK" w:cs="TH SarabunPSK" w:hint="cs"/>
          <w:sz w:val="32"/>
          <w:szCs w:val="32"/>
          <w:cs/>
        </w:rPr>
        <w:t>หนิง</w:t>
      </w:r>
      <w:r w:rsidR="00045367">
        <w:rPr>
          <w:rFonts w:ascii="TH SarabunPSK" w:hAnsi="TH SarabunPSK" w:cs="TH SarabunPSK"/>
          <w:sz w:val="32"/>
          <w:szCs w:val="32"/>
          <w:cs/>
        </w:rPr>
        <w:br/>
      </w:r>
      <w:r w:rsidR="001F56A7">
        <w:rPr>
          <w:rFonts w:ascii="TH SarabunPSK" w:hAnsi="TH SarabunPSK" w:cs="TH SarabunPSK" w:hint="cs"/>
          <w:sz w:val="32"/>
          <w:szCs w:val="32"/>
          <w:cs/>
        </w:rPr>
        <w:t>ปณิตา เพจหลัก-ส่งฟรีปลายทาง</w:t>
      </w:r>
      <w:r w:rsidR="00505C84">
        <w:rPr>
          <w:rFonts w:ascii="TH SarabunPSK" w:hAnsi="TH SarabunPSK" w:cs="TH SarabunPSK" w:hint="cs"/>
          <w:sz w:val="32"/>
          <w:szCs w:val="32"/>
          <w:cs/>
        </w:rPr>
        <w:t>”</w:t>
      </w:r>
      <w:r w:rsidR="00505C84">
        <w:rPr>
          <w:rFonts w:ascii="TH SarabunPSK" w:hAnsi="TH SarabunPSK" w:cs="TH SarabunPSK"/>
          <w:sz w:val="32"/>
          <w:szCs w:val="32"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>ส่งตรวจวิเคราะห์</w:t>
      </w:r>
      <w:r w:rsidR="004A53D8">
        <w:rPr>
          <w:rFonts w:ascii="TH SarabunPSK" w:hAnsi="TH SarabunPSK" w:cs="TH SarabunPSK" w:hint="cs"/>
          <w:sz w:val="32"/>
          <w:szCs w:val="32"/>
          <w:cs/>
        </w:rPr>
        <w:t>ที</w:t>
      </w:r>
      <w:r w:rsidR="006975F4">
        <w:rPr>
          <w:rFonts w:ascii="TH SarabunPSK" w:hAnsi="TH SarabunPSK" w:cs="TH SarabunPSK" w:hint="cs"/>
          <w:sz w:val="32"/>
          <w:szCs w:val="32"/>
          <w:cs/>
        </w:rPr>
        <w:t>่</w:t>
      </w:r>
      <w:r w:rsidRPr="00AD6645">
        <w:rPr>
          <w:rFonts w:ascii="TH SarabunPSK" w:hAnsi="TH SarabunPSK" w:cs="TH SarabunPSK"/>
          <w:sz w:val="32"/>
          <w:szCs w:val="32"/>
          <w:cs/>
        </w:rPr>
        <w:t>กรมวิทยาศาสตร์การแพทย์</w:t>
      </w:r>
      <w:r w:rsidR="001F56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>โดยฉลากระบุรายละเอียดผลิตภัณฑ์ ดังนี้ “</w:t>
      </w:r>
      <w:r w:rsidR="006975F4" w:rsidRPr="006975F4">
        <w:rPr>
          <w:rFonts w:ascii="TH SarabunPSK" w:hAnsi="TH SarabunPSK" w:cs="TH SarabunPSK"/>
          <w:sz w:val="32"/>
          <w:szCs w:val="32"/>
          <w:cs/>
        </w:rPr>
        <w:t>ผลิตภัณฑ์เสริมอาหาร</w:t>
      </w:r>
      <w:r w:rsidR="001F56A7">
        <w:rPr>
          <w:rFonts w:ascii="TH SarabunPSK" w:hAnsi="TH SarabunPSK" w:cs="TH SarabunPSK" w:hint="cs"/>
          <w:sz w:val="32"/>
          <w:szCs w:val="32"/>
          <w:cs/>
        </w:rPr>
        <w:t xml:space="preserve"> โอซี</w:t>
      </w:r>
      <w:r w:rsidR="006975F4" w:rsidRPr="006975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="00CB174B">
        <w:rPr>
          <w:rFonts w:ascii="TH SarabunPSK" w:hAnsi="TH SarabunPSK" w:cs="TH SarabunPSK" w:hint="cs"/>
          <w:sz w:val="32"/>
          <w:szCs w:val="32"/>
          <w:cs/>
        </w:rPr>
        <w:t>76</w:t>
      </w:r>
      <w:r w:rsidR="006975F4">
        <w:rPr>
          <w:rFonts w:ascii="TH SarabunPSK" w:hAnsi="TH SarabunPSK" w:cs="TH SarabunPSK" w:hint="cs"/>
          <w:sz w:val="32"/>
          <w:szCs w:val="32"/>
          <w:cs/>
        </w:rPr>
        <w:t>-1-1755</w:t>
      </w:r>
      <w:r w:rsidR="00CB174B">
        <w:rPr>
          <w:rFonts w:ascii="TH SarabunPSK" w:hAnsi="TH SarabunPSK" w:cs="TH SarabunPSK" w:hint="cs"/>
          <w:sz w:val="32"/>
          <w:szCs w:val="32"/>
          <w:cs/>
        </w:rPr>
        <w:t>7</w:t>
      </w:r>
      <w:r w:rsidR="006975F4">
        <w:rPr>
          <w:rFonts w:ascii="TH SarabunPSK" w:hAnsi="TH SarabunPSK" w:cs="TH SarabunPSK" w:hint="cs"/>
          <w:sz w:val="32"/>
          <w:szCs w:val="32"/>
          <w:cs/>
        </w:rPr>
        <w:t>-5-0</w:t>
      </w:r>
      <w:r w:rsidR="001F56A7">
        <w:rPr>
          <w:rFonts w:ascii="TH SarabunPSK" w:hAnsi="TH SarabunPSK" w:cs="TH SarabunPSK" w:hint="cs"/>
          <w:sz w:val="32"/>
          <w:szCs w:val="32"/>
          <w:cs/>
        </w:rPr>
        <w:t>300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>ผลิต</w:t>
      </w:r>
      <w:r w:rsidR="00F46F8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46F8F" w:rsidRPr="00AD6645">
        <w:rPr>
          <w:rFonts w:ascii="TH SarabunPSK" w:hAnsi="TH SarabunPSK" w:cs="TH SarabunPSK"/>
          <w:sz w:val="32"/>
          <w:szCs w:val="32"/>
          <w:cs/>
        </w:rPr>
        <w:t>จัดจำหน่าย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โดย : บริษัท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สาม</w:t>
      </w:r>
      <w:r w:rsidR="00F46F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เกลอ โปรดัก</w:t>
      </w:r>
      <w:proofErr w:type="spellStart"/>
      <w:r w:rsidR="00CB174B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จำกัด </w:t>
      </w:r>
      <w:r w:rsidR="00CB174B">
        <w:rPr>
          <w:rFonts w:ascii="TH SarabunPSK" w:hAnsi="TH SarabunPSK" w:cs="TH SarabunPSK" w:hint="cs"/>
          <w:sz w:val="32"/>
          <w:szCs w:val="32"/>
          <w:cs/>
        </w:rPr>
        <w:t>5</w:t>
      </w:r>
      <w:r w:rsidR="006975F4">
        <w:rPr>
          <w:rFonts w:ascii="TH SarabunPSK" w:hAnsi="TH SarabunPSK" w:cs="TH SarabunPSK" w:hint="cs"/>
          <w:sz w:val="32"/>
          <w:szCs w:val="32"/>
          <w:cs/>
        </w:rPr>
        <w:t>8</w:t>
      </w:r>
      <w:r w:rsidRPr="00AD6645">
        <w:rPr>
          <w:rFonts w:ascii="TH SarabunPSK" w:hAnsi="TH SarabunPSK" w:cs="TH SarabunPSK"/>
          <w:sz w:val="32"/>
          <w:szCs w:val="32"/>
          <w:cs/>
        </w:rPr>
        <w:t>/</w:t>
      </w:r>
      <w:r w:rsidR="006975F4">
        <w:rPr>
          <w:rFonts w:ascii="TH SarabunPSK" w:hAnsi="TH SarabunPSK" w:cs="TH SarabunPSK" w:hint="cs"/>
          <w:sz w:val="32"/>
          <w:szCs w:val="32"/>
          <w:cs/>
        </w:rPr>
        <w:t>1</w:t>
      </w:r>
      <w:r w:rsidRPr="00AD66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5F4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8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ต.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ท่าคอย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ท่ายาง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CB174B">
        <w:rPr>
          <w:rFonts w:ascii="TH SarabunPSK" w:hAnsi="TH SarabunPSK" w:cs="TH SarabunPSK" w:hint="cs"/>
          <w:sz w:val="32"/>
          <w:szCs w:val="32"/>
          <w:cs/>
        </w:rPr>
        <w:t>เพชรบุรี</w:t>
      </w:r>
      <w:r w:rsidR="0069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76130</w:t>
      </w:r>
      <w:r w:rsidR="00C80C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74B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1F56A7">
        <w:rPr>
          <w:rFonts w:ascii="TH SarabunPSK" w:hAnsi="TH SarabunPSK" w:cs="TH SarabunPSK" w:hint="cs"/>
          <w:sz w:val="32"/>
          <w:szCs w:val="32"/>
          <w:cs/>
        </w:rPr>
        <w:t xml:space="preserve"> เดือน ปี ที่ผลิต </w:t>
      </w:r>
      <w:r w:rsidR="001F56A7" w:rsidRPr="001F56A7">
        <w:rPr>
          <w:rFonts w:ascii="TH SarabunPSK" w:hAnsi="TH SarabunPSK" w:cs="TH SarabunPSK"/>
          <w:sz w:val="32"/>
          <w:szCs w:val="32"/>
        </w:rPr>
        <w:t>MFD 05/03/24 EXP 05/03/26</w:t>
      </w:r>
      <w:r w:rsidR="001006A4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7A612E98" w14:textId="422F375C" w:rsidR="00AD6645" w:rsidRPr="00AD6645" w:rsidRDefault="00125A5C" w:rsidP="008B5483">
      <w:pPr>
        <w:tabs>
          <w:tab w:val="left" w:pos="0"/>
        </w:tabs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6645" w:rsidRPr="00AD6645">
        <w:rPr>
          <w:rFonts w:ascii="TH SarabunPSK" w:hAnsi="TH SarabunPSK" w:cs="TH SarabunPSK"/>
          <w:sz w:val="32"/>
          <w:szCs w:val="32"/>
          <w:cs/>
        </w:rPr>
        <w:t>ผลการตรวจวิเคราะห์</w:t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ผลิตภัณฑ์ดังกล่าวพบ ไซบูทรามีน (</w:t>
      </w:r>
      <w:r w:rsidR="00373E97" w:rsidRPr="00373E97">
        <w:rPr>
          <w:rFonts w:ascii="TH SarabunPSK" w:hAnsi="TH SarabunPSK" w:cs="TH SarabunPSK"/>
          <w:sz w:val="32"/>
          <w:szCs w:val="32"/>
        </w:rPr>
        <w:t xml:space="preserve">Sibutramine) </w:t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ซึ่งมีรายงานถึงผลกระทบต่อระบบหัวใจและหลอดเลือด ทำให้เกิดผลเสียร้ายแรงจนถึงแก่ชีวิต จัดเป็นวัตถุที่ออกฤทธิ์ต่อจิต</w:t>
      </w:r>
      <w:r w:rsidR="007123C2">
        <w:rPr>
          <w:rFonts w:ascii="TH SarabunPSK" w:hAnsi="TH SarabunPSK" w:cs="TH SarabunPSK"/>
          <w:sz w:val="32"/>
          <w:szCs w:val="32"/>
          <w:cs/>
        </w:rPr>
        <w:br/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 xml:space="preserve">และประสาทในประเภท 1 ตามประกาศกระทรวงสาธารณสุข เรื่อง ระบุชื่อวัตถุออกฤทธิ์ในประเภท 1 </w:t>
      </w:r>
      <w:r w:rsidR="007123C2">
        <w:rPr>
          <w:rFonts w:ascii="TH SarabunPSK" w:hAnsi="TH SarabunPSK" w:cs="TH SarabunPSK"/>
          <w:sz w:val="32"/>
          <w:szCs w:val="32"/>
          <w:cs/>
        </w:rPr>
        <w:br/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พ.ศ. 2565 ซึ่งเป็นอาหารที่น่าจะเป็นอันตรายต่อสุขภาพหรืออนามัยของประชาชน จึงขอประกาศ</w:t>
      </w:r>
      <w:r w:rsidR="007123C2">
        <w:rPr>
          <w:rFonts w:ascii="TH SarabunPSK" w:hAnsi="TH SarabunPSK" w:cs="TH SarabunPSK"/>
          <w:sz w:val="32"/>
          <w:szCs w:val="32"/>
          <w:cs/>
        </w:rPr>
        <w:br/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ให้ประชาชนระมัดระวังในการซื้อหรือบริโภคผลิตภัณฑ์อาหารดังกล่าว ทั้งนี้ หน่วยงานที่เกี่ยวข้อง</w:t>
      </w:r>
      <w:r w:rsidR="007123C2">
        <w:rPr>
          <w:rFonts w:ascii="TH SarabunPSK" w:hAnsi="TH SarabunPSK" w:cs="TH SarabunPSK"/>
          <w:sz w:val="32"/>
          <w:szCs w:val="32"/>
          <w:cs/>
        </w:rPr>
        <w:br/>
      </w:r>
      <w:r w:rsidR="00373E97" w:rsidRPr="00373E97">
        <w:rPr>
          <w:rFonts w:ascii="TH SarabunPSK" w:hAnsi="TH SarabunPSK" w:cs="TH SarabunPSK"/>
          <w:sz w:val="32"/>
          <w:szCs w:val="32"/>
          <w:cs/>
        </w:rPr>
        <w:t>อยู่ระหว่างดำเนินการตามกฎหมายกับผู้กระทำผิด</w:t>
      </w:r>
    </w:p>
    <w:p w14:paraId="4604C4CA" w14:textId="31B67DE4" w:rsidR="00AD6645" w:rsidRDefault="00125A5C" w:rsidP="008B5483">
      <w:pPr>
        <w:tabs>
          <w:tab w:val="left" w:pos="0"/>
        </w:tabs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6645" w:rsidRPr="00AD6645">
        <w:rPr>
          <w:rFonts w:ascii="TH SarabunPSK" w:hAnsi="TH SarabunPSK" w:cs="TH SarabunPSK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สามารถสอบถามหรือแจ้งร้องเรียนได้ที่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 xml:space="preserve">สายด่วน อย. 1556 หรือผ่าน </w:t>
      </w:r>
      <w:r w:rsidR="00E32B98" w:rsidRPr="00E32B98">
        <w:rPr>
          <w:rFonts w:ascii="TH SarabunPSK" w:hAnsi="TH SarabunPSK" w:cs="TH SarabunPSK"/>
          <w:sz w:val="32"/>
          <w:szCs w:val="32"/>
        </w:rPr>
        <w:t>Line</w:t>
      </w:r>
      <w:r w:rsidR="00E32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>: @</w:t>
      </w:r>
      <w:proofErr w:type="spellStart"/>
      <w:r w:rsidR="00E32B98" w:rsidRPr="00E32B9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E32B98" w:rsidRPr="00E32B98">
        <w:rPr>
          <w:rFonts w:ascii="TH SarabunPSK" w:hAnsi="TH SarabunPSK" w:cs="TH SarabunPSK"/>
          <w:sz w:val="32"/>
          <w:szCs w:val="32"/>
        </w:rPr>
        <w:t>, Facebook</w:t>
      </w:r>
      <w:r w:rsidR="00E32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E32B98" w:rsidRPr="00E32B9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E32B98" w:rsidRPr="00E32B98">
        <w:rPr>
          <w:rFonts w:ascii="TH SarabunPSK" w:hAnsi="TH SarabunPSK" w:cs="TH SarabunPSK"/>
          <w:sz w:val="32"/>
          <w:szCs w:val="32"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32B98" w:rsidRPr="00E32B98">
        <w:rPr>
          <w:rFonts w:ascii="TH SarabunPSK" w:hAnsi="TH SarabunPSK" w:cs="TH SarabunPSK"/>
          <w:sz w:val="32"/>
          <w:szCs w:val="32"/>
        </w:rPr>
        <w:t>E-mail</w:t>
      </w:r>
      <w:r w:rsidR="00E32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B98" w:rsidRPr="00E32B98">
        <w:rPr>
          <w:rFonts w:ascii="TH SarabunPSK" w:hAnsi="TH SarabunPSK" w:cs="TH SarabunPSK"/>
          <w:sz w:val="32"/>
          <w:szCs w:val="32"/>
        </w:rPr>
        <w:t xml:space="preserve">: 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>1556</w:t>
      </w:r>
      <w:r w:rsidR="00E32B98" w:rsidRPr="00E32B98">
        <w:rPr>
          <w:rFonts w:ascii="TH SarabunPSK" w:hAnsi="TH SarabunPSK" w:cs="TH SarabunPSK"/>
          <w:sz w:val="32"/>
          <w:szCs w:val="32"/>
        </w:rPr>
        <w:t xml:space="preserve">@fda.moph.go.th 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</w:t>
      </w:r>
      <w:r w:rsidR="00F46F8F">
        <w:rPr>
          <w:rFonts w:ascii="TH SarabunPSK" w:hAnsi="TH SarabunPSK" w:cs="TH SarabunPSK"/>
          <w:sz w:val="32"/>
          <w:szCs w:val="32"/>
          <w:cs/>
        </w:rPr>
        <w:br/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>สำนักงา</w:t>
      </w:r>
      <w:r w:rsidR="00F46F8F">
        <w:rPr>
          <w:rFonts w:ascii="TH SarabunPSK" w:hAnsi="TH SarabunPSK" w:cs="TH SarabunPSK" w:hint="cs"/>
          <w:sz w:val="32"/>
          <w:szCs w:val="32"/>
          <w:cs/>
        </w:rPr>
        <w:t>น</w:t>
      </w:r>
      <w:r w:rsidR="00E32B98" w:rsidRPr="00E32B98">
        <w:rPr>
          <w:rFonts w:ascii="TH SarabunPSK" w:hAnsi="TH SarabunPSK" w:cs="TH SarabunPSK"/>
          <w:sz w:val="32"/>
          <w:szCs w:val="32"/>
          <w:cs/>
        </w:rPr>
        <w:t>สาธารณสุขจังหวัดทั่วประเทศ</w:t>
      </w:r>
    </w:p>
    <w:p w14:paraId="7E0229A6" w14:textId="6F1CFC37" w:rsidR="005E52A3" w:rsidRDefault="005E52A3" w:rsidP="008B5483">
      <w:pPr>
        <w:tabs>
          <w:tab w:val="left" w:pos="0"/>
        </w:tabs>
        <w:spacing w:before="120" w:after="0"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33445883" w:rsidR="002A1320" w:rsidRPr="002A1320" w:rsidRDefault="002A1320" w:rsidP="008B5483">
      <w:pPr>
        <w:tabs>
          <w:tab w:val="left" w:pos="0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EE5596">
        <w:rPr>
          <w:rFonts w:ascii="TH SarabunPSK" w:hAnsi="TH SarabunPSK" w:cs="TH SarabunPSK"/>
          <w:b/>
          <w:bCs/>
          <w:sz w:val="32"/>
          <w:szCs w:val="32"/>
        </w:rPr>
        <w:t>26</w:t>
      </w:r>
      <w:r w:rsidR="005A3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3E97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 ข่าวแจก </w:t>
      </w:r>
      <w:r w:rsidR="00EE5596">
        <w:rPr>
          <w:rFonts w:ascii="TH SarabunPSK" w:hAnsi="TH SarabunPSK" w:cs="TH SarabunPSK"/>
          <w:b/>
          <w:bCs/>
          <w:sz w:val="32"/>
          <w:szCs w:val="32"/>
        </w:rPr>
        <w:t xml:space="preserve">259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="00EE55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2567</w:t>
      </w:r>
    </w:p>
    <w:sectPr w:rsidR="002A1320" w:rsidRPr="002A1320" w:rsidSect="00030EC5">
      <w:headerReference w:type="default" r:id="rId8"/>
      <w:pgSz w:w="11906" w:h="16838" w:code="9"/>
      <w:pgMar w:top="2694" w:right="1558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068D0" w14:textId="77777777" w:rsidR="00FD7E4C" w:rsidRDefault="00FD7E4C" w:rsidP="00725120">
      <w:pPr>
        <w:spacing w:after="0" w:line="240" w:lineRule="auto"/>
      </w:pPr>
      <w:r>
        <w:separator/>
      </w:r>
    </w:p>
  </w:endnote>
  <w:endnote w:type="continuationSeparator" w:id="0">
    <w:p w14:paraId="71F4BB11" w14:textId="77777777" w:rsidR="00FD7E4C" w:rsidRDefault="00FD7E4C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DC783" w14:textId="77777777" w:rsidR="00FD7E4C" w:rsidRDefault="00FD7E4C" w:rsidP="00725120">
      <w:pPr>
        <w:spacing w:after="0" w:line="240" w:lineRule="auto"/>
      </w:pPr>
      <w:r>
        <w:separator/>
      </w:r>
    </w:p>
  </w:footnote>
  <w:footnote w:type="continuationSeparator" w:id="0">
    <w:p w14:paraId="13D8F241" w14:textId="77777777" w:rsidR="00FD7E4C" w:rsidRDefault="00FD7E4C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A2E" w14:textId="77777777" w:rsidR="00AD6645" w:rsidRDefault="00EE5596">
    <w:pPr>
      <w:pStyle w:val="a3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32.6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30EC5"/>
    <w:rsid w:val="00045367"/>
    <w:rsid w:val="00076FFE"/>
    <w:rsid w:val="00086D96"/>
    <w:rsid w:val="000934BF"/>
    <w:rsid w:val="000A5630"/>
    <w:rsid w:val="000B473B"/>
    <w:rsid w:val="000B6EB7"/>
    <w:rsid w:val="000C3710"/>
    <w:rsid w:val="000C6295"/>
    <w:rsid w:val="000D4299"/>
    <w:rsid w:val="000E0687"/>
    <w:rsid w:val="000E54C2"/>
    <w:rsid w:val="000F3215"/>
    <w:rsid w:val="001006A4"/>
    <w:rsid w:val="00105D93"/>
    <w:rsid w:val="00114224"/>
    <w:rsid w:val="00125A5C"/>
    <w:rsid w:val="00161AA9"/>
    <w:rsid w:val="001B3103"/>
    <w:rsid w:val="001B613E"/>
    <w:rsid w:val="001C1D5D"/>
    <w:rsid w:val="001E141F"/>
    <w:rsid w:val="001F56A7"/>
    <w:rsid w:val="00204F18"/>
    <w:rsid w:val="002421F2"/>
    <w:rsid w:val="002914E9"/>
    <w:rsid w:val="0029519E"/>
    <w:rsid w:val="002A1320"/>
    <w:rsid w:val="002A2662"/>
    <w:rsid w:val="002B57F6"/>
    <w:rsid w:val="002C1210"/>
    <w:rsid w:val="002C4FC5"/>
    <w:rsid w:val="002D3582"/>
    <w:rsid w:val="002D6B4E"/>
    <w:rsid w:val="00310F22"/>
    <w:rsid w:val="003159BA"/>
    <w:rsid w:val="00335EC7"/>
    <w:rsid w:val="00343CB4"/>
    <w:rsid w:val="00373E97"/>
    <w:rsid w:val="00374DCC"/>
    <w:rsid w:val="00384ACC"/>
    <w:rsid w:val="00397041"/>
    <w:rsid w:val="003B2FB0"/>
    <w:rsid w:val="003C4AC4"/>
    <w:rsid w:val="004143C1"/>
    <w:rsid w:val="00432F67"/>
    <w:rsid w:val="0043491B"/>
    <w:rsid w:val="00451F9A"/>
    <w:rsid w:val="00455C92"/>
    <w:rsid w:val="00460CFF"/>
    <w:rsid w:val="00472026"/>
    <w:rsid w:val="00482018"/>
    <w:rsid w:val="004A53D8"/>
    <w:rsid w:val="004B49E0"/>
    <w:rsid w:val="004C5B9B"/>
    <w:rsid w:val="004D746B"/>
    <w:rsid w:val="004E2621"/>
    <w:rsid w:val="004E31D0"/>
    <w:rsid w:val="00505C84"/>
    <w:rsid w:val="00512B2E"/>
    <w:rsid w:val="0052406B"/>
    <w:rsid w:val="005321A6"/>
    <w:rsid w:val="00537D6C"/>
    <w:rsid w:val="00552E33"/>
    <w:rsid w:val="005605D4"/>
    <w:rsid w:val="005A0633"/>
    <w:rsid w:val="005A33E9"/>
    <w:rsid w:val="005B319F"/>
    <w:rsid w:val="005D23E2"/>
    <w:rsid w:val="005D2828"/>
    <w:rsid w:val="005E52A3"/>
    <w:rsid w:val="00624872"/>
    <w:rsid w:val="00654192"/>
    <w:rsid w:val="00665DDF"/>
    <w:rsid w:val="00676EAD"/>
    <w:rsid w:val="006817A4"/>
    <w:rsid w:val="006975F4"/>
    <w:rsid w:val="006A10E9"/>
    <w:rsid w:val="006B5029"/>
    <w:rsid w:val="006C2F61"/>
    <w:rsid w:val="006C6267"/>
    <w:rsid w:val="006C6541"/>
    <w:rsid w:val="006E4476"/>
    <w:rsid w:val="00700696"/>
    <w:rsid w:val="007056CF"/>
    <w:rsid w:val="007123C2"/>
    <w:rsid w:val="00725120"/>
    <w:rsid w:val="007371A1"/>
    <w:rsid w:val="00743EBF"/>
    <w:rsid w:val="007727D8"/>
    <w:rsid w:val="00784DB2"/>
    <w:rsid w:val="00786EBF"/>
    <w:rsid w:val="007B4603"/>
    <w:rsid w:val="00827041"/>
    <w:rsid w:val="00835C0B"/>
    <w:rsid w:val="00856C8D"/>
    <w:rsid w:val="00887DD3"/>
    <w:rsid w:val="008943CD"/>
    <w:rsid w:val="008B5483"/>
    <w:rsid w:val="008C3B99"/>
    <w:rsid w:val="008F0375"/>
    <w:rsid w:val="00907B46"/>
    <w:rsid w:val="009310DC"/>
    <w:rsid w:val="00934477"/>
    <w:rsid w:val="00937C26"/>
    <w:rsid w:val="009832DB"/>
    <w:rsid w:val="00994228"/>
    <w:rsid w:val="009A4325"/>
    <w:rsid w:val="009A4F2F"/>
    <w:rsid w:val="009A57D6"/>
    <w:rsid w:val="009B4818"/>
    <w:rsid w:val="009B57A4"/>
    <w:rsid w:val="009C506B"/>
    <w:rsid w:val="009D1E09"/>
    <w:rsid w:val="009F2A8F"/>
    <w:rsid w:val="009F647F"/>
    <w:rsid w:val="00A02386"/>
    <w:rsid w:val="00A06325"/>
    <w:rsid w:val="00A45617"/>
    <w:rsid w:val="00A55A7E"/>
    <w:rsid w:val="00A648AD"/>
    <w:rsid w:val="00A70199"/>
    <w:rsid w:val="00A71CF7"/>
    <w:rsid w:val="00A7457B"/>
    <w:rsid w:val="00A86411"/>
    <w:rsid w:val="00AD6645"/>
    <w:rsid w:val="00AF54F5"/>
    <w:rsid w:val="00B11DBC"/>
    <w:rsid w:val="00B50B1F"/>
    <w:rsid w:val="00BA7216"/>
    <w:rsid w:val="00BB6879"/>
    <w:rsid w:val="00BD1A97"/>
    <w:rsid w:val="00BD3A7B"/>
    <w:rsid w:val="00C00EA8"/>
    <w:rsid w:val="00C1748E"/>
    <w:rsid w:val="00C2715A"/>
    <w:rsid w:val="00C55712"/>
    <w:rsid w:val="00C57DA5"/>
    <w:rsid w:val="00C80CBF"/>
    <w:rsid w:val="00CB174B"/>
    <w:rsid w:val="00CD2A5A"/>
    <w:rsid w:val="00CF25CF"/>
    <w:rsid w:val="00D0340A"/>
    <w:rsid w:val="00D578EC"/>
    <w:rsid w:val="00D70B0D"/>
    <w:rsid w:val="00D93959"/>
    <w:rsid w:val="00DA6875"/>
    <w:rsid w:val="00DC491C"/>
    <w:rsid w:val="00DE7E46"/>
    <w:rsid w:val="00E2448F"/>
    <w:rsid w:val="00E32B98"/>
    <w:rsid w:val="00E47292"/>
    <w:rsid w:val="00E56E77"/>
    <w:rsid w:val="00E70A98"/>
    <w:rsid w:val="00EA69BC"/>
    <w:rsid w:val="00EB1240"/>
    <w:rsid w:val="00EB141D"/>
    <w:rsid w:val="00EE5596"/>
    <w:rsid w:val="00F06ADB"/>
    <w:rsid w:val="00F26C69"/>
    <w:rsid w:val="00F27582"/>
    <w:rsid w:val="00F354FE"/>
    <w:rsid w:val="00F46F8F"/>
    <w:rsid w:val="00F50770"/>
    <w:rsid w:val="00F510AD"/>
    <w:rsid w:val="00F57182"/>
    <w:rsid w:val="00F72E8C"/>
    <w:rsid w:val="00FD7E4C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B04F98"/>
  <w15:chartTrackingRefBased/>
  <w15:docId w15:val="{3F40954D-0AD1-42EE-A197-28389D9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character" w:styleId="a7">
    <w:name w:val="Hyperlink"/>
    <w:basedOn w:val="a0"/>
    <w:uiPriority w:val="99"/>
    <w:unhideWhenUsed/>
    <w:rsid w:val="006975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38</cp:revision>
  <cp:lastPrinted>2024-04-26T01:57:00Z</cp:lastPrinted>
  <dcterms:created xsi:type="dcterms:W3CDTF">2024-05-16T02:25:00Z</dcterms:created>
  <dcterms:modified xsi:type="dcterms:W3CDTF">2024-09-26T06:13:00Z</dcterms:modified>
</cp:coreProperties>
</file>