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B85A5" w14:textId="5D397BCE" w:rsidR="00816414" w:rsidRDefault="00816414" w:rsidP="009D6A40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AC5CC1A" wp14:editId="78E0662D">
            <wp:extent cx="815340" cy="815340"/>
            <wp:effectExtent l="0" t="0" r="0" b="3810"/>
            <wp:docPr id="61538265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A40">
        <w:rPr>
          <w:b/>
          <w:bCs/>
          <w:noProof/>
        </w:rPr>
        <w:drawing>
          <wp:inline distT="0" distB="0" distL="0" distR="0" wp14:anchorId="60FAB7C0" wp14:editId="3E3ABF97">
            <wp:extent cx="632460" cy="632460"/>
            <wp:effectExtent l="0" t="0" r="0" b="0"/>
            <wp:docPr id="163956518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08165" w14:textId="4D84F7A8" w:rsidR="00F57C0D" w:rsidRPr="00816414" w:rsidRDefault="00816414" w:rsidP="00816414">
      <w:pPr>
        <w:jc w:val="center"/>
        <w:rPr>
          <w:b/>
          <w:bCs/>
          <w:sz w:val="32"/>
          <w:szCs w:val="32"/>
          <w:cs/>
        </w:rPr>
      </w:pPr>
      <w:r w:rsidRPr="00816414">
        <w:rPr>
          <w:rFonts w:hint="cs"/>
          <w:b/>
          <w:bCs/>
          <w:sz w:val="32"/>
          <w:szCs w:val="32"/>
          <w:cs/>
        </w:rPr>
        <w:t>แถลงการณ์สถาบันสุขภาพเด็กแห่งชาติมหาราชินี</w:t>
      </w:r>
      <w:r w:rsidR="009D52DD">
        <w:rPr>
          <w:b/>
          <w:bCs/>
          <w:sz w:val="32"/>
          <w:szCs w:val="32"/>
        </w:rPr>
        <w:t xml:space="preserve"> </w:t>
      </w:r>
      <w:r w:rsidR="009D52DD">
        <w:rPr>
          <w:rFonts w:hint="cs"/>
          <w:b/>
          <w:bCs/>
          <w:sz w:val="32"/>
          <w:szCs w:val="32"/>
          <w:cs/>
        </w:rPr>
        <w:t>กรมการแพทย์</w:t>
      </w:r>
    </w:p>
    <w:p w14:paraId="17A9831F" w14:textId="755591D7" w:rsidR="009D52DD" w:rsidRPr="009D52DD" w:rsidRDefault="00816414" w:rsidP="009D52DD">
      <w:pPr>
        <w:jc w:val="center"/>
        <w:rPr>
          <w:b/>
          <w:bCs/>
          <w:sz w:val="32"/>
          <w:szCs w:val="32"/>
          <w:cs/>
        </w:rPr>
      </w:pPr>
      <w:r w:rsidRPr="00816414">
        <w:rPr>
          <w:rFonts w:hint="cs"/>
          <w:b/>
          <w:bCs/>
          <w:sz w:val="32"/>
          <w:szCs w:val="32"/>
          <w:cs/>
        </w:rPr>
        <w:t>เรื่อง ผู้ป่วยเด็กหญิง 14 ปี</w:t>
      </w:r>
      <w:r w:rsidRPr="00816414">
        <w:rPr>
          <w:rFonts w:cs="Cordia New" w:hint="cs"/>
          <w:b/>
          <w:bCs/>
          <w:sz w:val="32"/>
          <w:szCs w:val="32"/>
          <w:cs/>
        </w:rPr>
        <w:t xml:space="preserve"> เกิดเหตุเพลิงไหม้</w:t>
      </w:r>
      <w:r w:rsidRPr="00816414">
        <w:rPr>
          <w:rFonts w:cs="Cordia New"/>
          <w:b/>
          <w:bCs/>
          <w:sz w:val="32"/>
          <w:szCs w:val="32"/>
          <w:cs/>
        </w:rPr>
        <w:t>รถโดยสารทัศนศึกษา</w:t>
      </w:r>
      <w:r w:rsidR="00D373CB">
        <w:rPr>
          <w:rFonts w:cs="Cordia New"/>
          <w:b/>
          <w:bCs/>
          <w:sz w:val="32"/>
          <w:szCs w:val="32"/>
        </w:rPr>
        <w:t xml:space="preserve"> </w:t>
      </w:r>
      <w:r w:rsidR="00D373CB" w:rsidRPr="00D373CB">
        <w:rPr>
          <w:rFonts w:asciiTheme="majorBidi" w:hAnsiTheme="majorBidi" w:cstheme="majorBidi"/>
          <w:b/>
          <w:bCs/>
          <w:sz w:val="32"/>
          <w:szCs w:val="32"/>
          <w:cs/>
        </w:rPr>
        <w:t xml:space="preserve">(ฉบับที่ </w:t>
      </w:r>
      <w:r w:rsidR="00BD4332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D373CB" w:rsidRPr="00D373CB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14:paraId="76952F21" w14:textId="6844AD21" w:rsidR="0087273A" w:rsidRPr="0087273A" w:rsidRDefault="0087273A" w:rsidP="0087273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7273A">
        <w:rPr>
          <w:rFonts w:ascii="TH Sarabun New" w:hAnsi="TH Sarabun New" w:cs="TH Sarabun New"/>
          <w:sz w:val="32"/>
          <w:szCs w:val="32"/>
          <w:cs/>
        </w:rPr>
        <w:t>สืบเนื่องจากผู้ป่วยเด็กหญิงไทย อายุ 14 ปี ได้รับบาดเจ็บจากเหตุการณ์รถบัสทัศนศึกษาของเด็กนักเรียนโรงเรียนวัดเขาพระยาสังฆาราม จังหวัดอุทัยธานี เกิดเพลิงไหม้บนถนนวิภาวดีรังสิตขาเข้า เมื่อวันที่1 ตุลาคม 2567 และเข้ารับการรักษาที่สถาบันสุขภาพเด็กแห่งชาติมหาราชินี กรมการแพทย์นั้น</w:t>
      </w:r>
    </w:p>
    <w:p w14:paraId="7319774A" w14:textId="3F826683" w:rsidR="005E224C" w:rsidRDefault="005E224C" w:rsidP="005E224C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E224C">
        <w:rPr>
          <w:rFonts w:ascii="TH Sarabun New" w:hAnsi="TH Sarabun New" w:cs="TH Sarabun New"/>
          <w:sz w:val="32"/>
          <w:szCs w:val="32"/>
          <w:cs/>
        </w:rPr>
        <w:t>จากการตรวจรักษา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วันที่ </w:t>
      </w:r>
      <w:r w:rsidR="00BD4332">
        <w:rPr>
          <w:rFonts w:ascii="TH Sarabun New" w:hAnsi="TH Sarabun New" w:cs="TH Sarabun New"/>
          <w:sz w:val="32"/>
          <w:szCs w:val="32"/>
        </w:rPr>
        <w:t>6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ตุลาคม </w:t>
      </w:r>
      <w:r>
        <w:rPr>
          <w:rFonts w:ascii="TH Sarabun New" w:hAnsi="TH Sarabun New" w:cs="TH Sarabun New"/>
          <w:sz w:val="32"/>
          <w:szCs w:val="32"/>
        </w:rPr>
        <w:t>2567</w:t>
      </w:r>
      <w:r w:rsidRPr="005E224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332" w:rsidRPr="00BD4332">
        <w:rPr>
          <w:rFonts w:ascii="TH Sarabun New" w:hAnsi="TH Sarabun New" w:cs="TH Sarabun New"/>
          <w:sz w:val="32"/>
          <w:szCs w:val="32"/>
          <w:cs/>
        </w:rPr>
        <w:t>โดยรวมอาการทั่วไปอยู่ในเกณฑ์ปกติ ไม่มีไข้ บาดแผลไฟไหม้บริเวณแขนทั้งสองข้างดีขึ้น ไม่พบการติดเชื้อ บาดแผลไฟไหม้บริเวณรักแร้ซ้าย</w:t>
      </w:r>
      <w:r w:rsidR="00BD4332">
        <w:rPr>
          <w:rFonts w:ascii="TH Sarabun New" w:hAnsi="TH Sarabun New" w:cs="TH Sarabun New"/>
          <w:sz w:val="32"/>
          <w:szCs w:val="32"/>
        </w:rPr>
        <w:br/>
      </w:r>
      <w:r w:rsidR="00BD4332" w:rsidRPr="00BD4332">
        <w:rPr>
          <w:rFonts w:ascii="TH Sarabun New" w:hAnsi="TH Sarabun New" w:cs="TH Sarabun New"/>
          <w:sz w:val="32"/>
          <w:szCs w:val="32"/>
          <w:cs/>
        </w:rPr>
        <w:t>เริ่มหายดี จากผลการประเมินทางด้านจิตใจ ผู้ป่วยมีวิธีจัดการอารมณ์ได้ดี ผ่อนคลายมากขึ้น นอนหลับได้ดี ทั้งนี้ทีมจิตเวชจะดำเนินการประเมินด้านจิตใจผู้ป่วยและญาติอย่างต่อเนื่อง และติดตามอาการเป็นระยะต่อไป</w:t>
      </w:r>
      <w:r w:rsidRPr="005E224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73BE333" w14:textId="17987F14" w:rsidR="009D52DD" w:rsidRPr="00361FE1" w:rsidRDefault="009D52DD" w:rsidP="005E224C">
      <w:pPr>
        <w:ind w:firstLine="720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361FE1">
        <w:rPr>
          <w:rFonts w:ascii="TH Sarabun New" w:hAnsi="TH Sarabun New" w:cs="TH Sarabun New"/>
          <w:sz w:val="32"/>
          <w:szCs w:val="32"/>
          <w:cs/>
        </w:rPr>
        <w:t>ขอขอบพระคุณทุกท่านในความห่วงใยสุขภาพอาการของเด็ก ทางทีมแพทย์</w:t>
      </w:r>
      <w:r w:rsidR="00C70146">
        <w:rPr>
          <w:rFonts w:ascii="TH Sarabun New" w:hAnsi="TH Sarabun New" w:cs="TH Sarabun New" w:hint="cs"/>
          <w:sz w:val="32"/>
          <w:szCs w:val="32"/>
          <w:cs/>
        </w:rPr>
        <w:t>และพยาบาล</w:t>
      </w:r>
      <w:r w:rsidRPr="00361FE1">
        <w:rPr>
          <w:rFonts w:ascii="TH Sarabun New" w:hAnsi="TH Sarabun New" w:cs="TH Sarabun New"/>
          <w:sz w:val="32"/>
          <w:szCs w:val="32"/>
          <w:cs/>
        </w:rPr>
        <w:t>ของสถาบันสุขภาพเด็กแห่งชาติมหาราชินี กรมการแพทย์ จะให้การดูแลรักษาเด็ก</w:t>
      </w:r>
      <w:r w:rsidR="005E224C">
        <w:rPr>
          <w:rFonts w:ascii="TH Sarabun New" w:hAnsi="TH Sarabun New" w:cs="TH Sarabun New" w:hint="cs"/>
          <w:sz w:val="32"/>
          <w:szCs w:val="32"/>
          <w:cs/>
        </w:rPr>
        <w:t>อย่าง</w:t>
      </w:r>
      <w:r w:rsidR="00BD4332">
        <w:rPr>
          <w:rFonts w:ascii="TH Sarabun New" w:hAnsi="TH Sarabun New" w:cs="TH Sarabun New" w:hint="cs"/>
          <w:sz w:val="32"/>
          <w:szCs w:val="32"/>
          <w:cs/>
        </w:rPr>
        <w:t>เต็มที่</w:t>
      </w:r>
    </w:p>
    <w:p w14:paraId="4E28F462" w14:textId="75C784FC" w:rsidR="009D52DD" w:rsidRPr="00361FE1" w:rsidRDefault="005E224C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</w:p>
    <w:p w14:paraId="326F4653" w14:textId="2C7074F0" w:rsidR="009D52DD" w:rsidRPr="00CA76A9" w:rsidRDefault="009D52DD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CA76A9">
        <w:rPr>
          <w:rFonts w:ascii="TH Sarabun New" w:hAnsi="TH Sarabun New" w:cs="TH Sarabun New"/>
          <w:sz w:val="32"/>
          <w:szCs w:val="32"/>
          <w:cs/>
        </w:rPr>
        <w:tab/>
      </w:r>
      <w:r w:rsidR="005E224C">
        <w:rPr>
          <w:rFonts w:ascii="TH Sarabun New" w:hAnsi="TH Sarabun New" w:cs="TH Sarabun New"/>
          <w:sz w:val="32"/>
          <w:szCs w:val="32"/>
        </w:rPr>
        <w:t xml:space="preserve">  </w:t>
      </w:r>
      <w:r w:rsidR="00BD4332">
        <w:rPr>
          <w:rFonts w:ascii="TH Sarabun New" w:hAnsi="TH Sarabun New" w:cs="TH Sarabun New"/>
          <w:sz w:val="32"/>
          <w:szCs w:val="32"/>
        </w:rPr>
        <w:t>6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ตุลาคม </w:t>
      </w:r>
      <w:r w:rsidR="00CA76A9">
        <w:rPr>
          <w:rFonts w:ascii="TH Sarabun New" w:hAnsi="TH Sarabun New" w:cs="TH Sarabun New" w:hint="cs"/>
          <w:sz w:val="32"/>
          <w:szCs w:val="32"/>
          <w:cs/>
        </w:rPr>
        <w:t>2567</w:t>
      </w:r>
    </w:p>
    <w:p w14:paraId="2F050069" w14:textId="6E3308EB" w:rsidR="009D52DD" w:rsidRPr="00CA76A9" w:rsidRDefault="009D52DD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A76A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เวลา </w:t>
      </w:r>
      <w:r w:rsidR="0087273A">
        <w:rPr>
          <w:rFonts w:ascii="TH Sarabun New" w:hAnsi="TH Sarabun New" w:cs="TH Sarabun New" w:hint="cs"/>
          <w:sz w:val="32"/>
          <w:szCs w:val="32"/>
          <w:cs/>
        </w:rPr>
        <w:t>09.00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น.</w:t>
      </w:r>
    </w:p>
    <w:p w14:paraId="5F393A36" w14:textId="2D399F38" w:rsidR="007D6D10" w:rsidRPr="00361FE1" w:rsidRDefault="007D6D10" w:rsidP="004854AC">
      <w:pPr>
        <w:ind w:firstLine="720"/>
        <w:rPr>
          <w:rFonts w:ascii="TH Sarabun New" w:hAnsi="TH Sarabun New" w:cs="TH Sarabun New"/>
          <w:sz w:val="32"/>
          <w:szCs w:val="32"/>
        </w:rPr>
      </w:pPr>
    </w:p>
    <w:sectPr w:rsidR="007D6D10" w:rsidRPr="00361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8FD28" w14:textId="77777777" w:rsidR="00933D9A" w:rsidRDefault="00933D9A" w:rsidP="00D373CB">
      <w:pPr>
        <w:spacing w:after="0" w:line="240" w:lineRule="auto"/>
      </w:pPr>
      <w:r>
        <w:separator/>
      </w:r>
    </w:p>
  </w:endnote>
  <w:endnote w:type="continuationSeparator" w:id="0">
    <w:p w14:paraId="335FC268" w14:textId="77777777" w:rsidR="00933D9A" w:rsidRDefault="00933D9A" w:rsidP="00D3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AA505" w14:textId="77777777" w:rsidR="00D373CB" w:rsidRDefault="00D37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28DE" w14:textId="77777777" w:rsidR="00D373CB" w:rsidRDefault="00D373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EDCBD" w14:textId="77777777" w:rsidR="00D373CB" w:rsidRDefault="00D37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CD804" w14:textId="77777777" w:rsidR="00933D9A" w:rsidRDefault="00933D9A" w:rsidP="00D373CB">
      <w:pPr>
        <w:spacing w:after="0" w:line="240" w:lineRule="auto"/>
      </w:pPr>
      <w:r>
        <w:separator/>
      </w:r>
    </w:p>
  </w:footnote>
  <w:footnote w:type="continuationSeparator" w:id="0">
    <w:p w14:paraId="4D252467" w14:textId="77777777" w:rsidR="00933D9A" w:rsidRDefault="00933D9A" w:rsidP="00D37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0EA6" w14:textId="7B90754D" w:rsidR="00D373CB" w:rsidRDefault="00000000">
    <w:pPr>
      <w:pStyle w:val="Header"/>
    </w:pPr>
    <w:r>
      <w:rPr>
        <w:noProof/>
      </w:rPr>
      <w:pict w14:anchorId="6FF111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1" o:spid="_x0000_s1029" type="#_x0000_t75" style="position:absolute;margin-left:0;margin-top:0;width:225.6pt;height:319.2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DD45C" w14:textId="0E4383B8" w:rsidR="00D373CB" w:rsidRDefault="00000000">
    <w:pPr>
      <w:pStyle w:val="Header"/>
    </w:pPr>
    <w:r>
      <w:rPr>
        <w:noProof/>
      </w:rPr>
      <w:pict w14:anchorId="4F20D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2" o:spid="_x0000_s1030" type="#_x0000_t75" style="position:absolute;margin-left:0;margin-top:0;width:225.6pt;height:319.2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15FBD" w14:textId="53C18B39" w:rsidR="00D373CB" w:rsidRDefault="00000000">
    <w:pPr>
      <w:pStyle w:val="Header"/>
    </w:pPr>
    <w:r>
      <w:rPr>
        <w:noProof/>
      </w:rPr>
      <w:pict w14:anchorId="4306E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0" o:spid="_x0000_s1028" type="#_x0000_t75" style="position:absolute;margin-left:0;margin-top:0;width:225.6pt;height:319.2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10"/>
    <w:rsid w:val="000147B3"/>
    <w:rsid w:val="00015D4A"/>
    <w:rsid w:val="00052C3F"/>
    <w:rsid w:val="00210207"/>
    <w:rsid w:val="002402CC"/>
    <w:rsid w:val="0028509D"/>
    <w:rsid w:val="00300288"/>
    <w:rsid w:val="00361FE1"/>
    <w:rsid w:val="003869CD"/>
    <w:rsid w:val="003E40F0"/>
    <w:rsid w:val="00433283"/>
    <w:rsid w:val="004854AC"/>
    <w:rsid w:val="005E224C"/>
    <w:rsid w:val="00643795"/>
    <w:rsid w:val="00743703"/>
    <w:rsid w:val="0078161E"/>
    <w:rsid w:val="007B36BC"/>
    <w:rsid w:val="007D2138"/>
    <w:rsid w:val="007D6D10"/>
    <w:rsid w:val="00815AEC"/>
    <w:rsid w:val="00816414"/>
    <w:rsid w:val="00833DE9"/>
    <w:rsid w:val="008671F9"/>
    <w:rsid w:val="0087273A"/>
    <w:rsid w:val="008C7CFB"/>
    <w:rsid w:val="008F1DF4"/>
    <w:rsid w:val="00917343"/>
    <w:rsid w:val="00933D9A"/>
    <w:rsid w:val="00986FF8"/>
    <w:rsid w:val="009C3EE3"/>
    <w:rsid w:val="009D52DD"/>
    <w:rsid w:val="009D6A40"/>
    <w:rsid w:val="00A718AE"/>
    <w:rsid w:val="00B42E5D"/>
    <w:rsid w:val="00BA2BBC"/>
    <w:rsid w:val="00BD4332"/>
    <w:rsid w:val="00C12069"/>
    <w:rsid w:val="00C70146"/>
    <w:rsid w:val="00CA4BB1"/>
    <w:rsid w:val="00CA76A9"/>
    <w:rsid w:val="00CF7F2B"/>
    <w:rsid w:val="00D22B2F"/>
    <w:rsid w:val="00D373CB"/>
    <w:rsid w:val="00D5042C"/>
    <w:rsid w:val="00DC46FB"/>
    <w:rsid w:val="00F126BF"/>
    <w:rsid w:val="00F57C0D"/>
    <w:rsid w:val="00F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F0C422"/>
  <w15:chartTrackingRefBased/>
  <w15:docId w15:val="{946A9390-F1AF-487E-B230-6DC0016C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3CB"/>
  </w:style>
  <w:style w:type="paragraph" w:styleId="Footer">
    <w:name w:val="footer"/>
    <w:basedOn w:val="Normal"/>
    <w:link w:val="FooterChar"/>
    <w:uiPriority w:val="99"/>
    <w:unhideWhenUsed/>
    <w:rsid w:val="00D3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849</Characters>
  <Application>Microsoft Office Word</Application>
  <DocSecurity>0</DocSecurity>
  <Lines>15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Chawalit Cherdchanchaisri</cp:lastModifiedBy>
  <cp:revision>4</cp:revision>
  <cp:lastPrinted>2024-10-04T11:39:00Z</cp:lastPrinted>
  <dcterms:created xsi:type="dcterms:W3CDTF">2024-10-05T02:11:00Z</dcterms:created>
  <dcterms:modified xsi:type="dcterms:W3CDTF">2024-10-06T03:41:00Z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d8d1fab2acfa7fa2ae57b966eb3f32fbfda76f9921bd5edf9ec118bff80535cd</vt:lpwstr>
  </property>
</Properties>
</file>