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7B478" w14:textId="2E72013E" w:rsidR="00A84F30" w:rsidRPr="008C6688" w:rsidRDefault="00A84F30">
      <w:pPr>
        <w:rPr>
          <w:rFonts w:cstheme="minorBidi"/>
          <w:color w:val="000000" w:themeColor="text1"/>
          <w:cs/>
        </w:rPr>
      </w:pPr>
    </w:p>
    <w:p w14:paraId="7D433396" w14:textId="77777777" w:rsidR="00A84F30" w:rsidRPr="008C6688" w:rsidRDefault="00A84F30">
      <w:pPr>
        <w:ind w:firstLine="720"/>
        <w:rPr>
          <w:color w:val="000000" w:themeColor="text1"/>
        </w:rPr>
      </w:pPr>
    </w:p>
    <w:p w14:paraId="161EF316" w14:textId="77777777" w:rsidR="00A84F30" w:rsidRPr="008C6688" w:rsidRDefault="00A84F30">
      <w:pPr>
        <w:ind w:firstLine="720"/>
        <w:rPr>
          <w:color w:val="000000" w:themeColor="text1"/>
        </w:rPr>
      </w:pPr>
    </w:p>
    <w:p w14:paraId="5436B17C" w14:textId="77777777" w:rsidR="006E2F5E" w:rsidRPr="008C6688" w:rsidRDefault="006E2F5E" w:rsidP="006E2F5E">
      <w:pPr>
        <w:pStyle w:val="Default"/>
        <w:jc w:val="center"/>
        <w:rPr>
          <w:b/>
          <w:bCs/>
          <w:color w:val="000000" w:themeColor="text1"/>
          <w:sz w:val="16"/>
          <w:szCs w:val="16"/>
        </w:rPr>
      </w:pPr>
    </w:p>
    <w:p w14:paraId="27A517C1" w14:textId="3AF84A0C" w:rsidR="00F215B1" w:rsidRPr="008C6688" w:rsidRDefault="00F215B1" w:rsidP="00E22B73">
      <w:pPr>
        <w:jc w:val="center"/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</w:rPr>
      </w:pPr>
      <w:bookmarkStart w:id="0" w:name="_GoBack"/>
      <w:bookmarkEnd w:id="0"/>
    </w:p>
    <w:p w14:paraId="77510205" w14:textId="337236DC" w:rsidR="00E22678" w:rsidRPr="008C6688" w:rsidRDefault="00A04270" w:rsidP="00C71B95">
      <w:pPr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8C6688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เภสัชกรวีระชัย </w:t>
      </w:r>
      <w:proofErr w:type="spellStart"/>
      <w:r w:rsidRPr="008C6688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นลว</w:t>
      </w:r>
      <w:proofErr w:type="spellEnd"/>
      <w:r w:rsidRPr="008C6688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ชัย รองเลขาธิการคณะกรรมการอาหารและยา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 </w:t>
      </w:r>
      <w:r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เผย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สืบเนื่องจากปลายเดือนมกราคม 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2567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สำนักงานคณะกรรมการอาหารและยา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(</w:t>
      </w:r>
      <w:proofErr w:type="spellStart"/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.) ร่วม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กับ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ตำรวจกองบังคับการปราบปรามการกระทำความผิดเกี่ยวกับการคุ้มครองผู้บริโภค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(</w:t>
      </w:r>
      <w:proofErr w:type="spellStart"/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บก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ป</w:t>
      </w:r>
      <w:proofErr w:type="spellEnd"/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คบ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.)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บุกทลายโรงงานผลิตลูกชิ้นเถื่อนย่านปทุมธานี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2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แห่ง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proofErr w:type="spellStart"/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จึงประสานสำนักงาน</w:t>
      </w:r>
      <w:r w:rsidR="004D24C7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สาธารณสุขจังหวัด 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(</w:t>
      </w:r>
      <w:proofErr w:type="spellStart"/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สสจ</w:t>
      </w:r>
      <w:proofErr w:type="spellEnd"/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.) </w:t>
      </w:r>
      <w:r w:rsidR="004D24C7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ขยายผลตรวจสอบ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เฝ้าระวังลูกชิ้นเถื่อน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ในท้องตลาด</w:t>
      </w:r>
      <w:r w:rsidR="004D24C7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ทั่วประเทศ</w:t>
      </w:r>
      <w:r w:rsidRPr="008C6688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</w:p>
    <w:p w14:paraId="28011D89" w14:textId="77777777" w:rsidR="00A04270" w:rsidRPr="008C6688" w:rsidRDefault="00A04270" w:rsidP="00C71B95">
      <w:pPr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</w:rPr>
      </w:pPr>
    </w:p>
    <w:p w14:paraId="64EAB4FB" w14:textId="4ABC50B1" w:rsidR="00C71B95" w:rsidRPr="008C6688" w:rsidRDefault="00A04270" w:rsidP="00C71B95">
      <w:pPr>
        <w:jc w:val="thaiDistribute"/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</w:pP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ผลการตรวจสอบฉลากลูกชิ้น ณ สถานที่จำหน่าย จำนวน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424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ร้าน พบการจำหน่ายลูกชิ้นที่แสดงฉลากไม่ถูกต้อง จำนวน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47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ร้าน </w:t>
      </w:r>
      <w:proofErr w:type="spellStart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สสจ</w:t>
      </w:r>
      <w:proofErr w:type="spellEnd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ได้</w:t>
      </w:r>
      <w:r w:rsidR="00F717FF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สั่งให้งดการจำหน่าย ตรวจยึดสินค้าผิดกฎหมาย และอยู่ระหว่าง</w:t>
      </w:r>
      <w:r w:rsidR="00DC0A63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การ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ดำเนินคดีกับ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เจ้าของ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ร้าน 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สำหรับ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ลูกชิ้น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ที่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แสดงฉลากไม่ถูกต้อง จำนวน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251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รายการ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แบ่งเป็น ทราบแหล่งผลิต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แล้ว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จำนวน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179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รายการ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(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ร้อยละ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71.31) </w:t>
      </w:r>
      <w:proofErr w:type="spellStart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และ </w:t>
      </w:r>
      <w:proofErr w:type="spellStart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สสจ</w:t>
      </w:r>
      <w:proofErr w:type="spellEnd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อยู่ระหว่าง</w:t>
      </w:r>
      <w:r w:rsidR="00DC0A63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ขยายผล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ตรวจสอบแหล่งผลิต</w:t>
      </w:r>
      <w:r w:rsidR="00DC0A63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ว่าขออนุญาตผลิตอาหารถูกต้อง หรือไม่ หากพบไม่ขออนุญาตผลิตจะได้ดำเนินคดีเพิ่มเติม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สำหรับอีก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72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รายการ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(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ร้อยละ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28.69) 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ยัง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ไม่ทราบ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แหล่ง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ผลิต </w:t>
      </w:r>
      <w:proofErr w:type="spellStart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C71B95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และเจ้าหน้าที่ตำรวจอยู่ระหว่างสืบหาผู้กระทำความผิดเพื่อจับกุมดำเนินคดีตามกฎหมาย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ต่อไป</w:t>
      </w:r>
    </w:p>
    <w:p w14:paraId="1B2DFD31" w14:textId="77777777" w:rsidR="00C71B95" w:rsidRPr="008C6688" w:rsidRDefault="00C71B95" w:rsidP="00C71B95">
      <w:pPr>
        <w:jc w:val="thaiDistribute"/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</w:pPr>
    </w:p>
    <w:p w14:paraId="438BCA3D" w14:textId="1886FE05" w:rsidR="00F215B1" w:rsidRPr="008C6688" w:rsidRDefault="00FC0998" w:rsidP="00C71B95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proofErr w:type="spellStart"/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ขอย้ำเตือนพี่น้องประชาชนว่า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ผลิตภัณฑ์อาหารจะต้องได้รับอนุญาตจาก</w:t>
      </w:r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proofErr w:type="spellStart"/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.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หรือ</w:t>
      </w:r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proofErr w:type="spellStart"/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สสจ</w:t>
      </w:r>
      <w:proofErr w:type="spellEnd"/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ก่อนจำหน่าย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หากพบไม่มี</w:t>
      </w:r>
      <w:r w:rsidR="00A04270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เลขสา</w:t>
      </w:r>
      <w:proofErr w:type="spellStart"/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รบบ</w:t>
      </w:r>
      <w:proofErr w:type="spellEnd"/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อาหาร</w:t>
      </w:r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(</w:t>
      </w:r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เลข </w:t>
      </w:r>
      <w:proofErr w:type="spellStart"/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.)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อย่าซื้อมารับประทานโดยเด็ดขาด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เพราะอาจเกิดอันตรายต่อพี่น้องประชาชนได้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เนื่องจากไม่ทราบ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ว่า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ผลิตที่ใด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และแหล่งผลิตนั้น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สะอาด ถูกสุขลักษณะ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มีมาตรฐานตามที่กำหนดไว้หรือไม่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วัตถุดินที่ใช้ในการผลิตมีคุณภาพเหมาะสำหรับการบริโภคหรือไม่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ทั้งนี้ผู้บริโภคสามารถตรวจสอบผลิตภัณฑ์สุขภาพที่ได้รับอนุญาต</w:t>
      </w:r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แล้ว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ได้</w:t>
      </w:r>
      <w:r w:rsidR="00F215B1"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ที่</w:t>
      </w:r>
      <w:r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เว็บไซต์ </w:t>
      </w:r>
      <w:proofErr w:type="spellStart"/>
      <w:r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อย</w:t>
      </w:r>
      <w:proofErr w:type="spellEnd"/>
      <w:r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t xml:space="preserve">. </w:t>
      </w:r>
      <w:r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หรือ </w:t>
      </w:r>
      <w:r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Line: @</w:t>
      </w:r>
      <w:proofErr w:type="spellStart"/>
      <w:r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FDAThai</w:t>
      </w:r>
      <w:proofErr w:type="spellEnd"/>
      <w:r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หาก</w:t>
      </w:r>
      <w:r w:rsidR="0063033A"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พบ</w:t>
      </w:r>
      <w:r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เบาะแสการกระทำความผิดแจ้งร้องเรียนได้ที่</w:t>
      </w:r>
      <w:r w:rsidR="0063033A"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br/>
      </w:r>
      <w:r w:rsidR="00F215B1"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สายด่วน </w:t>
      </w:r>
      <w:proofErr w:type="spellStart"/>
      <w:r w:rsidR="00F215B1"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อย</w:t>
      </w:r>
      <w:proofErr w:type="spellEnd"/>
      <w:r w:rsidR="00F215B1"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 1556 หรือ</w:t>
      </w:r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ผ่าน</w:t>
      </w:r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Line</w:t>
      </w:r>
      <w:r w:rsidR="00F52659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@</w:t>
      </w:r>
      <w:proofErr w:type="spellStart"/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FDAThai</w:t>
      </w:r>
      <w:proofErr w:type="spellEnd"/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Facebook: </w:t>
      </w:r>
      <w:proofErr w:type="spellStart"/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FDAThai</w:t>
      </w:r>
      <w:proofErr w:type="spellEnd"/>
      <w:r w:rsidR="0063033A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> </w:t>
      </w:r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E-mail: </w:t>
      </w:r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1556</w:t>
      </w:r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@fda.moph.go.th </w:t>
      </w:r>
      <w:r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F52659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ตู้ </w:t>
      </w:r>
      <w:proofErr w:type="spellStart"/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ปณ</w:t>
      </w:r>
      <w:proofErr w:type="spellEnd"/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. 1556 </w:t>
      </w:r>
      <w:proofErr w:type="spellStart"/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ปณฝ</w:t>
      </w:r>
      <w:proofErr w:type="spellEnd"/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 กระทรวงสาธารณสุข จ.นนทบุรี 11004 หรือสำนักงานสาธารณสุขจังหวัดทั่วประเทศ</w:t>
      </w:r>
    </w:p>
    <w:p w14:paraId="368A2A6F" w14:textId="77777777" w:rsidR="001728F1" w:rsidRPr="008C6688" w:rsidRDefault="001728F1" w:rsidP="00C71B95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4DA66BE" w14:textId="77777777" w:rsidR="00F215B1" w:rsidRPr="008C6688" w:rsidRDefault="00F215B1" w:rsidP="005556F5">
      <w:pPr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C6688">
        <w:rPr>
          <w:rFonts w:ascii="TH SarabunPSK" w:eastAsia="Times New Roman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***********************************************</w:t>
      </w:r>
    </w:p>
    <w:p w14:paraId="512F623F" w14:textId="6E93B7CD" w:rsidR="00F215B1" w:rsidRPr="008C6688" w:rsidRDefault="00F215B1" w:rsidP="00E22B73">
      <w:pPr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C6688">
        <w:rPr>
          <w:rFonts w:ascii="TH SarabunPSK" w:eastAsia="Times New Roman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 xml:space="preserve">วันที่เผยแพร่ข่าว 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pacing w:val="4"/>
          <w:sz w:val="32"/>
          <w:szCs w:val="32"/>
        </w:rPr>
        <w:t> 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pacing w:val="4"/>
          <w:sz w:val="32"/>
          <w:szCs w:val="32"/>
          <w:cs/>
        </w:rPr>
        <w:t>เมษายน 2567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pacing w:val="4"/>
          <w:sz w:val="32"/>
          <w:szCs w:val="32"/>
        </w:rPr>
        <w:t>  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pacing w:val="4"/>
          <w:sz w:val="32"/>
          <w:szCs w:val="32"/>
          <w:cs/>
        </w:rPr>
        <w:t>ข่าวแจก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pacing w:val="4"/>
          <w:sz w:val="32"/>
          <w:szCs w:val="32"/>
        </w:rPr>
        <w:t>   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pacing w:val="4"/>
          <w:sz w:val="32"/>
          <w:szCs w:val="32"/>
          <w:cs/>
        </w:rPr>
        <w:t>/ ปีงบประมาณ พ.ศ. 2567</w:t>
      </w:r>
    </w:p>
    <w:sectPr w:rsidR="00F215B1" w:rsidRPr="008C6688" w:rsidSect="003976D2">
      <w:headerReference w:type="even" r:id="rId9"/>
      <w:headerReference w:type="default" r:id="rId10"/>
      <w:headerReference w:type="first" r:id="rId11"/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34E92" w14:textId="77777777" w:rsidR="0040326B" w:rsidRDefault="0040326B">
      <w:r>
        <w:separator/>
      </w:r>
    </w:p>
  </w:endnote>
  <w:endnote w:type="continuationSeparator" w:id="0">
    <w:p w14:paraId="24BF66C0" w14:textId="77777777" w:rsidR="0040326B" w:rsidRDefault="0040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BF82A" w14:textId="77777777" w:rsidR="0040326B" w:rsidRDefault="0040326B">
      <w:r>
        <w:separator/>
      </w:r>
    </w:p>
  </w:footnote>
  <w:footnote w:type="continuationSeparator" w:id="0">
    <w:p w14:paraId="09F44C12" w14:textId="77777777" w:rsidR="0040326B" w:rsidRDefault="0040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64CC" w14:textId="77777777" w:rsidR="00A84F30" w:rsidRDefault="0040326B">
    <w:pPr>
      <w:pStyle w:val="a5"/>
    </w:pPr>
    <w:r>
      <w:pict w14:anchorId="64308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6192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0EDC" w14:textId="77777777" w:rsidR="00A84F30" w:rsidRDefault="0040326B">
    <w:pPr>
      <w:pStyle w:val="a5"/>
    </w:pPr>
    <w:r>
      <w:pict w14:anchorId="3481A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5168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D3CD" w14:textId="77777777" w:rsidR="00A84F30" w:rsidRDefault="0040326B">
    <w:pPr>
      <w:pStyle w:val="a5"/>
    </w:pPr>
    <w:r>
      <w:pict w14:anchorId="6DD89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7216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5563"/>
    <w:rsid w:val="000057E1"/>
    <w:rsid w:val="00017782"/>
    <w:rsid w:val="000462CB"/>
    <w:rsid w:val="00047DB3"/>
    <w:rsid w:val="00054E1F"/>
    <w:rsid w:val="0009699E"/>
    <w:rsid w:val="000A2E4B"/>
    <w:rsid w:val="000D3FFB"/>
    <w:rsid w:val="000D65B8"/>
    <w:rsid w:val="000E0328"/>
    <w:rsid w:val="000F1732"/>
    <w:rsid w:val="000F5774"/>
    <w:rsid w:val="00120374"/>
    <w:rsid w:val="00121E79"/>
    <w:rsid w:val="00124915"/>
    <w:rsid w:val="00141896"/>
    <w:rsid w:val="00143584"/>
    <w:rsid w:val="0014482B"/>
    <w:rsid w:val="00154C38"/>
    <w:rsid w:val="00156EC2"/>
    <w:rsid w:val="00162F5B"/>
    <w:rsid w:val="001720DA"/>
    <w:rsid w:val="001728F1"/>
    <w:rsid w:val="00191FAA"/>
    <w:rsid w:val="00196BE8"/>
    <w:rsid w:val="001A3DFA"/>
    <w:rsid w:val="001B0DF4"/>
    <w:rsid w:val="001B2684"/>
    <w:rsid w:val="001B5B93"/>
    <w:rsid w:val="001D384A"/>
    <w:rsid w:val="001E0933"/>
    <w:rsid w:val="001E3E4E"/>
    <w:rsid w:val="00200A2A"/>
    <w:rsid w:val="00214B06"/>
    <w:rsid w:val="00215570"/>
    <w:rsid w:val="00225308"/>
    <w:rsid w:val="00227A2A"/>
    <w:rsid w:val="002317C3"/>
    <w:rsid w:val="00232C38"/>
    <w:rsid w:val="00233558"/>
    <w:rsid w:val="00240BFF"/>
    <w:rsid w:val="00256834"/>
    <w:rsid w:val="0026699A"/>
    <w:rsid w:val="00267A04"/>
    <w:rsid w:val="00277C24"/>
    <w:rsid w:val="00293656"/>
    <w:rsid w:val="0029560F"/>
    <w:rsid w:val="002B1340"/>
    <w:rsid w:val="002C5048"/>
    <w:rsid w:val="002F6406"/>
    <w:rsid w:val="0031028E"/>
    <w:rsid w:val="00320E9C"/>
    <w:rsid w:val="00321D73"/>
    <w:rsid w:val="00322490"/>
    <w:rsid w:val="00326060"/>
    <w:rsid w:val="00337F59"/>
    <w:rsid w:val="003446AB"/>
    <w:rsid w:val="00346A2F"/>
    <w:rsid w:val="00351F30"/>
    <w:rsid w:val="00360433"/>
    <w:rsid w:val="00366D72"/>
    <w:rsid w:val="0038500E"/>
    <w:rsid w:val="00393D4E"/>
    <w:rsid w:val="0039488B"/>
    <w:rsid w:val="003976D2"/>
    <w:rsid w:val="003A28E0"/>
    <w:rsid w:val="003B6C49"/>
    <w:rsid w:val="003C0D62"/>
    <w:rsid w:val="003C66ED"/>
    <w:rsid w:val="003D13CC"/>
    <w:rsid w:val="003D1CE8"/>
    <w:rsid w:val="003F5017"/>
    <w:rsid w:val="004001A5"/>
    <w:rsid w:val="00401B5D"/>
    <w:rsid w:val="0040326B"/>
    <w:rsid w:val="00405FD9"/>
    <w:rsid w:val="00426763"/>
    <w:rsid w:val="004457CB"/>
    <w:rsid w:val="00445F44"/>
    <w:rsid w:val="00483571"/>
    <w:rsid w:val="00490C25"/>
    <w:rsid w:val="00490E9A"/>
    <w:rsid w:val="004A3772"/>
    <w:rsid w:val="004A53C5"/>
    <w:rsid w:val="004A6FB3"/>
    <w:rsid w:val="004B3E66"/>
    <w:rsid w:val="004B63CC"/>
    <w:rsid w:val="004D1BEC"/>
    <w:rsid w:val="004D24C7"/>
    <w:rsid w:val="004D3E80"/>
    <w:rsid w:val="00500F5F"/>
    <w:rsid w:val="005077A5"/>
    <w:rsid w:val="0051266C"/>
    <w:rsid w:val="005145C1"/>
    <w:rsid w:val="00517815"/>
    <w:rsid w:val="00531C3D"/>
    <w:rsid w:val="00541382"/>
    <w:rsid w:val="00543117"/>
    <w:rsid w:val="00546C9B"/>
    <w:rsid w:val="005500C3"/>
    <w:rsid w:val="00551363"/>
    <w:rsid w:val="005556F5"/>
    <w:rsid w:val="0059216E"/>
    <w:rsid w:val="005A6EA5"/>
    <w:rsid w:val="005B281A"/>
    <w:rsid w:val="005C1FC1"/>
    <w:rsid w:val="005D4546"/>
    <w:rsid w:val="005E075C"/>
    <w:rsid w:val="00600A20"/>
    <w:rsid w:val="00606AC7"/>
    <w:rsid w:val="0063033A"/>
    <w:rsid w:val="00631576"/>
    <w:rsid w:val="006354BA"/>
    <w:rsid w:val="00646E42"/>
    <w:rsid w:val="00674484"/>
    <w:rsid w:val="0067580B"/>
    <w:rsid w:val="00675E21"/>
    <w:rsid w:val="00684219"/>
    <w:rsid w:val="00691BCC"/>
    <w:rsid w:val="006956E2"/>
    <w:rsid w:val="006C4BD9"/>
    <w:rsid w:val="006C5BA1"/>
    <w:rsid w:val="006E2F5E"/>
    <w:rsid w:val="006E4494"/>
    <w:rsid w:val="006E4FA3"/>
    <w:rsid w:val="00710775"/>
    <w:rsid w:val="00715EDE"/>
    <w:rsid w:val="00717F27"/>
    <w:rsid w:val="00746E69"/>
    <w:rsid w:val="0075264A"/>
    <w:rsid w:val="007529B1"/>
    <w:rsid w:val="00754CD7"/>
    <w:rsid w:val="0078033E"/>
    <w:rsid w:val="007812F7"/>
    <w:rsid w:val="007B1AD0"/>
    <w:rsid w:val="007B5F87"/>
    <w:rsid w:val="007C1A22"/>
    <w:rsid w:val="007F6632"/>
    <w:rsid w:val="00801192"/>
    <w:rsid w:val="008013EB"/>
    <w:rsid w:val="00810475"/>
    <w:rsid w:val="00813A9C"/>
    <w:rsid w:val="008359FE"/>
    <w:rsid w:val="00840856"/>
    <w:rsid w:val="008450A2"/>
    <w:rsid w:val="00850E82"/>
    <w:rsid w:val="00853AC6"/>
    <w:rsid w:val="00893C9E"/>
    <w:rsid w:val="008B5619"/>
    <w:rsid w:val="008B665C"/>
    <w:rsid w:val="008C27EA"/>
    <w:rsid w:val="008C6688"/>
    <w:rsid w:val="008E71B2"/>
    <w:rsid w:val="008F1631"/>
    <w:rsid w:val="00916945"/>
    <w:rsid w:val="00921E87"/>
    <w:rsid w:val="00922EF9"/>
    <w:rsid w:val="00925E21"/>
    <w:rsid w:val="009320E2"/>
    <w:rsid w:val="009579B7"/>
    <w:rsid w:val="00963C94"/>
    <w:rsid w:val="009707AF"/>
    <w:rsid w:val="00970DB4"/>
    <w:rsid w:val="009811AA"/>
    <w:rsid w:val="009813FB"/>
    <w:rsid w:val="00986269"/>
    <w:rsid w:val="009B1910"/>
    <w:rsid w:val="009B4DA6"/>
    <w:rsid w:val="009C14F2"/>
    <w:rsid w:val="009E164E"/>
    <w:rsid w:val="00A04270"/>
    <w:rsid w:val="00A04B20"/>
    <w:rsid w:val="00A133E5"/>
    <w:rsid w:val="00A13FD1"/>
    <w:rsid w:val="00A221B2"/>
    <w:rsid w:val="00A309BF"/>
    <w:rsid w:val="00A31C3E"/>
    <w:rsid w:val="00A40657"/>
    <w:rsid w:val="00A50F47"/>
    <w:rsid w:val="00A64F97"/>
    <w:rsid w:val="00A74ABA"/>
    <w:rsid w:val="00A83450"/>
    <w:rsid w:val="00A83EF5"/>
    <w:rsid w:val="00A84F30"/>
    <w:rsid w:val="00AB698A"/>
    <w:rsid w:val="00AF029E"/>
    <w:rsid w:val="00B0447D"/>
    <w:rsid w:val="00B1647B"/>
    <w:rsid w:val="00B2345A"/>
    <w:rsid w:val="00B40837"/>
    <w:rsid w:val="00B86324"/>
    <w:rsid w:val="00B97095"/>
    <w:rsid w:val="00BC17BE"/>
    <w:rsid w:val="00BE7203"/>
    <w:rsid w:val="00C0028F"/>
    <w:rsid w:val="00C01E5C"/>
    <w:rsid w:val="00C11D61"/>
    <w:rsid w:val="00C147DA"/>
    <w:rsid w:val="00C16F6C"/>
    <w:rsid w:val="00C1719F"/>
    <w:rsid w:val="00C209E2"/>
    <w:rsid w:val="00C5177A"/>
    <w:rsid w:val="00C62248"/>
    <w:rsid w:val="00C71B95"/>
    <w:rsid w:val="00C82F39"/>
    <w:rsid w:val="00C939E4"/>
    <w:rsid w:val="00CA0CB3"/>
    <w:rsid w:val="00CC64B9"/>
    <w:rsid w:val="00CD6A9E"/>
    <w:rsid w:val="00CE0119"/>
    <w:rsid w:val="00CF3422"/>
    <w:rsid w:val="00D17B99"/>
    <w:rsid w:val="00D27B2D"/>
    <w:rsid w:val="00D4728C"/>
    <w:rsid w:val="00D539FC"/>
    <w:rsid w:val="00D550C7"/>
    <w:rsid w:val="00D6506D"/>
    <w:rsid w:val="00D712BB"/>
    <w:rsid w:val="00D72EF1"/>
    <w:rsid w:val="00D75EE9"/>
    <w:rsid w:val="00D77ECF"/>
    <w:rsid w:val="00D8240F"/>
    <w:rsid w:val="00D82677"/>
    <w:rsid w:val="00D844AA"/>
    <w:rsid w:val="00DC0A63"/>
    <w:rsid w:val="00DE3E2C"/>
    <w:rsid w:val="00DF13DB"/>
    <w:rsid w:val="00DF5CCF"/>
    <w:rsid w:val="00E04B66"/>
    <w:rsid w:val="00E22678"/>
    <w:rsid w:val="00E22B73"/>
    <w:rsid w:val="00E3779A"/>
    <w:rsid w:val="00E47701"/>
    <w:rsid w:val="00E5458B"/>
    <w:rsid w:val="00E55E7D"/>
    <w:rsid w:val="00E724E9"/>
    <w:rsid w:val="00E77C48"/>
    <w:rsid w:val="00E833BF"/>
    <w:rsid w:val="00E869B7"/>
    <w:rsid w:val="00E9172D"/>
    <w:rsid w:val="00EA27FA"/>
    <w:rsid w:val="00EA555B"/>
    <w:rsid w:val="00EB641A"/>
    <w:rsid w:val="00EC42AB"/>
    <w:rsid w:val="00EC5FB9"/>
    <w:rsid w:val="00ED3A01"/>
    <w:rsid w:val="00ED40BD"/>
    <w:rsid w:val="00ED6B5E"/>
    <w:rsid w:val="00ED77A0"/>
    <w:rsid w:val="00EE1766"/>
    <w:rsid w:val="00EE3EEB"/>
    <w:rsid w:val="00EE5F5A"/>
    <w:rsid w:val="00EE7B8D"/>
    <w:rsid w:val="00EF16BD"/>
    <w:rsid w:val="00F01A82"/>
    <w:rsid w:val="00F131DC"/>
    <w:rsid w:val="00F179C7"/>
    <w:rsid w:val="00F215B1"/>
    <w:rsid w:val="00F26F80"/>
    <w:rsid w:val="00F413C7"/>
    <w:rsid w:val="00F415A3"/>
    <w:rsid w:val="00F41F15"/>
    <w:rsid w:val="00F52659"/>
    <w:rsid w:val="00F6016C"/>
    <w:rsid w:val="00F717FF"/>
    <w:rsid w:val="00F76001"/>
    <w:rsid w:val="00F86CF7"/>
    <w:rsid w:val="00F87233"/>
    <w:rsid w:val="00F902D9"/>
    <w:rsid w:val="00F92AAD"/>
    <w:rsid w:val="00FA6FE8"/>
    <w:rsid w:val="00FB2012"/>
    <w:rsid w:val="00FB54AF"/>
    <w:rsid w:val="00FB6892"/>
    <w:rsid w:val="00FC0998"/>
    <w:rsid w:val="00FD551D"/>
    <w:rsid w:val="00FD6143"/>
    <w:rsid w:val="00FF31DF"/>
    <w:rsid w:val="7F9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A32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1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3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3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3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3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3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3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qFormat/>
  </w:style>
  <w:style w:type="character" w:customStyle="1" w:styleId="a4">
    <w:name w:val="ท้ายกระดาษ อักขระ"/>
    <w:basedOn w:val="a0"/>
    <w:link w:val="a3"/>
    <w:uiPriority w:val="99"/>
  </w:style>
  <w:style w:type="character" w:styleId="a7">
    <w:name w:val="Hyperlink"/>
    <w:basedOn w:val="a0"/>
    <w:uiPriority w:val="99"/>
    <w:unhideWhenUsed/>
    <w:rsid w:val="00B9709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709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C1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F5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8632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B1340"/>
    <w:rPr>
      <w:rFonts w:cstheme="majorBidi"/>
      <w:b/>
      <w:bCs/>
      <w:i/>
      <w:iCs/>
      <w:sz w:val="26"/>
      <w:szCs w:val="26"/>
    </w:rPr>
  </w:style>
  <w:style w:type="character" w:styleId="aa">
    <w:name w:val="Strong"/>
    <w:basedOn w:val="a0"/>
    <w:uiPriority w:val="22"/>
    <w:qFormat/>
    <w:rsid w:val="002B1340"/>
    <w:rPr>
      <w:b/>
      <w:bCs/>
    </w:rPr>
  </w:style>
  <w:style w:type="character" w:customStyle="1" w:styleId="style1">
    <w:name w:val="style1"/>
    <w:basedOn w:val="a0"/>
    <w:rsid w:val="00ED40BD"/>
  </w:style>
  <w:style w:type="character" w:customStyle="1" w:styleId="10">
    <w:name w:val="หัวเรื่อง 1 อักขระ"/>
    <w:basedOn w:val="a0"/>
    <w:link w:val="1"/>
    <w:uiPriority w:val="9"/>
    <w:rsid w:val="002B1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1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1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B1340"/>
    <w:rPr>
      <w:rFonts w:cstheme="majorBidi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B1340"/>
    <w:rPr>
      <w:rFonts w:cstheme="maj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B1340"/>
    <w:rPr>
      <w:rFonts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B1340"/>
    <w:rPr>
      <w:rFonts w:cstheme="maj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B134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2B1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ชื่อเรื่อง อักขระ"/>
    <w:basedOn w:val="a0"/>
    <w:link w:val="ab"/>
    <w:uiPriority w:val="10"/>
    <w:rsid w:val="002B13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B13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2B1340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2B1340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2B1340"/>
    <w:rPr>
      <w:szCs w:val="32"/>
    </w:rPr>
  </w:style>
  <w:style w:type="paragraph" w:styleId="af1">
    <w:name w:val="List Paragraph"/>
    <w:basedOn w:val="a"/>
    <w:uiPriority w:val="34"/>
    <w:qFormat/>
    <w:rsid w:val="002B1340"/>
    <w:pPr>
      <w:ind w:left="720"/>
      <w:contextualSpacing/>
    </w:pPr>
    <w:rPr>
      <w:rFonts w:cs="Cordia New"/>
    </w:rPr>
  </w:style>
  <w:style w:type="paragraph" w:styleId="af2">
    <w:name w:val="Quote"/>
    <w:basedOn w:val="a"/>
    <w:next w:val="a"/>
    <w:link w:val="af3"/>
    <w:uiPriority w:val="29"/>
    <w:qFormat/>
    <w:rsid w:val="002B1340"/>
    <w:rPr>
      <w:i/>
    </w:rPr>
  </w:style>
  <w:style w:type="character" w:customStyle="1" w:styleId="af3">
    <w:name w:val="คำอ้างอิง อักขระ"/>
    <w:basedOn w:val="a0"/>
    <w:link w:val="af2"/>
    <w:uiPriority w:val="29"/>
    <w:rsid w:val="002B1340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B1340"/>
    <w:pPr>
      <w:ind w:left="720" w:right="720"/>
    </w:pPr>
    <w:rPr>
      <w:b/>
      <w:i/>
      <w:szCs w:val="22"/>
    </w:rPr>
  </w:style>
  <w:style w:type="character" w:customStyle="1" w:styleId="af5">
    <w:name w:val="ทำให้คำอ้างอิงเป็นสีเข้มขึ้น อักขระ"/>
    <w:basedOn w:val="a0"/>
    <w:link w:val="af4"/>
    <w:uiPriority w:val="30"/>
    <w:rsid w:val="002B1340"/>
    <w:rPr>
      <w:b/>
      <w:i/>
      <w:sz w:val="24"/>
    </w:rPr>
  </w:style>
  <w:style w:type="character" w:styleId="af6">
    <w:name w:val="Subtle Emphasis"/>
    <w:uiPriority w:val="19"/>
    <w:qFormat/>
    <w:rsid w:val="002B1340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B134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B1340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B1340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B1340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B1340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rsid w:val="002B1340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Balloon Text"/>
    <w:basedOn w:val="a"/>
    <w:link w:val="afe"/>
    <w:uiPriority w:val="99"/>
    <w:semiHidden/>
    <w:unhideWhenUsed/>
    <w:rsid w:val="00EB641A"/>
    <w:rPr>
      <w:rFonts w:ascii="Tahoma" w:hAnsi="Tahoma" w:cs="Angsana New"/>
      <w:sz w:val="16"/>
      <w:szCs w:val="20"/>
    </w:rPr>
  </w:style>
  <w:style w:type="character" w:customStyle="1" w:styleId="afe">
    <w:name w:val="ข้อความบอลลูน อักขระ"/>
    <w:basedOn w:val="a0"/>
    <w:link w:val="afd"/>
    <w:uiPriority w:val="99"/>
    <w:semiHidden/>
    <w:rsid w:val="00EB64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1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3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3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3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3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3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3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qFormat/>
  </w:style>
  <w:style w:type="character" w:customStyle="1" w:styleId="a4">
    <w:name w:val="ท้ายกระดาษ อักขระ"/>
    <w:basedOn w:val="a0"/>
    <w:link w:val="a3"/>
    <w:uiPriority w:val="99"/>
  </w:style>
  <w:style w:type="character" w:styleId="a7">
    <w:name w:val="Hyperlink"/>
    <w:basedOn w:val="a0"/>
    <w:uiPriority w:val="99"/>
    <w:unhideWhenUsed/>
    <w:rsid w:val="00B9709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709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C1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F5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8632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B1340"/>
    <w:rPr>
      <w:rFonts w:cstheme="majorBidi"/>
      <w:b/>
      <w:bCs/>
      <w:i/>
      <w:iCs/>
      <w:sz w:val="26"/>
      <w:szCs w:val="26"/>
    </w:rPr>
  </w:style>
  <w:style w:type="character" w:styleId="aa">
    <w:name w:val="Strong"/>
    <w:basedOn w:val="a0"/>
    <w:uiPriority w:val="22"/>
    <w:qFormat/>
    <w:rsid w:val="002B1340"/>
    <w:rPr>
      <w:b/>
      <w:bCs/>
    </w:rPr>
  </w:style>
  <w:style w:type="character" w:customStyle="1" w:styleId="style1">
    <w:name w:val="style1"/>
    <w:basedOn w:val="a0"/>
    <w:rsid w:val="00ED40BD"/>
  </w:style>
  <w:style w:type="character" w:customStyle="1" w:styleId="10">
    <w:name w:val="หัวเรื่อง 1 อักขระ"/>
    <w:basedOn w:val="a0"/>
    <w:link w:val="1"/>
    <w:uiPriority w:val="9"/>
    <w:rsid w:val="002B1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1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1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B1340"/>
    <w:rPr>
      <w:rFonts w:cstheme="majorBidi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B1340"/>
    <w:rPr>
      <w:rFonts w:cstheme="maj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B1340"/>
    <w:rPr>
      <w:rFonts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B1340"/>
    <w:rPr>
      <w:rFonts w:cstheme="maj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B134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2B1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ชื่อเรื่อง อักขระ"/>
    <w:basedOn w:val="a0"/>
    <w:link w:val="ab"/>
    <w:uiPriority w:val="10"/>
    <w:rsid w:val="002B13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B13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2B1340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2B1340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2B1340"/>
    <w:rPr>
      <w:szCs w:val="32"/>
    </w:rPr>
  </w:style>
  <w:style w:type="paragraph" w:styleId="af1">
    <w:name w:val="List Paragraph"/>
    <w:basedOn w:val="a"/>
    <w:uiPriority w:val="34"/>
    <w:qFormat/>
    <w:rsid w:val="002B1340"/>
    <w:pPr>
      <w:ind w:left="720"/>
      <w:contextualSpacing/>
    </w:pPr>
    <w:rPr>
      <w:rFonts w:cs="Cordia New"/>
    </w:rPr>
  </w:style>
  <w:style w:type="paragraph" w:styleId="af2">
    <w:name w:val="Quote"/>
    <w:basedOn w:val="a"/>
    <w:next w:val="a"/>
    <w:link w:val="af3"/>
    <w:uiPriority w:val="29"/>
    <w:qFormat/>
    <w:rsid w:val="002B1340"/>
    <w:rPr>
      <w:i/>
    </w:rPr>
  </w:style>
  <w:style w:type="character" w:customStyle="1" w:styleId="af3">
    <w:name w:val="คำอ้างอิง อักขระ"/>
    <w:basedOn w:val="a0"/>
    <w:link w:val="af2"/>
    <w:uiPriority w:val="29"/>
    <w:rsid w:val="002B1340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B1340"/>
    <w:pPr>
      <w:ind w:left="720" w:right="720"/>
    </w:pPr>
    <w:rPr>
      <w:b/>
      <w:i/>
      <w:szCs w:val="22"/>
    </w:rPr>
  </w:style>
  <w:style w:type="character" w:customStyle="1" w:styleId="af5">
    <w:name w:val="ทำให้คำอ้างอิงเป็นสีเข้มขึ้น อักขระ"/>
    <w:basedOn w:val="a0"/>
    <w:link w:val="af4"/>
    <w:uiPriority w:val="30"/>
    <w:rsid w:val="002B1340"/>
    <w:rPr>
      <w:b/>
      <w:i/>
      <w:sz w:val="24"/>
    </w:rPr>
  </w:style>
  <w:style w:type="character" w:styleId="af6">
    <w:name w:val="Subtle Emphasis"/>
    <w:uiPriority w:val="19"/>
    <w:qFormat/>
    <w:rsid w:val="002B1340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B134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B1340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B1340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B1340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B1340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rsid w:val="002B1340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Balloon Text"/>
    <w:basedOn w:val="a"/>
    <w:link w:val="afe"/>
    <w:uiPriority w:val="99"/>
    <w:semiHidden/>
    <w:unhideWhenUsed/>
    <w:rsid w:val="00EB641A"/>
    <w:rPr>
      <w:rFonts w:ascii="Tahoma" w:hAnsi="Tahoma" w:cs="Angsana New"/>
      <w:sz w:val="16"/>
      <w:szCs w:val="20"/>
    </w:rPr>
  </w:style>
  <w:style w:type="character" w:customStyle="1" w:styleId="afe">
    <w:name w:val="ข้อความบอลลูน อักขระ"/>
    <w:basedOn w:val="a0"/>
    <w:link w:val="afd"/>
    <w:uiPriority w:val="99"/>
    <w:semiHidden/>
    <w:rsid w:val="00EB64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F7CFAF-94D9-46F8-8B7C-5B564504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25</cp:revision>
  <cp:lastPrinted>2024-04-24T12:58:00Z</cp:lastPrinted>
  <dcterms:created xsi:type="dcterms:W3CDTF">2024-04-20T06:43:00Z</dcterms:created>
  <dcterms:modified xsi:type="dcterms:W3CDTF">2024-04-25T07:29:00Z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0F45F1C3CA52465F80F6040593F3E4FE</vt:lpwstr>
  </property>
</Properties>
</file>